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2228" w:rsidRPr="0068031F" w:rsidRDefault="00227ED2" w:rsidP="002E3C60">
      <w:pPr>
        <w:ind w:firstLineChars="50" w:firstLine="140"/>
        <w:rPr>
          <w:rFonts w:ascii="Times New Roman" w:eastAsia="仿宋" w:hAnsi="Times New Roman" w:cs="Times New Roman"/>
          <w:sz w:val="28"/>
          <w:szCs w:val="28"/>
        </w:rPr>
      </w:pPr>
      <w:r w:rsidRPr="0068031F">
        <w:rPr>
          <w:rFonts w:ascii="Times New Roman" w:eastAsia="仿宋" w:hAnsi="Times New Roman" w:cs="仿宋" w:hint="eastAsia"/>
          <w:sz w:val="28"/>
          <w:szCs w:val="28"/>
        </w:rPr>
        <w:t>附件：</w:t>
      </w:r>
    </w:p>
    <w:p w:rsidR="00E52228" w:rsidRPr="0068031F" w:rsidRDefault="00E52228">
      <w:pPr>
        <w:rPr>
          <w:rFonts w:ascii="Times New Roman" w:eastAsia="黑体" w:hAnsi="Times New Roman" w:cs="Times New Roman"/>
          <w:sz w:val="28"/>
          <w:szCs w:val="28"/>
        </w:rPr>
      </w:pPr>
    </w:p>
    <w:tbl>
      <w:tblPr>
        <w:tblW w:w="3880" w:type="dxa"/>
        <w:tblInd w:w="-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4A0" w:firstRow="1" w:lastRow="0" w:firstColumn="1" w:lastColumn="0" w:noHBand="0" w:noVBand="1"/>
      </w:tblPr>
      <w:tblGrid>
        <w:gridCol w:w="2080"/>
        <w:gridCol w:w="1800"/>
      </w:tblGrid>
      <w:tr w:rsidR="00E52228" w:rsidRPr="0068031F">
        <w:trPr>
          <w:cantSplit/>
          <w:trHeight w:val="454"/>
        </w:trPr>
        <w:tc>
          <w:tcPr>
            <w:tcW w:w="2080" w:type="dxa"/>
            <w:vAlign w:val="center"/>
          </w:tcPr>
          <w:p w:rsidR="00E52228" w:rsidRPr="0068031F" w:rsidRDefault="00227ED2">
            <w:pPr>
              <w:snapToGrid w:val="0"/>
              <w:jc w:val="center"/>
              <w:rPr>
                <w:rFonts w:ascii="Times New Roman" w:eastAsia="楷体_GB2312" w:hAnsi="Times New Roman" w:cs="Times New Roman"/>
                <w:sz w:val="24"/>
                <w:szCs w:val="24"/>
              </w:rPr>
            </w:pPr>
            <w:r w:rsidRPr="0068031F">
              <w:rPr>
                <w:rFonts w:ascii="Times New Roman" w:eastAsia="楷体_GB2312" w:hAnsi="Times New Roman" w:cs="楷体_GB2312" w:hint="eastAsia"/>
                <w:sz w:val="24"/>
                <w:szCs w:val="24"/>
              </w:rPr>
              <w:t>批准立项年份</w:t>
            </w:r>
          </w:p>
        </w:tc>
        <w:tc>
          <w:tcPr>
            <w:tcW w:w="1800" w:type="dxa"/>
            <w:vAlign w:val="center"/>
          </w:tcPr>
          <w:p w:rsidR="00E52228" w:rsidRPr="0068031F" w:rsidRDefault="00227ED2">
            <w:pPr>
              <w:snapToGrid w:val="0"/>
              <w:jc w:val="center"/>
              <w:rPr>
                <w:rFonts w:ascii="Times New Roman" w:eastAsia="楷体_GB2312" w:hAnsi="Times New Roman" w:cs="Times New Roman"/>
                <w:sz w:val="24"/>
                <w:szCs w:val="24"/>
              </w:rPr>
            </w:pPr>
            <w:r w:rsidRPr="0068031F">
              <w:rPr>
                <w:rFonts w:ascii="Times New Roman" w:eastAsia="楷体_GB2312" w:hAnsi="Times New Roman" w:cs="Times New Roman"/>
                <w:sz w:val="24"/>
                <w:szCs w:val="24"/>
              </w:rPr>
              <w:t>2013</w:t>
            </w:r>
          </w:p>
        </w:tc>
      </w:tr>
      <w:tr w:rsidR="00E52228" w:rsidRPr="0068031F">
        <w:trPr>
          <w:cantSplit/>
          <w:trHeight w:val="454"/>
        </w:trPr>
        <w:tc>
          <w:tcPr>
            <w:tcW w:w="2080" w:type="dxa"/>
            <w:vAlign w:val="center"/>
          </w:tcPr>
          <w:p w:rsidR="00E52228" w:rsidRPr="0068031F" w:rsidRDefault="00227ED2">
            <w:pPr>
              <w:snapToGrid w:val="0"/>
              <w:jc w:val="center"/>
              <w:rPr>
                <w:rFonts w:ascii="Times New Roman" w:eastAsia="楷体_GB2312" w:hAnsi="Times New Roman" w:cs="Times New Roman"/>
                <w:sz w:val="24"/>
                <w:szCs w:val="24"/>
              </w:rPr>
            </w:pPr>
            <w:r w:rsidRPr="0068031F">
              <w:rPr>
                <w:rFonts w:ascii="Times New Roman" w:eastAsia="楷体_GB2312" w:hAnsi="Times New Roman" w:cs="楷体_GB2312" w:hint="eastAsia"/>
                <w:sz w:val="24"/>
                <w:szCs w:val="24"/>
              </w:rPr>
              <w:t>通过验收年份</w:t>
            </w:r>
          </w:p>
        </w:tc>
        <w:tc>
          <w:tcPr>
            <w:tcW w:w="1800" w:type="dxa"/>
            <w:vAlign w:val="center"/>
          </w:tcPr>
          <w:p w:rsidR="00E52228" w:rsidRPr="0068031F" w:rsidRDefault="00E52228">
            <w:pPr>
              <w:snapToGrid w:val="0"/>
              <w:jc w:val="center"/>
              <w:rPr>
                <w:rFonts w:ascii="Times New Roman" w:eastAsia="楷体_GB2312" w:hAnsi="Times New Roman" w:cs="Times New Roman"/>
                <w:sz w:val="24"/>
                <w:szCs w:val="24"/>
              </w:rPr>
            </w:pPr>
          </w:p>
        </w:tc>
      </w:tr>
    </w:tbl>
    <w:p w:rsidR="00E52228" w:rsidRPr="0068031F" w:rsidRDefault="00E52228">
      <w:pPr>
        <w:rPr>
          <w:rFonts w:ascii="Times New Roman" w:eastAsia="楷体_GB2312" w:hAnsi="Times New Roman" w:cs="Times New Roman"/>
          <w:sz w:val="28"/>
          <w:szCs w:val="28"/>
        </w:rPr>
      </w:pPr>
    </w:p>
    <w:p w:rsidR="00E52228" w:rsidRPr="0068031F" w:rsidRDefault="00E52228">
      <w:pPr>
        <w:rPr>
          <w:rFonts w:ascii="Times New Roman" w:eastAsia="楷体_GB2312" w:hAnsi="Times New Roman" w:cs="Times New Roman"/>
          <w:sz w:val="28"/>
          <w:szCs w:val="28"/>
        </w:rPr>
      </w:pPr>
    </w:p>
    <w:p w:rsidR="00E52228" w:rsidRPr="0068031F" w:rsidRDefault="00E52228">
      <w:pPr>
        <w:rPr>
          <w:rFonts w:ascii="Times New Roman" w:eastAsia="楷体_GB2312" w:hAnsi="Times New Roman" w:cs="Times New Roman"/>
          <w:sz w:val="28"/>
          <w:szCs w:val="28"/>
        </w:rPr>
      </w:pPr>
    </w:p>
    <w:p w:rsidR="00E52228" w:rsidRPr="0068031F" w:rsidRDefault="00227ED2">
      <w:pPr>
        <w:jc w:val="center"/>
        <w:rPr>
          <w:rFonts w:ascii="Times New Roman" w:eastAsia="楷体_GB2312" w:hAnsi="Times New Roman" w:cs="Times New Roman"/>
          <w:sz w:val="28"/>
          <w:szCs w:val="28"/>
        </w:rPr>
      </w:pPr>
      <w:r w:rsidRPr="0068031F">
        <w:rPr>
          <w:rFonts w:ascii="Times New Roman" w:eastAsia="黑体" w:hAnsi="Times New Roman" w:cs="黑体" w:hint="eastAsia"/>
          <w:b/>
          <w:bCs/>
          <w:sz w:val="44"/>
          <w:szCs w:val="44"/>
        </w:rPr>
        <w:t>国家级实验教学示范中心年度报告</w:t>
      </w:r>
    </w:p>
    <w:p w:rsidR="00E52228" w:rsidRPr="0068031F" w:rsidRDefault="00227ED2">
      <w:pPr>
        <w:jc w:val="center"/>
        <w:rPr>
          <w:rFonts w:ascii="Times New Roman" w:eastAsia="楷体_GB2312" w:hAnsi="Times New Roman" w:cs="Times New Roman"/>
          <w:sz w:val="28"/>
          <w:szCs w:val="28"/>
        </w:rPr>
      </w:pPr>
      <w:r w:rsidRPr="0068031F">
        <w:rPr>
          <w:rFonts w:ascii="Times New Roman" w:eastAsia="楷体_GB2312" w:hAnsi="Times New Roman" w:cs="楷体_GB2312" w:hint="eastAsia"/>
          <w:sz w:val="28"/>
          <w:szCs w:val="28"/>
        </w:rPr>
        <w:t>（</w:t>
      </w:r>
      <w:r w:rsidRPr="0068031F">
        <w:rPr>
          <w:rFonts w:ascii="Times New Roman" w:eastAsia="楷体_GB2312" w:hAnsi="Times New Roman" w:cs="Times New Roman"/>
          <w:sz w:val="28"/>
          <w:szCs w:val="28"/>
        </w:rPr>
        <w:t>201</w:t>
      </w:r>
      <w:r w:rsidR="009E07D7" w:rsidRPr="0068031F">
        <w:rPr>
          <w:rFonts w:ascii="Times New Roman" w:eastAsia="楷体_GB2312" w:hAnsi="Times New Roman" w:cs="Times New Roman"/>
          <w:sz w:val="28"/>
          <w:szCs w:val="28"/>
        </w:rPr>
        <w:t>9</w:t>
      </w:r>
      <w:r w:rsidRPr="0068031F">
        <w:rPr>
          <w:rFonts w:ascii="Times New Roman" w:eastAsia="楷体_GB2312" w:hAnsi="Times New Roman" w:cs="楷体_GB2312" w:hint="eastAsia"/>
          <w:sz w:val="28"/>
          <w:szCs w:val="28"/>
        </w:rPr>
        <w:t>年</w:t>
      </w:r>
      <w:r w:rsidRPr="0068031F">
        <w:rPr>
          <w:rFonts w:ascii="Times New Roman" w:eastAsia="楷体_GB2312" w:hAnsi="Times New Roman" w:cs="Times New Roman"/>
          <w:sz w:val="28"/>
          <w:szCs w:val="28"/>
        </w:rPr>
        <w:t>1</w:t>
      </w:r>
      <w:r w:rsidRPr="0068031F">
        <w:rPr>
          <w:rFonts w:ascii="Times New Roman" w:eastAsia="楷体_GB2312" w:hAnsi="Times New Roman" w:cs="楷体_GB2312" w:hint="eastAsia"/>
          <w:sz w:val="28"/>
          <w:szCs w:val="28"/>
        </w:rPr>
        <w:t>月</w:t>
      </w:r>
      <w:r w:rsidRPr="0068031F">
        <w:rPr>
          <w:rFonts w:ascii="Times New Roman" w:eastAsia="楷体_GB2312" w:hAnsi="Times New Roman" w:cs="Times New Roman"/>
          <w:sz w:val="28"/>
          <w:szCs w:val="28"/>
        </w:rPr>
        <w:t>——201</w:t>
      </w:r>
      <w:r w:rsidR="009E07D7" w:rsidRPr="0068031F">
        <w:rPr>
          <w:rFonts w:ascii="Times New Roman" w:eastAsia="楷体_GB2312" w:hAnsi="Times New Roman" w:cs="Times New Roman"/>
          <w:sz w:val="28"/>
          <w:szCs w:val="28"/>
        </w:rPr>
        <w:t>9</w:t>
      </w:r>
      <w:r w:rsidRPr="0068031F">
        <w:rPr>
          <w:rFonts w:ascii="Times New Roman" w:eastAsia="楷体_GB2312" w:hAnsi="Times New Roman" w:cs="楷体_GB2312" w:hint="eastAsia"/>
          <w:sz w:val="28"/>
          <w:szCs w:val="28"/>
        </w:rPr>
        <w:t>年</w:t>
      </w:r>
      <w:r w:rsidRPr="0068031F">
        <w:rPr>
          <w:rFonts w:ascii="Times New Roman" w:eastAsia="楷体_GB2312" w:hAnsi="Times New Roman" w:cs="Times New Roman"/>
          <w:sz w:val="28"/>
          <w:szCs w:val="28"/>
        </w:rPr>
        <w:t>12</w:t>
      </w:r>
      <w:r w:rsidRPr="0068031F">
        <w:rPr>
          <w:rFonts w:ascii="Times New Roman" w:eastAsia="楷体_GB2312" w:hAnsi="Times New Roman" w:cs="楷体_GB2312" w:hint="eastAsia"/>
          <w:sz w:val="28"/>
          <w:szCs w:val="28"/>
        </w:rPr>
        <w:t>月）</w:t>
      </w:r>
    </w:p>
    <w:p w:rsidR="00E52228" w:rsidRPr="0068031F" w:rsidRDefault="00E52228">
      <w:pPr>
        <w:rPr>
          <w:rFonts w:ascii="Times New Roman" w:eastAsia="楷体_GB2312" w:hAnsi="Times New Roman" w:cs="Times New Roman"/>
          <w:sz w:val="28"/>
          <w:szCs w:val="28"/>
        </w:rPr>
      </w:pPr>
    </w:p>
    <w:p w:rsidR="00E52228" w:rsidRPr="0068031F" w:rsidRDefault="00E52228">
      <w:pPr>
        <w:rPr>
          <w:rFonts w:ascii="Times New Roman" w:eastAsia="楷体_GB2312" w:hAnsi="Times New Roman" w:cs="Times New Roman"/>
          <w:sz w:val="28"/>
          <w:szCs w:val="28"/>
        </w:rPr>
      </w:pPr>
    </w:p>
    <w:p w:rsidR="00E52228" w:rsidRPr="0068031F" w:rsidRDefault="00E52228">
      <w:pPr>
        <w:rPr>
          <w:rFonts w:ascii="Times New Roman" w:eastAsia="楷体_GB2312" w:hAnsi="Times New Roman" w:cs="Times New Roman"/>
          <w:b/>
          <w:bCs/>
          <w:sz w:val="28"/>
          <w:szCs w:val="28"/>
        </w:rPr>
      </w:pPr>
    </w:p>
    <w:p w:rsidR="00E52228" w:rsidRPr="0068031F" w:rsidRDefault="00227ED2">
      <w:pPr>
        <w:spacing w:before="120" w:after="120" w:line="440" w:lineRule="exact"/>
        <w:rPr>
          <w:rFonts w:ascii="Times New Roman" w:eastAsia="楷体_GB2312" w:hAnsi="Times New Roman" w:cs="Times New Roman"/>
          <w:b/>
          <w:bCs/>
          <w:sz w:val="28"/>
          <w:szCs w:val="28"/>
        </w:rPr>
      </w:pPr>
      <w:r w:rsidRPr="0068031F">
        <w:rPr>
          <w:rFonts w:ascii="Times New Roman" w:eastAsia="楷体_GB2312" w:hAnsi="Times New Roman" w:cs="楷体_GB2312" w:hint="eastAsia"/>
          <w:b/>
          <w:bCs/>
          <w:sz w:val="28"/>
          <w:szCs w:val="28"/>
        </w:rPr>
        <w:t>实验教学中心名称：船舶与海洋工程实验教学中心</w:t>
      </w:r>
    </w:p>
    <w:p w:rsidR="00E52228" w:rsidRPr="0068031F" w:rsidRDefault="00227ED2">
      <w:pPr>
        <w:spacing w:before="120" w:after="120" w:line="440" w:lineRule="exact"/>
        <w:rPr>
          <w:rFonts w:ascii="Times New Roman" w:eastAsia="楷体_GB2312" w:hAnsi="Times New Roman" w:cs="Times New Roman"/>
          <w:b/>
          <w:bCs/>
          <w:sz w:val="28"/>
          <w:szCs w:val="28"/>
        </w:rPr>
      </w:pPr>
      <w:r w:rsidRPr="0068031F">
        <w:rPr>
          <w:rFonts w:ascii="Times New Roman" w:eastAsia="楷体_GB2312" w:hAnsi="Times New Roman" w:cs="楷体_GB2312" w:hint="eastAsia"/>
          <w:b/>
          <w:bCs/>
          <w:sz w:val="28"/>
          <w:szCs w:val="28"/>
        </w:rPr>
        <w:t>实验教学中心主任：</w:t>
      </w:r>
      <w:proofErr w:type="gramStart"/>
      <w:r w:rsidR="009E07D7" w:rsidRPr="0068031F">
        <w:rPr>
          <w:rFonts w:ascii="Times New Roman" w:eastAsia="楷体_GB2312" w:hAnsi="Times New Roman" w:cs="楷体_GB2312" w:hint="eastAsia"/>
          <w:b/>
          <w:bCs/>
          <w:sz w:val="28"/>
          <w:szCs w:val="28"/>
        </w:rPr>
        <w:t>嵇</w:t>
      </w:r>
      <w:proofErr w:type="gramEnd"/>
      <w:r w:rsidR="009E07D7" w:rsidRPr="0068031F">
        <w:rPr>
          <w:rFonts w:ascii="Times New Roman" w:eastAsia="楷体_GB2312" w:hAnsi="Times New Roman" w:cs="楷体_GB2312" w:hint="eastAsia"/>
          <w:b/>
          <w:bCs/>
          <w:sz w:val="28"/>
          <w:szCs w:val="28"/>
        </w:rPr>
        <w:t>春艳</w:t>
      </w:r>
    </w:p>
    <w:p w:rsidR="00E52228" w:rsidRPr="0068031F" w:rsidRDefault="00227ED2">
      <w:pPr>
        <w:spacing w:before="120" w:after="120" w:line="440" w:lineRule="exact"/>
        <w:rPr>
          <w:rFonts w:ascii="Times New Roman" w:eastAsia="楷体_GB2312" w:hAnsi="Times New Roman" w:cs="Times New Roman"/>
          <w:b/>
          <w:bCs/>
          <w:sz w:val="28"/>
          <w:szCs w:val="28"/>
        </w:rPr>
      </w:pPr>
      <w:r w:rsidRPr="0068031F">
        <w:rPr>
          <w:rFonts w:ascii="Times New Roman" w:eastAsia="楷体_GB2312" w:hAnsi="Times New Roman" w:cs="楷体_GB2312" w:hint="eastAsia"/>
          <w:b/>
          <w:bCs/>
          <w:sz w:val="28"/>
          <w:szCs w:val="28"/>
        </w:rPr>
        <w:t>实验教学中心联系人</w:t>
      </w:r>
      <w:r w:rsidRPr="0068031F">
        <w:rPr>
          <w:rFonts w:ascii="Times New Roman" w:eastAsia="楷体_GB2312" w:hAnsi="Times New Roman" w:cs="Times New Roman"/>
          <w:b/>
          <w:bCs/>
          <w:sz w:val="28"/>
          <w:szCs w:val="28"/>
        </w:rPr>
        <w:t>/</w:t>
      </w:r>
      <w:r w:rsidRPr="0068031F">
        <w:rPr>
          <w:rFonts w:ascii="Times New Roman" w:eastAsia="楷体_GB2312" w:hAnsi="Times New Roman" w:cs="楷体_GB2312" w:hint="eastAsia"/>
          <w:b/>
          <w:bCs/>
          <w:sz w:val="28"/>
          <w:szCs w:val="28"/>
        </w:rPr>
        <w:t>联系电话：崔杰</w:t>
      </w:r>
      <w:r w:rsidRPr="0068031F">
        <w:rPr>
          <w:rFonts w:ascii="Times New Roman" w:eastAsia="楷体_GB2312" w:hAnsi="Times New Roman" w:cs="Times New Roman"/>
          <w:b/>
          <w:bCs/>
          <w:sz w:val="28"/>
          <w:szCs w:val="28"/>
        </w:rPr>
        <w:t>/0511-89983009</w:t>
      </w:r>
    </w:p>
    <w:p w:rsidR="00E52228" w:rsidRPr="0068031F" w:rsidRDefault="00227ED2">
      <w:pPr>
        <w:spacing w:before="120" w:after="120" w:line="440" w:lineRule="exact"/>
        <w:rPr>
          <w:rFonts w:ascii="Times New Roman" w:eastAsia="楷体_GB2312" w:hAnsi="Times New Roman" w:cs="Times New Roman"/>
          <w:b/>
          <w:bCs/>
          <w:sz w:val="28"/>
          <w:szCs w:val="28"/>
        </w:rPr>
      </w:pPr>
      <w:r w:rsidRPr="0068031F">
        <w:rPr>
          <w:rFonts w:ascii="Times New Roman" w:eastAsia="楷体_GB2312" w:hAnsi="Times New Roman" w:cs="楷体_GB2312" w:hint="eastAsia"/>
          <w:b/>
          <w:bCs/>
          <w:sz w:val="28"/>
          <w:szCs w:val="28"/>
        </w:rPr>
        <w:t>实验教学中心联系人电子邮箱：</w:t>
      </w:r>
      <w:r w:rsidRPr="0068031F">
        <w:rPr>
          <w:rFonts w:ascii="Times New Roman" w:eastAsia="楷体_GB2312" w:hAnsi="Times New Roman" w:cs="Times New Roman"/>
          <w:b/>
          <w:bCs/>
          <w:sz w:val="28"/>
          <w:szCs w:val="28"/>
        </w:rPr>
        <w:t>cuijie2006@hotmail.com</w:t>
      </w:r>
    </w:p>
    <w:p w:rsidR="00E52228" w:rsidRPr="0068031F" w:rsidRDefault="00227ED2">
      <w:pPr>
        <w:spacing w:before="120" w:after="120" w:line="440" w:lineRule="exact"/>
        <w:rPr>
          <w:rFonts w:ascii="Times New Roman" w:eastAsia="楷体_GB2312" w:hAnsi="Times New Roman" w:cs="Times New Roman"/>
          <w:b/>
          <w:bCs/>
          <w:sz w:val="28"/>
          <w:szCs w:val="28"/>
        </w:rPr>
      </w:pPr>
      <w:r w:rsidRPr="0068031F">
        <w:rPr>
          <w:rFonts w:ascii="Times New Roman" w:eastAsia="楷体_GB2312" w:hAnsi="Times New Roman" w:cs="楷体_GB2312" w:hint="eastAsia"/>
          <w:b/>
          <w:bCs/>
          <w:sz w:val="28"/>
          <w:szCs w:val="28"/>
        </w:rPr>
        <w:t>所在学校名称：江苏科技大学</w:t>
      </w:r>
    </w:p>
    <w:p w:rsidR="00E52228" w:rsidRPr="0068031F" w:rsidRDefault="00227ED2">
      <w:pPr>
        <w:spacing w:before="120" w:after="120" w:line="440" w:lineRule="exact"/>
        <w:rPr>
          <w:rFonts w:ascii="Times New Roman" w:eastAsia="楷体_GB2312" w:hAnsi="Times New Roman" w:cs="Times New Roman"/>
          <w:b/>
          <w:bCs/>
          <w:sz w:val="28"/>
          <w:szCs w:val="28"/>
        </w:rPr>
      </w:pPr>
      <w:r w:rsidRPr="0068031F">
        <w:rPr>
          <w:rFonts w:ascii="Times New Roman" w:eastAsia="楷体_GB2312" w:hAnsi="Times New Roman" w:cs="楷体_GB2312" w:hint="eastAsia"/>
          <w:b/>
          <w:bCs/>
          <w:sz w:val="28"/>
          <w:szCs w:val="28"/>
        </w:rPr>
        <w:t>所在学校联系人</w:t>
      </w:r>
      <w:r w:rsidRPr="0068031F">
        <w:rPr>
          <w:rFonts w:ascii="Times New Roman" w:eastAsia="楷体_GB2312" w:hAnsi="Times New Roman" w:cs="Times New Roman"/>
          <w:b/>
          <w:bCs/>
          <w:sz w:val="28"/>
          <w:szCs w:val="28"/>
        </w:rPr>
        <w:t>/</w:t>
      </w:r>
      <w:r w:rsidRPr="0068031F">
        <w:rPr>
          <w:rFonts w:ascii="Times New Roman" w:eastAsia="楷体_GB2312" w:hAnsi="Times New Roman" w:cs="楷体_GB2312" w:hint="eastAsia"/>
          <w:b/>
          <w:bCs/>
          <w:sz w:val="28"/>
          <w:szCs w:val="28"/>
        </w:rPr>
        <w:t>联系电话：李增利</w:t>
      </w:r>
      <w:r w:rsidRPr="0068031F">
        <w:rPr>
          <w:rFonts w:ascii="Times New Roman" w:eastAsia="楷体_GB2312" w:hAnsi="Times New Roman" w:cs="Times New Roman"/>
          <w:b/>
          <w:bCs/>
          <w:sz w:val="28"/>
          <w:szCs w:val="28"/>
        </w:rPr>
        <w:t>/0511-84448782</w:t>
      </w:r>
    </w:p>
    <w:p w:rsidR="00E52228" w:rsidRPr="0068031F" w:rsidRDefault="00E52228">
      <w:pPr>
        <w:spacing w:before="120" w:after="120" w:line="440" w:lineRule="exact"/>
        <w:rPr>
          <w:rFonts w:ascii="Times New Roman" w:eastAsia="楷体_GB2312" w:hAnsi="Times New Roman" w:cs="Times New Roman"/>
          <w:b/>
          <w:bCs/>
          <w:sz w:val="28"/>
          <w:szCs w:val="28"/>
        </w:rPr>
      </w:pPr>
    </w:p>
    <w:p w:rsidR="00E52228" w:rsidRPr="0068031F" w:rsidRDefault="00E52228">
      <w:pPr>
        <w:jc w:val="center"/>
        <w:rPr>
          <w:rFonts w:ascii="Times New Roman" w:eastAsia="楷体_GB2312" w:hAnsi="Times New Roman" w:cs="Times New Roman"/>
          <w:sz w:val="28"/>
          <w:szCs w:val="28"/>
        </w:rPr>
      </w:pPr>
    </w:p>
    <w:p w:rsidR="00E52228" w:rsidRPr="0068031F" w:rsidRDefault="00E52228">
      <w:pPr>
        <w:jc w:val="center"/>
        <w:rPr>
          <w:rFonts w:ascii="Times New Roman" w:eastAsia="楷体_GB2312" w:hAnsi="Times New Roman" w:cs="Times New Roman"/>
          <w:sz w:val="28"/>
          <w:szCs w:val="28"/>
        </w:rPr>
      </w:pPr>
    </w:p>
    <w:p w:rsidR="00E52228" w:rsidRPr="0068031F" w:rsidRDefault="00227ED2">
      <w:pPr>
        <w:jc w:val="center"/>
        <w:rPr>
          <w:rFonts w:ascii="Times New Roman" w:eastAsia="楷体_GB2312" w:hAnsi="Times New Roman" w:cs="Times New Roman"/>
          <w:sz w:val="28"/>
          <w:szCs w:val="28"/>
        </w:rPr>
      </w:pPr>
      <w:r w:rsidRPr="0068031F">
        <w:rPr>
          <w:rFonts w:ascii="Times New Roman" w:eastAsia="楷体_GB2312" w:hAnsi="Times New Roman" w:cs="Times New Roman"/>
          <w:sz w:val="28"/>
          <w:szCs w:val="28"/>
        </w:rPr>
        <w:t>201</w:t>
      </w:r>
      <w:r w:rsidR="009E07D7" w:rsidRPr="0068031F">
        <w:rPr>
          <w:rFonts w:ascii="Times New Roman" w:eastAsia="楷体_GB2312" w:hAnsi="Times New Roman" w:cs="Times New Roman"/>
          <w:sz w:val="28"/>
          <w:szCs w:val="28"/>
        </w:rPr>
        <w:t>9</w:t>
      </w:r>
      <w:r w:rsidRPr="0068031F">
        <w:rPr>
          <w:rFonts w:ascii="Times New Roman" w:eastAsia="楷体_GB2312" w:hAnsi="Times New Roman" w:cs="楷体_GB2312" w:hint="eastAsia"/>
          <w:sz w:val="28"/>
          <w:szCs w:val="28"/>
        </w:rPr>
        <w:t>年</w:t>
      </w:r>
      <w:r w:rsidRPr="0068031F">
        <w:rPr>
          <w:rFonts w:ascii="Times New Roman" w:eastAsia="楷体_GB2312" w:hAnsi="Times New Roman" w:cs="Times New Roman"/>
          <w:sz w:val="28"/>
          <w:szCs w:val="28"/>
        </w:rPr>
        <w:t xml:space="preserve"> 12</w:t>
      </w:r>
      <w:r w:rsidRPr="0068031F">
        <w:rPr>
          <w:rFonts w:ascii="Times New Roman" w:eastAsia="楷体_GB2312" w:hAnsi="Times New Roman" w:cs="楷体_GB2312" w:hint="eastAsia"/>
          <w:sz w:val="28"/>
          <w:szCs w:val="28"/>
        </w:rPr>
        <w:t>月</w:t>
      </w:r>
      <w:r w:rsidRPr="0068031F">
        <w:rPr>
          <w:rFonts w:ascii="Times New Roman" w:eastAsia="楷体_GB2312" w:hAnsi="Times New Roman" w:cs="Times New Roman"/>
          <w:sz w:val="28"/>
          <w:szCs w:val="28"/>
        </w:rPr>
        <w:t>2</w:t>
      </w:r>
      <w:r w:rsidR="009E07D7" w:rsidRPr="0068031F">
        <w:rPr>
          <w:rFonts w:ascii="Times New Roman" w:eastAsia="楷体_GB2312" w:hAnsi="Times New Roman" w:cs="Times New Roman"/>
          <w:sz w:val="28"/>
          <w:szCs w:val="28"/>
        </w:rPr>
        <w:t>3</w:t>
      </w:r>
      <w:r w:rsidRPr="0068031F">
        <w:rPr>
          <w:rFonts w:ascii="Times New Roman" w:eastAsia="楷体_GB2312" w:hAnsi="Times New Roman" w:cs="楷体_GB2312" w:hint="eastAsia"/>
          <w:sz w:val="28"/>
          <w:szCs w:val="28"/>
        </w:rPr>
        <w:t>日填报</w:t>
      </w:r>
    </w:p>
    <w:p w:rsidR="00E52228" w:rsidRPr="0068031F" w:rsidRDefault="00E52228">
      <w:pPr>
        <w:rPr>
          <w:rFonts w:ascii="Times New Roman" w:hAnsi="Times New Roman" w:cs="Times New Roman"/>
        </w:rPr>
      </w:pPr>
    </w:p>
    <w:p w:rsidR="00E52228" w:rsidRPr="0068031F" w:rsidRDefault="00E52228">
      <w:pPr>
        <w:rPr>
          <w:rFonts w:ascii="Times New Roman" w:hAnsi="Times New Roman" w:cs="Times New Roman"/>
        </w:rPr>
      </w:pPr>
    </w:p>
    <w:p w:rsidR="00E52228" w:rsidRPr="0068031F" w:rsidRDefault="00E52228">
      <w:pPr>
        <w:ind w:right="-90"/>
        <w:jc w:val="center"/>
        <w:rPr>
          <w:rFonts w:ascii="Times New Roman" w:eastAsia="仿宋_GB2312" w:hAnsi="Times New Roman" w:cs="Times New Roman"/>
          <w:sz w:val="28"/>
          <w:szCs w:val="28"/>
        </w:rPr>
      </w:pPr>
    </w:p>
    <w:p w:rsidR="00E52228" w:rsidRPr="0068031F" w:rsidRDefault="00227ED2">
      <w:pPr>
        <w:ind w:right="-90"/>
        <w:jc w:val="center"/>
        <w:rPr>
          <w:rFonts w:ascii="Times New Roman" w:eastAsia="黑体" w:hAnsi="Times New Roman" w:cs="Times New Roman"/>
          <w:sz w:val="32"/>
          <w:szCs w:val="32"/>
        </w:rPr>
      </w:pPr>
      <w:r w:rsidRPr="0068031F">
        <w:rPr>
          <w:rFonts w:ascii="Times New Roman" w:eastAsia="黑体" w:hAnsi="Times New Roman" w:cs="黑体" w:hint="eastAsia"/>
          <w:sz w:val="32"/>
          <w:szCs w:val="32"/>
        </w:rPr>
        <w:t>第一部分</w:t>
      </w:r>
      <w:r w:rsidRPr="0068031F">
        <w:rPr>
          <w:rFonts w:ascii="Times New Roman" w:eastAsia="黑体" w:hAnsi="Times New Roman" w:cs="Times New Roman"/>
          <w:sz w:val="32"/>
          <w:szCs w:val="32"/>
        </w:rPr>
        <w:t xml:space="preserve">  </w:t>
      </w:r>
      <w:r w:rsidRPr="0068031F">
        <w:rPr>
          <w:rFonts w:ascii="Times New Roman" w:eastAsia="黑体" w:hAnsi="Times New Roman" w:cs="黑体" w:hint="eastAsia"/>
          <w:sz w:val="32"/>
          <w:szCs w:val="32"/>
        </w:rPr>
        <w:t>年度报告编写提纲（限</w:t>
      </w:r>
      <w:r w:rsidRPr="0068031F">
        <w:rPr>
          <w:rFonts w:ascii="Times New Roman" w:eastAsia="黑体" w:hAnsi="Times New Roman" w:cs="Times New Roman"/>
          <w:sz w:val="32"/>
          <w:szCs w:val="32"/>
        </w:rPr>
        <w:t>5000</w:t>
      </w:r>
      <w:r w:rsidRPr="0068031F">
        <w:rPr>
          <w:rFonts w:ascii="Times New Roman" w:eastAsia="黑体" w:hAnsi="Times New Roman" w:cs="黑体" w:hint="eastAsia"/>
          <w:sz w:val="32"/>
          <w:szCs w:val="32"/>
        </w:rPr>
        <w:t>字以内）</w:t>
      </w:r>
    </w:p>
    <w:p w:rsidR="00E52228" w:rsidRPr="0068031F" w:rsidRDefault="00227ED2">
      <w:pPr>
        <w:pStyle w:val="2"/>
        <w:spacing w:before="240" w:after="240" w:line="240" w:lineRule="auto"/>
        <w:rPr>
          <w:rFonts w:ascii="Times New Roman" w:eastAsia="黑体" w:hAnsi="Times New Roman" w:cs="Times New Roman"/>
          <w:b w:val="0"/>
          <w:bCs w:val="0"/>
          <w:sz w:val="28"/>
          <w:szCs w:val="28"/>
        </w:rPr>
      </w:pPr>
      <w:r w:rsidRPr="0068031F">
        <w:rPr>
          <w:rFonts w:ascii="Times New Roman" w:eastAsia="黑体" w:hAnsi="Times New Roman" w:cs="黑体" w:hint="eastAsia"/>
          <w:b w:val="0"/>
          <w:bCs w:val="0"/>
          <w:sz w:val="28"/>
          <w:szCs w:val="28"/>
        </w:rPr>
        <w:t>一、人才培养工作和成效</w:t>
      </w:r>
    </w:p>
    <w:p w:rsidR="00E52228" w:rsidRPr="0068031F" w:rsidRDefault="00227ED2">
      <w:pPr>
        <w:ind w:firstLineChars="200" w:firstLine="562"/>
        <w:rPr>
          <w:rFonts w:ascii="Times New Roman" w:eastAsia="仿宋" w:hAnsi="Times New Roman" w:cs="Times New Roman"/>
          <w:b/>
          <w:bCs/>
          <w:color w:val="000000"/>
          <w:sz w:val="28"/>
          <w:szCs w:val="28"/>
        </w:rPr>
      </w:pPr>
      <w:r w:rsidRPr="0068031F">
        <w:rPr>
          <w:rFonts w:ascii="Times New Roman" w:eastAsia="楷体" w:hAnsi="Times New Roman" w:cs="楷体" w:hint="eastAsia"/>
          <w:b/>
          <w:bCs/>
          <w:color w:val="000000"/>
          <w:sz w:val="28"/>
          <w:szCs w:val="28"/>
        </w:rPr>
        <w:t>（一）人才培养基本情况</w:t>
      </w:r>
    </w:p>
    <w:p w:rsidR="00E52228" w:rsidRPr="0068031F" w:rsidRDefault="00227ED2">
      <w:pPr>
        <w:ind w:firstLineChars="200" w:firstLine="560"/>
        <w:rPr>
          <w:rFonts w:ascii="Times New Roman" w:eastAsia="仿宋_GB2312" w:hAnsi="Times New Roman" w:cs="Times New Roman"/>
          <w:sz w:val="28"/>
          <w:szCs w:val="28"/>
        </w:rPr>
      </w:pPr>
      <w:r w:rsidRPr="0068031F">
        <w:rPr>
          <w:rFonts w:ascii="Times New Roman" w:eastAsia="仿宋" w:hAnsi="Times New Roman" w:cs="仿宋" w:hint="eastAsia"/>
          <w:color w:val="000000"/>
          <w:sz w:val="28"/>
          <w:szCs w:val="28"/>
        </w:rPr>
        <w:t>船舶与海洋工程实验教学中心</w:t>
      </w:r>
      <w:r w:rsidRPr="0068031F">
        <w:rPr>
          <w:rFonts w:ascii="Times New Roman" w:eastAsia="仿宋_GB2312" w:hAnsi="Times New Roman" w:cs="仿宋_GB2312" w:hint="eastAsia"/>
          <w:sz w:val="28"/>
          <w:szCs w:val="28"/>
        </w:rPr>
        <w:t>面向校内外开放，是国家船舶工程类复合型人才培养模式创新实验区的校内实践基地，也是江苏省科普教育基地和镇江市全民科学素质教育基地。中心辐射面广，示范作用显著，为我国船舶和海洋工业急需的工程实践应用人才培养做出了重要贡献。</w:t>
      </w:r>
    </w:p>
    <w:p w:rsidR="00E52228" w:rsidRPr="0068031F" w:rsidRDefault="00920E8B">
      <w:pPr>
        <w:ind w:firstLineChars="200" w:firstLine="560"/>
        <w:rPr>
          <w:rFonts w:ascii="Times New Roman" w:eastAsia="仿宋_GB2312" w:hAnsi="Times New Roman" w:cs="仿宋_GB2312"/>
          <w:sz w:val="28"/>
          <w:szCs w:val="28"/>
        </w:rPr>
      </w:pPr>
      <w:r w:rsidRPr="0068031F">
        <w:rPr>
          <w:rFonts w:ascii="Times New Roman" w:eastAsia="仿宋_GB2312" w:hAnsi="Times New Roman" w:cs="仿宋_GB2312" w:hint="eastAsia"/>
          <w:sz w:val="28"/>
          <w:szCs w:val="28"/>
        </w:rPr>
        <w:t>中心下设流体力学</w:t>
      </w:r>
      <w:r w:rsidR="00364CA0" w:rsidRPr="0068031F">
        <w:rPr>
          <w:rFonts w:ascii="Times New Roman" w:eastAsia="仿宋_GB2312" w:hAnsi="Times New Roman" w:cs="仿宋_GB2312" w:hint="eastAsia"/>
          <w:sz w:val="28"/>
          <w:szCs w:val="28"/>
        </w:rPr>
        <w:t>/</w:t>
      </w:r>
      <w:r w:rsidR="00364CA0" w:rsidRPr="0068031F">
        <w:rPr>
          <w:rFonts w:ascii="Times New Roman" w:eastAsia="仿宋_GB2312" w:hAnsi="Times New Roman" w:cs="仿宋_GB2312" w:hint="eastAsia"/>
          <w:sz w:val="28"/>
          <w:szCs w:val="28"/>
        </w:rPr>
        <w:t>海洋工程</w:t>
      </w:r>
      <w:r w:rsidRPr="0068031F">
        <w:rPr>
          <w:rFonts w:ascii="Times New Roman" w:eastAsia="仿宋_GB2312" w:hAnsi="Times New Roman" w:cs="仿宋_GB2312" w:hint="eastAsia"/>
          <w:sz w:val="28"/>
          <w:szCs w:val="28"/>
        </w:rPr>
        <w:t>实验室、结构力学实验室、船舶制造技术实验室、计算仿真实验室、船舶模型馆等五个实验分室，现有仪器设备</w:t>
      </w:r>
      <w:r w:rsidR="00364CA0" w:rsidRPr="0068031F">
        <w:rPr>
          <w:rFonts w:ascii="Times New Roman" w:eastAsia="仿宋_GB2312" w:hAnsi="Times New Roman" w:cs="仿宋_GB2312"/>
          <w:sz w:val="28"/>
          <w:szCs w:val="28"/>
        </w:rPr>
        <w:t>2245</w:t>
      </w:r>
      <w:r w:rsidRPr="0068031F">
        <w:rPr>
          <w:rFonts w:ascii="Times New Roman" w:eastAsia="仿宋_GB2312" w:hAnsi="Times New Roman" w:cs="仿宋_GB2312" w:hint="eastAsia"/>
          <w:sz w:val="28"/>
          <w:szCs w:val="28"/>
        </w:rPr>
        <w:t>台套左右，价值</w:t>
      </w:r>
      <w:r w:rsidRPr="0068031F">
        <w:rPr>
          <w:rFonts w:ascii="Times New Roman" w:eastAsia="仿宋_GB2312" w:hAnsi="Times New Roman" w:cs="仿宋_GB2312"/>
          <w:sz w:val="28"/>
          <w:szCs w:val="28"/>
        </w:rPr>
        <w:t>8000</w:t>
      </w:r>
      <w:r w:rsidR="00364CA0" w:rsidRPr="0068031F">
        <w:rPr>
          <w:rFonts w:ascii="Times New Roman" w:eastAsia="仿宋_GB2312" w:hAnsi="Times New Roman" w:cs="仿宋_GB2312" w:hint="eastAsia"/>
          <w:sz w:val="28"/>
          <w:szCs w:val="28"/>
        </w:rPr>
        <w:t>余万元</w:t>
      </w:r>
      <w:r w:rsidRPr="0068031F">
        <w:rPr>
          <w:rFonts w:ascii="Times New Roman" w:eastAsia="仿宋_GB2312" w:hAnsi="Times New Roman" w:cs="仿宋_GB2312" w:hint="eastAsia"/>
          <w:sz w:val="28"/>
          <w:szCs w:val="28"/>
        </w:rPr>
        <w:t>，实验室用房面积</w:t>
      </w:r>
      <w:r w:rsidRPr="0068031F">
        <w:rPr>
          <w:rFonts w:ascii="Times New Roman" w:eastAsia="仿宋_GB2312" w:hAnsi="Times New Roman" w:cs="仿宋_GB2312" w:hint="eastAsia"/>
          <w:sz w:val="28"/>
          <w:szCs w:val="28"/>
        </w:rPr>
        <w:t>6234</w:t>
      </w:r>
      <w:r w:rsidRPr="0068031F">
        <w:rPr>
          <w:rFonts w:ascii="Times New Roman" w:eastAsia="仿宋_GB2312" w:hAnsi="Times New Roman" w:cs="仿宋_GB2312" w:hint="eastAsia"/>
          <w:sz w:val="28"/>
          <w:szCs w:val="28"/>
        </w:rPr>
        <w:t>平方米。</w:t>
      </w:r>
      <w:r w:rsidR="00227ED2" w:rsidRPr="0068031F">
        <w:rPr>
          <w:rFonts w:ascii="Times New Roman" w:eastAsia="仿宋_GB2312" w:hAnsi="Times New Roman" w:cs="Times New Roman"/>
          <w:sz w:val="28"/>
          <w:szCs w:val="28"/>
        </w:rPr>
        <w:t>201</w:t>
      </w:r>
      <w:r w:rsidR="00755171" w:rsidRPr="0068031F">
        <w:rPr>
          <w:rFonts w:ascii="Times New Roman" w:eastAsia="仿宋_GB2312" w:hAnsi="Times New Roman" w:cs="Times New Roman"/>
          <w:sz w:val="28"/>
          <w:szCs w:val="28"/>
        </w:rPr>
        <w:t>9</w:t>
      </w:r>
      <w:r w:rsidR="00227ED2" w:rsidRPr="0068031F">
        <w:rPr>
          <w:rFonts w:ascii="Times New Roman" w:eastAsia="仿宋_GB2312" w:hAnsi="Times New Roman" w:cs="仿宋_GB2312" w:hint="eastAsia"/>
          <w:sz w:val="28"/>
          <w:szCs w:val="28"/>
        </w:rPr>
        <w:t>年船舶与海洋工程实验教学</w:t>
      </w:r>
      <w:r w:rsidRPr="0068031F">
        <w:rPr>
          <w:rFonts w:ascii="Times New Roman" w:eastAsia="仿宋_GB2312" w:hAnsi="Times New Roman" w:cs="仿宋_GB2312" w:hint="eastAsia"/>
          <w:sz w:val="28"/>
          <w:szCs w:val="28"/>
        </w:rPr>
        <w:t>中心承担学校</w:t>
      </w:r>
      <w:r w:rsidR="0068031F">
        <w:rPr>
          <w:rFonts w:ascii="Times New Roman" w:eastAsia="仿宋_GB2312" w:hAnsi="Times New Roman" w:cs="仿宋_GB2312" w:hint="eastAsia"/>
          <w:sz w:val="28"/>
          <w:szCs w:val="28"/>
        </w:rPr>
        <w:t>22</w:t>
      </w:r>
      <w:r w:rsidRPr="0068031F">
        <w:rPr>
          <w:rFonts w:ascii="Times New Roman" w:eastAsia="仿宋_GB2312" w:hAnsi="Times New Roman" w:cs="仿宋_GB2312" w:hint="eastAsia"/>
          <w:sz w:val="28"/>
          <w:szCs w:val="28"/>
        </w:rPr>
        <w:t>个本科专业</w:t>
      </w:r>
      <w:r w:rsidR="0068031F">
        <w:rPr>
          <w:rFonts w:ascii="Times New Roman" w:eastAsia="仿宋_GB2312" w:hAnsi="Times New Roman" w:cs="仿宋_GB2312" w:hint="eastAsia"/>
          <w:sz w:val="28"/>
          <w:szCs w:val="28"/>
        </w:rPr>
        <w:t>，</w:t>
      </w:r>
      <w:r w:rsidR="0068031F">
        <w:rPr>
          <w:rFonts w:ascii="Times New Roman" w:eastAsia="仿宋_GB2312" w:hAnsi="Times New Roman" w:cs="仿宋_GB2312" w:hint="eastAsia"/>
          <w:sz w:val="28"/>
          <w:szCs w:val="28"/>
        </w:rPr>
        <w:t>3</w:t>
      </w:r>
      <w:r w:rsidR="0068031F">
        <w:rPr>
          <w:rFonts w:ascii="Times New Roman" w:eastAsia="仿宋_GB2312" w:hAnsi="Times New Roman" w:cs="仿宋_GB2312" w:hint="eastAsia"/>
          <w:sz w:val="28"/>
          <w:szCs w:val="28"/>
        </w:rPr>
        <w:t>个研究生专业的</w:t>
      </w:r>
      <w:r w:rsidRPr="0068031F">
        <w:rPr>
          <w:rFonts w:ascii="Times New Roman" w:eastAsia="仿宋_GB2312" w:hAnsi="Times New Roman" w:cs="仿宋_GB2312" w:hint="eastAsia"/>
          <w:sz w:val="28"/>
          <w:szCs w:val="28"/>
        </w:rPr>
        <w:t>实验教学工作，开设</w:t>
      </w:r>
      <w:r w:rsidRPr="0068031F">
        <w:rPr>
          <w:rFonts w:ascii="Times New Roman" w:eastAsia="仿宋_GB2312" w:hAnsi="Times New Roman" w:cs="仿宋_GB2312"/>
          <w:sz w:val="28"/>
          <w:szCs w:val="28"/>
        </w:rPr>
        <w:t>81</w:t>
      </w:r>
      <w:r w:rsidRPr="0068031F">
        <w:rPr>
          <w:rFonts w:ascii="Times New Roman" w:eastAsia="仿宋_GB2312" w:hAnsi="Times New Roman" w:cs="仿宋_GB2312" w:hint="eastAsia"/>
          <w:sz w:val="28"/>
          <w:szCs w:val="28"/>
        </w:rPr>
        <w:t>门实验课程，</w:t>
      </w:r>
      <w:r w:rsidRPr="0068031F">
        <w:rPr>
          <w:rFonts w:ascii="Times New Roman" w:eastAsia="仿宋_GB2312" w:hAnsi="Times New Roman" w:cs="仿宋_GB2312"/>
          <w:sz w:val="28"/>
          <w:szCs w:val="28"/>
        </w:rPr>
        <w:t>155</w:t>
      </w:r>
      <w:r w:rsidRPr="0068031F">
        <w:rPr>
          <w:rFonts w:ascii="Times New Roman" w:eastAsia="仿宋_GB2312" w:hAnsi="Times New Roman" w:cs="仿宋_GB2312" w:hint="eastAsia"/>
          <w:sz w:val="28"/>
          <w:szCs w:val="28"/>
        </w:rPr>
        <w:t>个实验项目，年实验人时数约为</w:t>
      </w:r>
      <w:r w:rsidRPr="0068031F">
        <w:rPr>
          <w:rFonts w:ascii="Times New Roman" w:eastAsia="仿宋_GB2312" w:hAnsi="Times New Roman" w:cs="仿宋_GB2312"/>
          <w:sz w:val="28"/>
          <w:szCs w:val="28"/>
        </w:rPr>
        <w:t>4</w:t>
      </w:r>
      <w:r w:rsidR="00736424" w:rsidRPr="0068031F">
        <w:rPr>
          <w:rFonts w:ascii="Times New Roman" w:eastAsia="仿宋_GB2312" w:hAnsi="Times New Roman" w:cs="仿宋_GB2312" w:hint="eastAsia"/>
          <w:sz w:val="28"/>
          <w:szCs w:val="28"/>
        </w:rPr>
        <w:t>4575</w:t>
      </w:r>
      <w:r w:rsidRPr="0068031F">
        <w:rPr>
          <w:rFonts w:ascii="Times New Roman" w:eastAsia="仿宋_GB2312" w:hAnsi="Times New Roman" w:cs="仿宋_GB2312" w:hint="eastAsia"/>
          <w:sz w:val="28"/>
          <w:szCs w:val="28"/>
        </w:rPr>
        <w:t>人次，近年来实验开出率始终保持在</w:t>
      </w:r>
      <w:r w:rsidRPr="0068031F">
        <w:rPr>
          <w:rFonts w:ascii="Times New Roman" w:eastAsia="仿宋_GB2312" w:hAnsi="Times New Roman" w:cs="仿宋_GB2312" w:hint="eastAsia"/>
          <w:sz w:val="28"/>
          <w:szCs w:val="28"/>
        </w:rPr>
        <w:t>100%</w:t>
      </w:r>
      <w:r w:rsidRPr="0068031F">
        <w:rPr>
          <w:rFonts w:ascii="Times New Roman" w:eastAsia="仿宋_GB2312" w:hAnsi="Times New Roman" w:cs="仿宋_GB2312" w:hint="eastAsia"/>
          <w:sz w:val="28"/>
          <w:szCs w:val="28"/>
        </w:rPr>
        <w:t>。中心拥有</w:t>
      </w:r>
      <w:proofErr w:type="gramStart"/>
      <w:r w:rsidRPr="0068031F">
        <w:rPr>
          <w:rFonts w:ascii="Times New Roman" w:eastAsia="仿宋_GB2312" w:hAnsi="Times New Roman" w:cs="仿宋_GB2312" w:hint="eastAsia"/>
          <w:sz w:val="28"/>
          <w:szCs w:val="28"/>
        </w:rPr>
        <w:t>一</w:t>
      </w:r>
      <w:proofErr w:type="gramEnd"/>
      <w:r w:rsidRPr="0068031F">
        <w:rPr>
          <w:rFonts w:ascii="Times New Roman" w:eastAsia="仿宋_GB2312" w:hAnsi="Times New Roman" w:cs="仿宋_GB2312" w:hint="eastAsia"/>
          <w:sz w:val="28"/>
          <w:szCs w:val="28"/>
        </w:rPr>
        <w:t>支具有丰富工程经验的船舶与海洋工程相关专业的实验教学队伍，</w:t>
      </w:r>
      <w:r w:rsidR="00032C51" w:rsidRPr="0068031F">
        <w:rPr>
          <w:rFonts w:ascii="Times New Roman" w:eastAsia="仿宋_GB2312" w:hAnsi="Times New Roman" w:cs="仿宋_GB2312" w:hint="eastAsia"/>
          <w:sz w:val="28"/>
          <w:szCs w:val="28"/>
        </w:rPr>
        <w:t>中心实验队伍年龄结构合理，现有教师共</w:t>
      </w:r>
      <w:r w:rsidR="00032C51" w:rsidRPr="0068031F">
        <w:rPr>
          <w:rFonts w:ascii="Times New Roman" w:eastAsia="仿宋_GB2312" w:hAnsi="Times New Roman" w:cs="Times New Roman"/>
          <w:sz w:val="28"/>
          <w:szCs w:val="28"/>
        </w:rPr>
        <w:t>1</w:t>
      </w:r>
      <w:r w:rsidR="00462498">
        <w:rPr>
          <w:rFonts w:ascii="Times New Roman" w:eastAsia="仿宋_GB2312" w:hAnsi="Times New Roman" w:cs="Times New Roman" w:hint="eastAsia"/>
          <w:sz w:val="28"/>
          <w:szCs w:val="28"/>
        </w:rPr>
        <w:t>28</w:t>
      </w:r>
      <w:r w:rsidR="00032C51" w:rsidRPr="0068031F">
        <w:rPr>
          <w:rFonts w:ascii="Times New Roman" w:eastAsia="仿宋_GB2312" w:hAnsi="Times New Roman" w:cs="仿宋_GB2312" w:hint="eastAsia"/>
          <w:sz w:val="28"/>
          <w:szCs w:val="28"/>
        </w:rPr>
        <w:t>名，其中专职教师</w:t>
      </w:r>
      <w:r w:rsidR="00462498">
        <w:rPr>
          <w:rFonts w:ascii="Times New Roman" w:eastAsia="仿宋_GB2312" w:hAnsi="Times New Roman" w:cs="Times New Roman" w:hint="eastAsia"/>
          <w:sz w:val="28"/>
          <w:szCs w:val="28"/>
        </w:rPr>
        <w:t>110</w:t>
      </w:r>
      <w:r w:rsidR="00032C51" w:rsidRPr="0068031F">
        <w:rPr>
          <w:rFonts w:ascii="Times New Roman" w:eastAsia="仿宋_GB2312" w:hAnsi="Times New Roman" w:cs="仿宋_GB2312" w:hint="eastAsia"/>
          <w:sz w:val="28"/>
          <w:szCs w:val="28"/>
        </w:rPr>
        <w:t>名，兼职教师</w:t>
      </w:r>
      <w:r w:rsidR="00462498">
        <w:rPr>
          <w:rFonts w:ascii="Times New Roman" w:eastAsia="仿宋_GB2312" w:hAnsi="Times New Roman" w:cs="Times New Roman" w:hint="eastAsia"/>
          <w:sz w:val="28"/>
          <w:szCs w:val="28"/>
        </w:rPr>
        <w:t>18</w:t>
      </w:r>
      <w:r w:rsidR="00032C51" w:rsidRPr="0068031F">
        <w:rPr>
          <w:rFonts w:ascii="Times New Roman" w:eastAsia="仿宋_GB2312" w:hAnsi="Times New Roman" w:cs="仿宋_GB2312" w:hint="eastAsia"/>
          <w:sz w:val="28"/>
          <w:szCs w:val="28"/>
        </w:rPr>
        <w:t>名，其中高级职称以上</w:t>
      </w:r>
      <w:r w:rsidR="00032C51" w:rsidRPr="0068031F">
        <w:rPr>
          <w:rFonts w:ascii="Times New Roman" w:eastAsia="仿宋_GB2312" w:hAnsi="Times New Roman" w:cs="Times New Roman"/>
          <w:sz w:val="28"/>
          <w:szCs w:val="28"/>
        </w:rPr>
        <w:t>7</w:t>
      </w:r>
      <w:r w:rsidR="00FC30BA">
        <w:rPr>
          <w:rFonts w:ascii="Times New Roman" w:eastAsia="仿宋_GB2312" w:hAnsi="Times New Roman" w:cs="Times New Roman"/>
          <w:sz w:val="28"/>
          <w:szCs w:val="28"/>
        </w:rPr>
        <w:t>5</w:t>
      </w:r>
      <w:r w:rsidR="002379F8" w:rsidRPr="0068031F">
        <w:rPr>
          <w:rFonts w:ascii="Times New Roman" w:eastAsia="仿宋_GB2312" w:hAnsi="Times New Roman" w:cs="仿宋_GB2312" w:hint="eastAsia"/>
          <w:sz w:val="28"/>
          <w:szCs w:val="28"/>
        </w:rPr>
        <w:t>名</w:t>
      </w:r>
      <w:r w:rsidR="00032C51" w:rsidRPr="0068031F">
        <w:rPr>
          <w:rFonts w:ascii="Times New Roman" w:eastAsia="仿宋_GB2312" w:hAnsi="Times New Roman" w:cs="仿宋_GB2312" w:hint="eastAsia"/>
          <w:sz w:val="28"/>
          <w:szCs w:val="28"/>
        </w:rPr>
        <w:t>。</w:t>
      </w:r>
      <w:r w:rsidR="00364CA0" w:rsidRPr="0068031F">
        <w:rPr>
          <w:rFonts w:ascii="Times New Roman" w:eastAsia="仿宋_GB2312" w:hAnsi="Times New Roman" w:cs="仿宋_GB2312" w:hint="eastAsia"/>
          <w:sz w:val="28"/>
          <w:szCs w:val="28"/>
        </w:rPr>
        <w:t>中心的机房提供了师生平均每年</w:t>
      </w:r>
      <w:r w:rsidR="00364CA0" w:rsidRPr="0068031F">
        <w:rPr>
          <w:rFonts w:ascii="Times New Roman" w:eastAsia="仿宋_GB2312" w:hAnsi="Times New Roman" w:cs="仿宋_GB2312" w:hint="eastAsia"/>
          <w:sz w:val="28"/>
          <w:szCs w:val="28"/>
        </w:rPr>
        <w:t>300000</w:t>
      </w:r>
      <w:r w:rsidR="00364CA0" w:rsidRPr="0068031F">
        <w:rPr>
          <w:rFonts w:ascii="Times New Roman" w:eastAsia="仿宋_GB2312" w:hAnsi="Times New Roman" w:cs="仿宋_GB2312" w:hint="eastAsia"/>
          <w:sz w:val="28"/>
          <w:szCs w:val="28"/>
        </w:rPr>
        <w:t>时数上机。</w:t>
      </w:r>
    </w:p>
    <w:p w:rsidR="00E52228" w:rsidRPr="0068031F" w:rsidRDefault="00227ED2">
      <w:pPr>
        <w:ind w:firstLineChars="200" w:firstLine="562"/>
        <w:rPr>
          <w:rFonts w:ascii="Times New Roman" w:eastAsia="仿宋_GB2312" w:hAnsi="Times New Roman" w:cs="Times New Roman"/>
          <w:b/>
          <w:bCs/>
          <w:sz w:val="28"/>
          <w:szCs w:val="28"/>
        </w:rPr>
      </w:pPr>
      <w:r w:rsidRPr="0068031F">
        <w:rPr>
          <w:rFonts w:ascii="Times New Roman" w:eastAsia="楷体" w:hAnsi="Times New Roman" w:cs="楷体" w:hint="eastAsia"/>
          <w:b/>
          <w:bCs/>
          <w:color w:val="000000"/>
          <w:sz w:val="28"/>
          <w:szCs w:val="28"/>
        </w:rPr>
        <w:t>（二）人才培养成效评价等</w:t>
      </w:r>
    </w:p>
    <w:p w:rsidR="00984F49" w:rsidRPr="0068031F" w:rsidRDefault="00320889" w:rsidP="00984F49">
      <w:pPr>
        <w:ind w:firstLineChars="200" w:firstLine="560"/>
        <w:rPr>
          <w:rFonts w:ascii="Times New Roman" w:eastAsia="仿宋_GB2312" w:hAnsi="Times New Roman" w:cs="仿宋_GB2312"/>
          <w:sz w:val="28"/>
          <w:szCs w:val="28"/>
        </w:rPr>
      </w:pPr>
      <w:r w:rsidRPr="0068031F">
        <w:rPr>
          <w:rFonts w:ascii="Times New Roman" w:eastAsia="仿宋_GB2312" w:hAnsi="Times New Roman" w:cs="Times New Roman"/>
          <w:sz w:val="28"/>
          <w:szCs w:val="28"/>
        </w:rPr>
        <w:t>2019</w:t>
      </w:r>
      <w:r w:rsidR="00227ED2" w:rsidRPr="0068031F">
        <w:rPr>
          <w:rFonts w:ascii="Times New Roman" w:eastAsia="仿宋_GB2312" w:hAnsi="Times New Roman" w:cs="仿宋_GB2312" w:hint="eastAsia"/>
          <w:sz w:val="28"/>
          <w:szCs w:val="28"/>
        </w:rPr>
        <w:t>年，大学生依托中心积极开展各种实践创新活动，成果丰</w:t>
      </w:r>
      <w:r w:rsidR="00227ED2" w:rsidRPr="0068031F">
        <w:rPr>
          <w:rFonts w:ascii="Times New Roman" w:eastAsia="仿宋_GB2312" w:hAnsi="Times New Roman" w:cs="仿宋_GB2312" w:hint="eastAsia"/>
          <w:sz w:val="28"/>
          <w:szCs w:val="28"/>
        </w:rPr>
        <w:lastRenderedPageBreak/>
        <w:t>富。</w:t>
      </w:r>
      <w:r w:rsidR="00984F49" w:rsidRPr="0068031F">
        <w:rPr>
          <w:rFonts w:ascii="Times New Roman" w:eastAsia="仿宋_GB2312" w:hAnsi="Times New Roman" w:cs="仿宋_GB2312" w:hint="eastAsia"/>
          <w:sz w:val="28"/>
          <w:szCs w:val="28"/>
        </w:rPr>
        <w:t>中心以“走向深蓝，以海强国”为主线，完善</w:t>
      </w:r>
      <w:proofErr w:type="gramStart"/>
      <w:r w:rsidR="00984F49" w:rsidRPr="0068031F">
        <w:rPr>
          <w:rFonts w:ascii="Times New Roman" w:eastAsia="仿宋_GB2312" w:hAnsi="Times New Roman" w:cs="仿宋_GB2312" w:hint="eastAsia"/>
          <w:sz w:val="28"/>
          <w:szCs w:val="28"/>
        </w:rPr>
        <w:t>大学生科创体系</w:t>
      </w:r>
      <w:proofErr w:type="gramEnd"/>
      <w:r w:rsidR="00984F49" w:rsidRPr="0068031F">
        <w:rPr>
          <w:rFonts w:ascii="Times New Roman" w:eastAsia="仿宋_GB2312" w:hAnsi="Times New Roman" w:cs="仿宋_GB2312" w:hint="eastAsia"/>
          <w:sz w:val="28"/>
          <w:szCs w:val="28"/>
        </w:rPr>
        <w:t>，从新生转型教育入手，对大</w:t>
      </w:r>
      <w:proofErr w:type="gramStart"/>
      <w:r w:rsidR="00984F49" w:rsidRPr="0068031F">
        <w:rPr>
          <w:rFonts w:ascii="Times New Roman" w:eastAsia="仿宋_GB2312" w:hAnsi="Times New Roman" w:cs="仿宋_GB2312" w:hint="eastAsia"/>
          <w:sz w:val="28"/>
          <w:szCs w:val="28"/>
        </w:rPr>
        <w:t>一</w:t>
      </w:r>
      <w:proofErr w:type="gramEnd"/>
      <w:r w:rsidR="00984F49" w:rsidRPr="0068031F">
        <w:rPr>
          <w:rFonts w:ascii="Times New Roman" w:eastAsia="仿宋_GB2312" w:hAnsi="Times New Roman" w:cs="仿宋_GB2312" w:hint="eastAsia"/>
          <w:sz w:val="28"/>
          <w:szCs w:val="28"/>
        </w:rPr>
        <w:t>新生进行科技团队分组，以此为建设基础，建设阶梯培养训练模式。各类科技活动均以科技团队形式参加，从参加简单的兴趣类活动，直至参与或主持本科生创新计划、</w:t>
      </w:r>
      <w:proofErr w:type="gramStart"/>
      <w:r w:rsidR="00984F49" w:rsidRPr="0068031F">
        <w:rPr>
          <w:rFonts w:ascii="Times New Roman" w:eastAsia="仿宋_GB2312" w:hAnsi="Times New Roman" w:cs="仿宋_GB2312" w:hint="eastAsia"/>
          <w:sz w:val="28"/>
          <w:szCs w:val="28"/>
        </w:rPr>
        <w:t>省创新</w:t>
      </w:r>
      <w:proofErr w:type="gramEnd"/>
      <w:r w:rsidR="00984F49" w:rsidRPr="0068031F">
        <w:rPr>
          <w:rFonts w:ascii="Times New Roman" w:eastAsia="仿宋_GB2312" w:hAnsi="Times New Roman" w:cs="仿宋_GB2312" w:hint="eastAsia"/>
          <w:sz w:val="28"/>
          <w:szCs w:val="28"/>
        </w:rPr>
        <w:t>创业训练计划、大学生课外学术作品竞赛等，形成科技创新梯队，结合本科生导师制、学长制，为每一个科技创新团队配备指导人员，从而形成专业学习共同体，提高学生专业认同感，使全体学生受益</w:t>
      </w:r>
      <w:r w:rsidR="005072A0" w:rsidRPr="0068031F">
        <w:rPr>
          <w:rFonts w:ascii="Times New Roman" w:eastAsia="仿宋_GB2312" w:hAnsi="Times New Roman" w:cs="仿宋_GB2312" w:hint="eastAsia"/>
          <w:sz w:val="28"/>
          <w:szCs w:val="28"/>
        </w:rPr>
        <w:t>。</w:t>
      </w:r>
      <w:r w:rsidR="00984F49" w:rsidRPr="0068031F">
        <w:rPr>
          <w:rFonts w:ascii="Times New Roman" w:eastAsia="仿宋_GB2312" w:hAnsi="Times New Roman" w:cs="仿宋_GB2312" w:hint="eastAsia"/>
          <w:sz w:val="28"/>
          <w:szCs w:val="28"/>
        </w:rPr>
        <w:t>2019</w:t>
      </w:r>
      <w:r w:rsidR="00984F49" w:rsidRPr="0068031F">
        <w:rPr>
          <w:rFonts w:ascii="Times New Roman" w:eastAsia="仿宋_GB2312" w:hAnsi="Times New Roman" w:cs="仿宋_GB2312" w:hint="eastAsia"/>
          <w:sz w:val="28"/>
          <w:szCs w:val="28"/>
        </w:rPr>
        <w:t>年，中心根据实际情况</w:t>
      </w:r>
      <w:r w:rsidR="000911A2" w:rsidRPr="0068031F">
        <w:rPr>
          <w:rFonts w:ascii="Times New Roman" w:eastAsia="仿宋_GB2312" w:hAnsi="Times New Roman" w:cs="仿宋_GB2312" w:hint="eastAsia"/>
          <w:sz w:val="28"/>
          <w:szCs w:val="28"/>
        </w:rPr>
        <w:t>，继续对学业导师管理模式进行改革和创新，每位学业导师在每个年级</w:t>
      </w:r>
      <w:r w:rsidR="00984F49" w:rsidRPr="0068031F">
        <w:rPr>
          <w:rFonts w:ascii="Times New Roman" w:eastAsia="仿宋_GB2312" w:hAnsi="Times New Roman" w:cs="仿宋_GB2312" w:hint="eastAsia"/>
          <w:sz w:val="28"/>
          <w:szCs w:val="28"/>
        </w:rPr>
        <w:t>带</w:t>
      </w:r>
      <w:r w:rsidR="00984F49" w:rsidRPr="0068031F">
        <w:rPr>
          <w:rFonts w:ascii="Times New Roman" w:eastAsia="仿宋_GB2312" w:hAnsi="Times New Roman" w:cs="仿宋_GB2312" w:hint="eastAsia"/>
          <w:sz w:val="28"/>
          <w:szCs w:val="28"/>
        </w:rPr>
        <w:t>7-8</w:t>
      </w:r>
      <w:r w:rsidR="00984F49" w:rsidRPr="0068031F">
        <w:rPr>
          <w:rFonts w:ascii="Times New Roman" w:eastAsia="仿宋_GB2312" w:hAnsi="Times New Roman" w:cs="仿宋_GB2312" w:hint="eastAsia"/>
          <w:sz w:val="28"/>
          <w:szCs w:val="28"/>
        </w:rPr>
        <w:t>人，四个年级形成梯队，以导师团队的形式报名参加学院各类大学生科技创新活动和比赛，从而提高了学业导师指导学生的效果和水平。</w:t>
      </w:r>
    </w:p>
    <w:p w:rsidR="00984F49" w:rsidRPr="0068031F" w:rsidRDefault="00984F49" w:rsidP="001C2F40">
      <w:pPr>
        <w:ind w:firstLineChars="200" w:firstLine="560"/>
        <w:rPr>
          <w:rFonts w:ascii="Times New Roman" w:eastAsia="仿宋_GB2312" w:hAnsi="Times New Roman" w:cs="仿宋_GB2312"/>
          <w:sz w:val="28"/>
          <w:szCs w:val="28"/>
        </w:rPr>
      </w:pPr>
      <w:r w:rsidRPr="0068031F">
        <w:rPr>
          <w:rFonts w:ascii="Times New Roman" w:eastAsia="仿宋_GB2312" w:hAnsi="Times New Roman" w:cs="仿宋_GB2312" w:hint="eastAsia"/>
          <w:sz w:val="28"/>
          <w:szCs w:val="28"/>
        </w:rPr>
        <w:t>船舶科技文化节已经成为中心人才培养工作的</w:t>
      </w:r>
      <w:r w:rsidR="006F5ED9" w:rsidRPr="0068031F">
        <w:rPr>
          <w:rFonts w:ascii="Times New Roman" w:eastAsia="仿宋_GB2312" w:hAnsi="Times New Roman" w:cs="仿宋_GB2312" w:hint="eastAsia"/>
          <w:sz w:val="28"/>
          <w:szCs w:val="28"/>
        </w:rPr>
        <w:t>重要活动之一</w:t>
      </w:r>
      <w:r w:rsidRPr="0068031F">
        <w:rPr>
          <w:rFonts w:ascii="Times New Roman" w:eastAsia="仿宋_GB2312" w:hAnsi="Times New Roman" w:cs="仿宋_GB2312" w:hint="eastAsia"/>
          <w:sz w:val="28"/>
          <w:szCs w:val="28"/>
        </w:rPr>
        <w:t>，历经几代船海人的辛勤耕耘，科技文化节基本形成系统化管理、项目化运作、品牌化发展的运行模式，形成了“围绕主题、打造特色、注重实效、弘扬船魂”的指导思想。</w:t>
      </w:r>
      <w:r w:rsidR="006F5ED9" w:rsidRPr="0068031F">
        <w:rPr>
          <w:rFonts w:ascii="Times New Roman" w:eastAsia="仿宋_GB2312" w:hAnsi="Times New Roman" w:cs="仿宋_GB2312" w:hint="eastAsia"/>
          <w:sz w:val="28"/>
          <w:szCs w:val="28"/>
        </w:rPr>
        <w:t>中心打造</w:t>
      </w:r>
      <w:r w:rsidRPr="0068031F">
        <w:rPr>
          <w:rFonts w:ascii="Times New Roman" w:eastAsia="仿宋_GB2312" w:hAnsi="Times New Roman" w:cs="仿宋_GB2312" w:hint="eastAsia"/>
          <w:sz w:val="28"/>
          <w:szCs w:val="28"/>
        </w:rPr>
        <w:t>“一个目标、两个依托、三个平台</w:t>
      </w:r>
      <w:r w:rsidR="00555CCE" w:rsidRPr="0068031F">
        <w:rPr>
          <w:rFonts w:ascii="Times New Roman" w:eastAsia="仿宋_GB2312" w:hAnsi="Times New Roman" w:cs="仿宋_GB2312" w:hint="eastAsia"/>
          <w:sz w:val="28"/>
          <w:szCs w:val="28"/>
        </w:rPr>
        <w:t>”的工作格局。即以“服务第一课堂，培养创新型人才”为目标；以</w:t>
      </w:r>
      <w:proofErr w:type="gramStart"/>
      <w:r w:rsidRPr="0068031F">
        <w:rPr>
          <w:rFonts w:ascii="Times New Roman" w:eastAsia="仿宋_GB2312" w:hAnsi="Times New Roman" w:cs="仿宋_GB2312" w:hint="eastAsia"/>
          <w:sz w:val="28"/>
          <w:szCs w:val="28"/>
        </w:rPr>
        <w:t>省优势</w:t>
      </w:r>
      <w:proofErr w:type="gramEnd"/>
      <w:r w:rsidRPr="0068031F">
        <w:rPr>
          <w:rFonts w:ascii="Times New Roman" w:eastAsia="仿宋_GB2312" w:hAnsi="Times New Roman" w:cs="仿宋_GB2312" w:hint="eastAsia"/>
          <w:sz w:val="28"/>
          <w:szCs w:val="28"/>
        </w:rPr>
        <w:t>学科、重点实验室和海</w:t>
      </w:r>
      <w:proofErr w:type="gramStart"/>
      <w:r w:rsidRPr="0068031F">
        <w:rPr>
          <w:rFonts w:ascii="Times New Roman" w:eastAsia="仿宋_GB2312" w:hAnsi="Times New Roman" w:cs="仿宋_GB2312" w:hint="eastAsia"/>
          <w:sz w:val="28"/>
          <w:szCs w:val="28"/>
        </w:rPr>
        <w:t>模协会</w:t>
      </w:r>
      <w:proofErr w:type="gramEnd"/>
      <w:r w:rsidRPr="0068031F">
        <w:rPr>
          <w:rFonts w:ascii="Times New Roman" w:eastAsia="仿宋_GB2312" w:hAnsi="Times New Roman" w:cs="仿宋_GB2312" w:hint="eastAsia"/>
          <w:sz w:val="28"/>
          <w:szCs w:val="28"/>
        </w:rPr>
        <w:t>为依托；以“现代造船杯”船舶与海洋设计大赛为选拔平台，以本科生创新计划为实践平台，以全国海洋航行器设计与制作大赛等为大赛平台；通过卓越工程师计划、卓业促就职前教育培训计划、创新性实验计划参与导师科研项目、承接企业项目和行业协会合作等方式，全方位多层面提升本科生的科技创新能力。船舶科技文化节的活动涵盖了学术报告、学科竞赛以及科</w:t>
      </w:r>
      <w:r w:rsidRPr="0068031F">
        <w:rPr>
          <w:rFonts w:ascii="Times New Roman" w:eastAsia="仿宋_GB2312" w:hAnsi="Times New Roman" w:cs="仿宋_GB2312" w:hint="eastAsia"/>
          <w:sz w:val="28"/>
          <w:szCs w:val="28"/>
        </w:rPr>
        <w:lastRenderedPageBreak/>
        <w:t>普宣传等方面。同时从实行导师制以来，在各重点活动举办期间都会邀请</w:t>
      </w:r>
      <w:r w:rsidR="00555CCE" w:rsidRPr="0068031F">
        <w:rPr>
          <w:rFonts w:ascii="Times New Roman" w:eastAsia="仿宋_GB2312" w:hAnsi="Times New Roman" w:cs="仿宋_GB2312" w:hint="eastAsia"/>
          <w:sz w:val="28"/>
          <w:szCs w:val="28"/>
        </w:rPr>
        <w:t>中心</w:t>
      </w:r>
      <w:r w:rsidRPr="0068031F">
        <w:rPr>
          <w:rFonts w:ascii="Times New Roman" w:eastAsia="仿宋_GB2312" w:hAnsi="Times New Roman" w:cs="仿宋_GB2312" w:hint="eastAsia"/>
          <w:sz w:val="28"/>
          <w:szCs w:val="28"/>
        </w:rPr>
        <w:t>专业教师作为活动的指导教师。通过专业教师对活动策划工作的指导和对参与学生的辅导，提高活动效果。我院积极响应校企合作方针，不断探索校企合作模式、拓宽校企合作渠道。在承办的两项校级重点活动和一项院级重点活动中，第十四届“现代造船杯”船舶与海洋工程设计大赛与江苏现代造船公司合作，第八届“招商局重工杯”高桩码头仿真模型设计大赛与招商局重工（江苏）有限公司合作，第十届“赛尔杯”船舶知识竞赛与亚达管道系统股份有限公司合作，以企业作为在校生创业就业实践基地，让学校成为企业的人才培养基地，注重学校与企业之间的资源互补、人才和平台的共享。三项赛事紧密结合当前学科发展趋势，始终贯彻将知识、创新与实践育人相结合的原则，引入企业相关技术指导，丰富我院学生的专业基础与实践经验，使得参赛作品得到了校企专业人士的认可，涌现出大量优秀作品。</w:t>
      </w:r>
    </w:p>
    <w:p w:rsidR="00984F49" w:rsidRPr="0068031F" w:rsidRDefault="00984F49" w:rsidP="00984F49">
      <w:pPr>
        <w:ind w:firstLineChars="200" w:firstLine="560"/>
        <w:rPr>
          <w:rFonts w:ascii="Times New Roman" w:eastAsia="仿宋_GB2312" w:hAnsi="Times New Roman" w:cs="仿宋_GB2312"/>
          <w:sz w:val="28"/>
          <w:szCs w:val="28"/>
        </w:rPr>
      </w:pPr>
      <w:r w:rsidRPr="0068031F">
        <w:rPr>
          <w:rFonts w:ascii="Times New Roman" w:eastAsia="仿宋_GB2312" w:hAnsi="Times New Roman" w:cs="仿宋_GB2312" w:hint="eastAsia"/>
          <w:sz w:val="28"/>
          <w:szCs w:val="28"/>
        </w:rPr>
        <w:t>本科生创新计划工作方面，始终坚持以培养学生创新精神与实践能力为重心，以学生的参与面和学生创新成果为抓手，坚持细致化、过程化管理，常抓不懈。</w:t>
      </w:r>
      <w:r w:rsidR="00555CCE" w:rsidRPr="0068031F">
        <w:rPr>
          <w:rFonts w:ascii="Times New Roman" w:eastAsia="仿宋_GB2312" w:hAnsi="Times New Roman" w:cs="仿宋_GB2312" w:hint="eastAsia"/>
          <w:sz w:val="28"/>
          <w:szCs w:val="28"/>
        </w:rPr>
        <w:t>中心</w:t>
      </w:r>
      <w:r w:rsidRPr="0068031F">
        <w:rPr>
          <w:rFonts w:ascii="Times New Roman" w:eastAsia="仿宋_GB2312" w:hAnsi="Times New Roman" w:cs="仿宋_GB2312" w:hint="eastAsia"/>
          <w:sz w:val="28"/>
          <w:szCs w:val="28"/>
        </w:rPr>
        <w:t>上一年度共申报</w:t>
      </w:r>
      <w:r w:rsidRPr="0068031F">
        <w:rPr>
          <w:rFonts w:ascii="Times New Roman" w:eastAsia="仿宋_GB2312" w:hAnsi="Times New Roman" w:cs="仿宋_GB2312" w:hint="eastAsia"/>
          <w:sz w:val="28"/>
          <w:szCs w:val="28"/>
        </w:rPr>
        <w:t>42</w:t>
      </w:r>
      <w:r w:rsidRPr="0068031F">
        <w:rPr>
          <w:rFonts w:ascii="Times New Roman" w:eastAsia="仿宋_GB2312" w:hAnsi="Times New Roman" w:cs="仿宋_GB2312" w:hint="eastAsia"/>
          <w:sz w:val="28"/>
          <w:szCs w:val="28"/>
        </w:rPr>
        <w:t>个本科生创新计划项目，都顺利进行。其中包括</w:t>
      </w:r>
      <w:r w:rsidRPr="0068031F">
        <w:rPr>
          <w:rFonts w:ascii="Times New Roman" w:eastAsia="仿宋_GB2312" w:hAnsi="Times New Roman" w:cs="仿宋_GB2312" w:hint="eastAsia"/>
          <w:sz w:val="28"/>
          <w:szCs w:val="28"/>
        </w:rPr>
        <w:t>4</w:t>
      </w:r>
      <w:r w:rsidRPr="0068031F">
        <w:rPr>
          <w:rFonts w:ascii="Times New Roman" w:eastAsia="仿宋_GB2312" w:hAnsi="Times New Roman" w:cs="仿宋_GB2312" w:hint="eastAsia"/>
          <w:sz w:val="28"/>
          <w:szCs w:val="28"/>
        </w:rPr>
        <w:t>个省级重点项目，</w:t>
      </w:r>
      <w:r w:rsidRPr="0068031F">
        <w:rPr>
          <w:rFonts w:ascii="Times New Roman" w:eastAsia="仿宋_GB2312" w:hAnsi="Times New Roman" w:cs="仿宋_GB2312" w:hint="eastAsia"/>
          <w:sz w:val="28"/>
          <w:szCs w:val="28"/>
        </w:rPr>
        <w:t>3</w:t>
      </w:r>
      <w:r w:rsidRPr="0068031F">
        <w:rPr>
          <w:rFonts w:ascii="Times New Roman" w:eastAsia="仿宋_GB2312" w:hAnsi="Times New Roman" w:cs="仿宋_GB2312" w:hint="eastAsia"/>
          <w:sz w:val="28"/>
          <w:szCs w:val="28"/>
        </w:rPr>
        <w:t>个省级一般项目，</w:t>
      </w:r>
      <w:r w:rsidRPr="0068031F">
        <w:rPr>
          <w:rFonts w:ascii="Times New Roman" w:eastAsia="仿宋_GB2312" w:hAnsi="Times New Roman" w:cs="仿宋_GB2312" w:hint="eastAsia"/>
          <w:sz w:val="28"/>
          <w:szCs w:val="28"/>
        </w:rPr>
        <w:t>23</w:t>
      </w:r>
      <w:r w:rsidRPr="0068031F">
        <w:rPr>
          <w:rFonts w:ascii="Times New Roman" w:eastAsia="仿宋_GB2312" w:hAnsi="Times New Roman" w:cs="仿宋_GB2312" w:hint="eastAsia"/>
          <w:sz w:val="28"/>
          <w:szCs w:val="28"/>
        </w:rPr>
        <w:t>个校级指导项目，</w:t>
      </w:r>
      <w:r w:rsidRPr="0068031F">
        <w:rPr>
          <w:rFonts w:ascii="Times New Roman" w:eastAsia="仿宋_GB2312" w:hAnsi="Times New Roman" w:cs="仿宋_GB2312" w:hint="eastAsia"/>
          <w:sz w:val="28"/>
          <w:szCs w:val="28"/>
        </w:rPr>
        <w:t>12</w:t>
      </w:r>
      <w:r w:rsidRPr="0068031F">
        <w:rPr>
          <w:rFonts w:ascii="Times New Roman" w:eastAsia="仿宋_GB2312" w:hAnsi="Times New Roman" w:cs="仿宋_GB2312" w:hint="eastAsia"/>
          <w:sz w:val="28"/>
          <w:szCs w:val="28"/>
        </w:rPr>
        <w:t>个院级指导项目，其中所有院级立项项目全部由学院给予经费支持。我院继续蝉联度本科生创新计划优秀组织奖，</w:t>
      </w:r>
      <w:r w:rsidRPr="0068031F">
        <w:rPr>
          <w:rFonts w:ascii="Times New Roman" w:eastAsia="仿宋_GB2312" w:hAnsi="Times New Roman" w:cs="仿宋_GB2312" w:hint="eastAsia"/>
          <w:sz w:val="28"/>
          <w:szCs w:val="28"/>
        </w:rPr>
        <w:t>2</w:t>
      </w:r>
      <w:r w:rsidRPr="0068031F">
        <w:rPr>
          <w:rFonts w:ascii="Times New Roman" w:eastAsia="仿宋_GB2312" w:hAnsi="Times New Roman" w:cs="仿宋_GB2312" w:hint="eastAsia"/>
          <w:sz w:val="28"/>
          <w:szCs w:val="28"/>
        </w:rPr>
        <w:t>个指导老师获得“校级优秀指导教师”称号，</w:t>
      </w:r>
      <w:r w:rsidRPr="0068031F">
        <w:rPr>
          <w:rFonts w:ascii="Times New Roman" w:eastAsia="仿宋_GB2312" w:hAnsi="Times New Roman" w:cs="仿宋_GB2312" w:hint="eastAsia"/>
          <w:sz w:val="28"/>
          <w:szCs w:val="28"/>
        </w:rPr>
        <w:t>5</w:t>
      </w:r>
      <w:r w:rsidRPr="0068031F">
        <w:rPr>
          <w:rFonts w:ascii="Times New Roman" w:eastAsia="仿宋_GB2312" w:hAnsi="Times New Roman" w:cs="仿宋_GB2312" w:hint="eastAsia"/>
          <w:sz w:val="28"/>
          <w:szCs w:val="28"/>
        </w:rPr>
        <w:t>个项目评为校级“校级优秀项目”。</w:t>
      </w:r>
    </w:p>
    <w:p w:rsidR="009D0279" w:rsidRPr="0068031F" w:rsidRDefault="009D0279" w:rsidP="00984F49">
      <w:pPr>
        <w:ind w:firstLineChars="200" w:firstLine="560"/>
        <w:rPr>
          <w:rFonts w:ascii="Times New Roman" w:eastAsia="仿宋_GB2312" w:hAnsi="Times New Roman" w:cs="仿宋_GB2312"/>
          <w:sz w:val="28"/>
          <w:szCs w:val="28"/>
        </w:rPr>
      </w:pPr>
      <w:r w:rsidRPr="0068031F">
        <w:rPr>
          <w:rFonts w:ascii="Times New Roman" w:eastAsia="仿宋_GB2312" w:hAnsi="Times New Roman" w:cs="仿宋_GB2312" w:hint="eastAsia"/>
          <w:sz w:val="28"/>
          <w:szCs w:val="28"/>
        </w:rPr>
        <w:lastRenderedPageBreak/>
        <w:t>2019</w:t>
      </w:r>
      <w:r w:rsidRPr="0068031F">
        <w:rPr>
          <w:rFonts w:ascii="Times New Roman" w:eastAsia="仿宋_GB2312" w:hAnsi="Times New Roman" w:cs="仿宋_GB2312" w:hint="eastAsia"/>
          <w:sz w:val="28"/>
          <w:szCs w:val="28"/>
        </w:rPr>
        <w:t>年，大学生依托中心积极开展实践创新活动，成果丰富，共获得各类国家级荣誉</w:t>
      </w:r>
      <w:r w:rsidRPr="0068031F">
        <w:rPr>
          <w:rFonts w:ascii="Times New Roman" w:eastAsia="仿宋_GB2312" w:hAnsi="Times New Roman" w:cs="仿宋_GB2312" w:hint="eastAsia"/>
          <w:sz w:val="28"/>
          <w:szCs w:val="28"/>
        </w:rPr>
        <w:t>96</w:t>
      </w:r>
      <w:r w:rsidRPr="0068031F">
        <w:rPr>
          <w:rFonts w:ascii="Times New Roman" w:eastAsia="仿宋_GB2312" w:hAnsi="Times New Roman" w:cs="仿宋_GB2312" w:hint="eastAsia"/>
          <w:sz w:val="28"/>
          <w:szCs w:val="28"/>
        </w:rPr>
        <w:t>项，省级荣誉</w:t>
      </w:r>
      <w:r w:rsidRPr="0068031F">
        <w:rPr>
          <w:rFonts w:ascii="Times New Roman" w:eastAsia="仿宋_GB2312" w:hAnsi="Times New Roman" w:cs="仿宋_GB2312" w:hint="eastAsia"/>
          <w:sz w:val="28"/>
          <w:szCs w:val="28"/>
        </w:rPr>
        <w:t>25</w:t>
      </w:r>
      <w:r w:rsidRPr="0068031F">
        <w:rPr>
          <w:rFonts w:ascii="Times New Roman" w:eastAsia="仿宋_GB2312" w:hAnsi="Times New Roman" w:cs="仿宋_GB2312" w:hint="eastAsia"/>
          <w:sz w:val="28"/>
          <w:szCs w:val="28"/>
        </w:rPr>
        <w:t>项，其中包括：获得全国第八届海洋航行器设计与制作大赛特等奖</w:t>
      </w:r>
      <w:r w:rsidRPr="0068031F">
        <w:rPr>
          <w:rFonts w:ascii="Times New Roman" w:eastAsia="仿宋_GB2312" w:hAnsi="Times New Roman" w:cs="仿宋_GB2312" w:hint="eastAsia"/>
          <w:sz w:val="28"/>
          <w:szCs w:val="28"/>
        </w:rPr>
        <w:t>8</w:t>
      </w:r>
      <w:r w:rsidRPr="0068031F">
        <w:rPr>
          <w:rFonts w:ascii="Times New Roman" w:eastAsia="仿宋_GB2312" w:hAnsi="Times New Roman" w:cs="仿宋_GB2312" w:hint="eastAsia"/>
          <w:sz w:val="28"/>
          <w:szCs w:val="28"/>
        </w:rPr>
        <w:t>项，一等奖</w:t>
      </w:r>
      <w:r w:rsidRPr="0068031F">
        <w:rPr>
          <w:rFonts w:ascii="Times New Roman" w:eastAsia="仿宋_GB2312" w:hAnsi="Times New Roman" w:cs="仿宋_GB2312" w:hint="eastAsia"/>
          <w:sz w:val="28"/>
          <w:szCs w:val="28"/>
        </w:rPr>
        <w:t>12</w:t>
      </w:r>
      <w:r w:rsidRPr="0068031F">
        <w:rPr>
          <w:rFonts w:ascii="Times New Roman" w:eastAsia="仿宋_GB2312" w:hAnsi="Times New Roman" w:cs="仿宋_GB2312" w:hint="eastAsia"/>
          <w:sz w:val="28"/>
          <w:szCs w:val="28"/>
        </w:rPr>
        <w:t>项，二等奖</w:t>
      </w:r>
      <w:r w:rsidRPr="0068031F">
        <w:rPr>
          <w:rFonts w:ascii="Times New Roman" w:eastAsia="仿宋_GB2312" w:hAnsi="Times New Roman" w:cs="仿宋_GB2312" w:hint="eastAsia"/>
          <w:sz w:val="28"/>
          <w:szCs w:val="28"/>
        </w:rPr>
        <w:t>21</w:t>
      </w:r>
      <w:r w:rsidRPr="0068031F">
        <w:rPr>
          <w:rFonts w:ascii="Times New Roman" w:eastAsia="仿宋_GB2312" w:hAnsi="Times New Roman" w:cs="仿宋_GB2312" w:hint="eastAsia"/>
          <w:sz w:val="28"/>
          <w:szCs w:val="28"/>
        </w:rPr>
        <w:t>项；获得第二届全国大学生船舶能源与动力创新大赛特等奖</w:t>
      </w:r>
      <w:r w:rsidRPr="0068031F">
        <w:rPr>
          <w:rFonts w:ascii="Times New Roman" w:eastAsia="仿宋_GB2312" w:hAnsi="Times New Roman" w:cs="仿宋_GB2312" w:hint="eastAsia"/>
          <w:sz w:val="28"/>
          <w:szCs w:val="28"/>
        </w:rPr>
        <w:t>1</w:t>
      </w:r>
      <w:r w:rsidRPr="0068031F">
        <w:rPr>
          <w:rFonts w:ascii="Times New Roman" w:eastAsia="仿宋_GB2312" w:hAnsi="Times New Roman" w:cs="仿宋_GB2312" w:hint="eastAsia"/>
          <w:sz w:val="28"/>
          <w:szCs w:val="28"/>
        </w:rPr>
        <w:t>项，一等奖</w:t>
      </w:r>
      <w:r w:rsidRPr="0068031F">
        <w:rPr>
          <w:rFonts w:ascii="Times New Roman" w:eastAsia="仿宋_GB2312" w:hAnsi="Times New Roman" w:cs="仿宋_GB2312" w:hint="eastAsia"/>
          <w:sz w:val="28"/>
          <w:szCs w:val="28"/>
        </w:rPr>
        <w:t>5</w:t>
      </w:r>
      <w:r w:rsidRPr="0068031F">
        <w:rPr>
          <w:rFonts w:ascii="Times New Roman" w:eastAsia="仿宋_GB2312" w:hAnsi="Times New Roman" w:cs="仿宋_GB2312" w:hint="eastAsia"/>
          <w:sz w:val="28"/>
          <w:szCs w:val="28"/>
        </w:rPr>
        <w:t>项，二等奖</w:t>
      </w:r>
      <w:r w:rsidRPr="0068031F">
        <w:rPr>
          <w:rFonts w:ascii="Times New Roman" w:eastAsia="仿宋_GB2312" w:hAnsi="Times New Roman" w:cs="仿宋_GB2312" w:hint="eastAsia"/>
          <w:sz w:val="28"/>
          <w:szCs w:val="28"/>
        </w:rPr>
        <w:t>5</w:t>
      </w:r>
      <w:r w:rsidRPr="0068031F">
        <w:rPr>
          <w:rFonts w:ascii="Times New Roman" w:eastAsia="仿宋_GB2312" w:hAnsi="Times New Roman" w:cs="仿宋_GB2312" w:hint="eastAsia"/>
          <w:sz w:val="28"/>
          <w:szCs w:val="28"/>
        </w:rPr>
        <w:t>项；获得大学生“挑战杯”课外学术作品竞赛团队三等奖</w:t>
      </w:r>
      <w:r w:rsidRPr="0068031F">
        <w:rPr>
          <w:rFonts w:ascii="Times New Roman" w:eastAsia="仿宋_GB2312" w:hAnsi="Times New Roman" w:cs="仿宋_GB2312" w:hint="eastAsia"/>
          <w:sz w:val="28"/>
          <w:szCs w:val="28"/>
        </w:rPr>
        <w:t>1</w:t>
      </w:r>
      <w:r w:rsidRPr="0068031F">
        <w:rPr>
          <w:rFonts w:ascii="Times New Roman" w:eastAsia="仿宋_GB2312" w:hAnsi="Times New Roman" w:cs="仿宋_GB2312" w:hint="eastAsia"/>
          <w:sz w:val="28"/>
          <w:szCs w:val="28"/>
        </w:rPr>
        <w:t>项；获得第十二届全国周培源大学生力学竞赛“理论与设计”团体赛三等奖和“基础力学实验”优秀奖各</w:t>
      </w:r>
      <w:r w:rsidRPr="0068031F">
        <w:rPr>
          <w:rFonts w:ascii="Times New Roman" w:eastAsia="仿宋_GB2312" w:hAnsi="Times New Roman" w:cs="仿宋_GB2312" w:hint="eastAsia"/>
          <w:sz w:val="28"/>
          <w:szCs w:val="28"/>
        </w:rPr>
        <w:t>1</w:t>
      </w:r>
      <w:r w:rsidRPr="0068031F">
        <w:rPr>
          <w:rFonts w:ascii="Times New Roman" w:eastAsia="仿宋_GB2312" w:hAnsi="Times New Roman" w:cs="仿宋_GB2312" w:hint="eastAsia"/>
          <w:sz w:val="28"/>
          <w:szCs w:val="28"/>
        </w:rPr>
        <w:t>项，“理论与设计”单项冠军奖</w:t>
      </w:r>
      <w:r w:rsidRPr="0068031F">
        <w:rPr>
          <w:rFonts w:ascii="Times New Roman" w:eastAsia="仿宋_GB2312" w:hAnsi="Times New Roman" w:cs="仿宋_GB2312" w:hint="eastAsia"/>
          <w:sz w:val="28"/>
          <w:szCs w:val="28"/>
        </w:rPr>
        <w:t>1</w:t>
      </w:r>
      <w:r w:rsidRPr="0068031F">
        <w:rPr>
          <w:rFonts w:ascii="Times New Roman" w:eastAsia="仿宋_GB2312" w:hAnsi="Times New Roman" w:cs="仿宋_GB2312" w:hint="eastAsia"/>
          <w:sz w:val="28"/>
          <w:szCs w:val="28"/>
        </w:rPr>
        <w:t>项；获得第十一届江苏省大学生力学竞赛一等奖</w:t>
      </w:r>
      <w:r w:rsidRPr="0068031F">
        <w:rPr>
          <w:rFonts w:ascii="Times New Roman" w:eastAsia="仿宋_GB2312" w:hAnsi="Times New Roman" w:cs="仿宋_GB2312" w:hint="eastAsia"/>
          <w:sz w:val="28"/>
          <w:szCs w:val="28"/>
        </w:rPr>
        <w:t>4</w:t>
      </w:r>
      <w:r w:rsidRPr="0068031F">
        <w:rPr>
          <w:rFonts w:ascii="Times New Roman" w:eastAsia="仿宋_GB2312" w:hAnsi="Times New Roman" w:cs="仿宋_GB2312" w:hint="eastAsia"/>
          <w:sz w:val="28"/>
          <w:szCs w:val="28"/>
        </w:rPr>
        <w:t>项，二等奖</w:t>
      </w:r>
      <w:r w:rsidRPr="0068031F">
        <w:rPr>
          <w:rFonts w:ascii="Times New Roman" w:eastAsia="仿宋_GB2312" w:hAnsi="Times New Roman" w:cs="仿宋_GB2312" w:hint="eastAsia"/>
          <w:sz w:val="28"/>
          <w:szCs w:val="28"/>
        </w:rPr>
        <w:t>12</w:t>
      </w:r>
      <w:r w:rsidRPr="0068031F">
        <w:rPr>
          <w:rFonts w:ascii="Times New Roman" w:eastAsia="仿宋_GB2312" w:hAnsi="Times New Roman" w:cs="仿宋_GB2312" w:hint="eastAsia"/>
          <w:sz w:val="28"/>
          <w:szCs w:val="28"/>
        </w:rPr>
        <w:t>项，团体一等奖</w:t>
      </w:r>
      <w:r w:rsidRPr="0068031F">
        <w:rPr>
          <w:rFonts w:ascii="Times New Roman" w:eastAsia="仿宋_GB2312" w:hAnsi="Times New Roman" w:cs="仿宋_GB2312" w:hint="eastAsia"/>
          <w:sz w:val="28"/>
          <w:szCs w:val="28"/>
        </w:rPr>
        <w:t>1</w:t>
      </w:r>
      <w:r w:rsidRPr="0068031F">
        <w:rPr>
          <w:rFonts w:ascii="Times New Roman" w:eastAsia="仿宋_GB2312" w:hAnsi="Times New Roman" w:cs="仿宋_GB2312" w:hint="eastAsia"/>
          <w:sz w:val="28"/>
          <w:szCs w:val="28"/>
        </w:rPr>
        <w:t>项；获得</w:t>
      </w:r>
      <w:r w:rsidRPr="0068031F">
        <w:rPr>
          <w:rFonts w:ascii="Times New Roman" w:eastAsia="仿宋_GB2312" w:hAnsi="Times New Roman" w:cs="仿宋_GB2312" w:hint="eastAsia"/>
          <w:sz w:val="28"/>
          <w:szCs w:val="28"/>
        </w:rPr>
        <w:t>2019</w:t>
      </w:r>
      <w:r w:rsidRPr="0068031F">
        <w:rPr>
          <w:rFonts w:ascii="Times New Roman" w:eastAsia="仿宋_GB2312" w:hAnsi="Times New Roman" w:cs="仿宋_GB2312" w:hint="eastAsia"/>
          <w:sz w:val="28"/>
          <w:szCs w:val="28"/>
        </w:rPr>
        <w:t>国际工程力学竞赛（亚洲赛区）团体二等奖</w:t>
      </w:r>
      <w:r w:rsidRPr="0068031F">
        <w:rPr>
          <w:rFonts w:ascii="Times New Roman" w:eastAsia="仿宋_GB2312" w:hAnsi="Times New Roman" w:cs="仿宋_GB2312" w:hint="eastAsia"/>
          <w:sz w:val="28"/>
          <w:szCs w:val="28"/>
        </w:rPr>
        <w:t>1</w:t>
      </w:r>
      <w:r w:rsidRPr="0068031F">
        <w:rPr>
          <w:rFonts w:ascii="Times New Roman" w:eastAsia="仿宋_GB2312" w:hAnsi="Times New Roman" w:cs="仿宋_GB2312" w:hint="eastAsia"/>
          <w:sz w:val="28"/>
          <w:szCs w:val="28"/>
        </w:rPr>
        <w:t>项，个人二等奖</w:t>
      </w:r>
      <w:r w:rsidRPr="0068031F">
        <w:rPr>
          <w:rFonts w:ascii="Times New Roman" w:eastAsia="仿宋_GB2312" w:hAnsi="Times New Roman" w:cs="仿宋_GB2312" w:hint="eastAsia"/>
          <w:sz w:val="28"/>
          <w:szCs w:val="28"/>
        </w:rPr>
        <w:t>7</w:t>
      </w:r>
      <w:r w:rsidRPr="0068031F">
        <w:rPr>
          <w:rFonts w:ascii="Times New Roman" w:eastAsia="仿宋_GB2312" w:hAnsi="Times New Roman" w:cs="仿宋_GB2312" w:hint="eastAsia"/>
          <w:sz w:val="28"/>
          <w:szCs w:val="28"/>
        </w:rPr>
        <w:t>项；获得江苏省“互联网</w:t>
      </w:r>
      <w:r w:rsidRPr="0068031F">
        <w:rPr>
          <w:rFonts w:ascii="Times New Roman" w:eastAsia="仿宋_GB2312" w:hAnsi="Times New Roman" w:cs="仿宋_GB2312" w:hint="eastAsia"/>
          <w:sz w:val="28"/>
          <w:szCs w:val="28"/>
        </w:rPr>
        <w:t>+</w:t>
      </w:r>
      <w:r w:rsidRPr="0068031F">
        <w:rPr>
          <w:rFonts w:ascii="Times New Roman" w:eastAsia="仿宋_GB2312" w:hAnsi="Times New Roman" w:cs="仿宋_GB2312" w:hint="eastAsia"/>
          <w:sz w:val="28"/>
          <w:szCs w:val="28"/>
        </w:rPr>
        <w:t>”创新创业大赛二等奖</w:t>
      </w:r>
      <w:r w:rsidRPr="0068031F">
        <w:rPr>
          <w:rFonts w:ascii="Times New Roman" w:eastAsia="仿宋_GB2312" w:hAnsi="Times New Roman" w:cs="仿宋_GB2312" w:hint="eastAsia"/>
          <w:sz w:val="28"/>
          <w:szCs w:val="28"/>
        </w:rPr>
        <w:t>1</w:t>
      </w:r>
      <w:r w:rsidRPr="0068031F">
        <w:rPr>
          <w:rFonts w:ascii="Times New Roman" w:eastAsia="仿宋_GB2312" w:hAnsi="Times New Roman" w:cs="仿宋_GB2312" w:hint="eastAsia"/>
          <w:sz w:val="28"/>
          <w:szCs w:val="28"/>
        </w:rPr>
        <w:t>项；获得大学生“挑战杯”课外学术作品竞赛团队三等奖</w:t>
      </w:r>
      <w:r w:rsidRPr="0068031F">
        <w:rPr>
          <w:rFonts w:ascii="Times New Roman" w:eastAsia="仿宋_GB2312" w:hAnsi="Times New Roman" w:cs="仿宋_GB2312" w:hint="eastAsia"/>
          <w:sz w:val="28"/>
          <w:szCs w:val="28"/>
        </w:rPr>
        <w:t>1</w:t>
      </w:r>
      <w:r w:rsidRPr="0068031F">
        <w:rPr>
          <w:rFonts w:ascii="Times New Roman" w:eastAsia="仿宋_GB2312" w:hAnsi="Times New Roman" w:cs="仿宋_GB2312" w:hint="eastAsia"/>
          <w:sz w:val="28"/>
          <w:szCs w:val="28"/>
        </w:rPr>
        <w:t>项；获得江苏省第十六届高等数学一等奖</w:t>
      </w:r>
      <w:r w:rsidRPr="0068031F">
        <w:rPr>
          <w:rFonts w:ascii="Times New Roman" w:eastAsia="仿宋_GB2312" w:hAnsi="Times New Roman" w:cs="仿宋_GB2312" w:hint="eastAsia"/>
          <w:sz w:val="28"/>
          <w:szCs w:val="28"/>
        </w:rPr>
        <w:t>3</w:t>
      </w:r>
      <w:r w:rsidRPr="0068031F">
        <w:rPr>
          <w:rFonts w:ascii="Times New Roman" w:eastAsia="仿宋_GB2312" w:hAnsi="Times New Roman" w:cs="仿宋_GB2312" w:hint="eastAsia"/>
          <w:sz w:val="28"/>
          <w:szCs w:val="28"/>
        </w:rPr>
        <w:t>项，二等奖</w:t>
      </w:r>
      <w:r w:rsidRPr="0068031F">
        <w:rPr>
          <w:rFonts w:ascii="Times New Roman" w:eastAsia="仿宋_GB2312" w:hAnsi="Times New Roman" w:cs="仿宋_GB2312" w:hint="eastAsia"/>
          <w:sz w:val="28"/>
          <w:szCs w:val="28"/>
        </w:rPr>
        <w:t>2</w:t>
      </w:r>
      <w:r w:rsidRPr="0068031F">
        <w:rPr>
          <w:rFonts w:ascii="Times New Roman" w:eastAsia="仿宋_GB2312" w:hAnsi="Times New Roman" w:cs="仿宋_GB2312" w:hint="eastAsia"/>
          <w:sz w:val="28"/>
          <w:szCs w:val="28"/>
        </w:rPr>
        <w:t>项，三等奖</w:t>
      </w:r>
      <w:r w:rsidRPr="0068031F">
        <w:rPr>
          <w:rFonts w:ascii="Times New Roman" w:eastAsia="仿宋_GB2312" w:hAnsi="Times New Roman" w:cs="仿宋_GB2312" w:hint="eastAsia"/>
          <w:sz w:val="28"/>
          <w:szCs w:val="28"/>
        </w:rPr>
        <w:t>3</w:t>
      </w:r>
      <w:r w:rsidRPr="0068031F">
        <w:rPr>
          <w:rFonts w:ascii="Times New Roman" w:eastAsia="仿宋_GB2312" w:hAnsi="Times New Roman" w:cs="仿宋_GB2312" w:hint="eastAsia"/>
          <w:sz w:val="28"/>
          <w:szCs w:val="28"/>
        </w:rPr>
        <w:t>项。</w:t>
      </w:r>
    </w:p>
    <w:p w:rsidR="00E52228" w:rsidRPr="0068031F" w:rsidRDefault="001C2F40">
      <w:pPr>
        <w:ind w:firstLineChars="200" w:firstLine="560"/>
        <w:rPr>
          <w:rFonts w:ascii="Times New Roman" w:hAnsi="Times New Roman" w:cs="Times New Roman"/>
        </w:rPr>
      </w:pPr>
      <w:r w:rsidRPr="0068031F">
        <w:rPr>
          <w:rFonts w:ascii="Times New Roman" w:eastAsia="仿宋_GB2312" w:hAnsi="Times New Roman" w:cs="Times New Roman" w:hint="eastAsia"/>
          <w:sz w:val="28"/>
          <w:szCs w:val="28"/>
        </w:rPr>
        <w:t>中心注重学生的国际学术交流，</w:t>
      </w:r>
      <w:r w:rsidR="009D0279" w:rsidRPr="0068031F">
        <w:rPr>
          <w:rFonts w:ascii="Times New Roman" w:eastAsia="仿宋_GB2312" w:hAnsi="Times New Roman" w:cs="Times New Roman" w:hint="eastAsia"/>
          <w:sz w:val="28"/>
          <w:szCs w:val="28"/>
        </w:rPr>
        <w:t>2</w:t>
      </w:r>
      <w:r w:rsidR="009D0279" w:rsidRPr="0068031F">
        <w:rPr>
          <w:rFonts w:ascii="Times New Roman" w:eastAsia="仿宋_GB2312" w:hAnsi="Times New Roman" w:cs="仿宋_GB2312" w:hint="eastAsia"/>
          <w:sz w:val="28"/>
          <w:szCs w:val="28"/>
        </w:rPr>
        <w:t>019</w:t>
      </w:r>
      <w:r w:rsidR="009D0279" w:rsidRPr="0068031F">
        <w:rPr>
          <w:rFonts w:ascii="Times New Roman" w:eastAsia="仿宋_GB2312" w:hAnsi="Times New Roman" w:cs="仿宋_GB2312" w:hint="eastAsia"/>
          <w:sz w:val="28"/>
          <w:szCs w:val="28"/>
        </w:rPr>
        <w:t>年</w:t>
      </w:r>
      <w:r w:rsidR="00227ED2" w:rsidRPr="0068031F">
        <w:rPr>
          <w:rFonts w:ascii="Times New Roman" w:eastAsia="仿宋_GB2312" w:hAnsi="Times New Roman" w:cs="仿宋_GB2312" w:hint="eastAsia"/>
          <w:sz w:val="28"/>
          <w:szCs w:val="28"/>
        </w:rPr>
        <w:t>遴选了</w:t>
      </w:r>
      <w:r w:rsidR="008B7862" w:rsidRPr="0068031F">
        <w:rPr>
          <w:rFonts w:ascii="Times New Roman" w:eastAsia="仿宋_GB2312" w:hAnsi="Times New Roman" w:cs="仿宋_GB2312"/>
          <w:sz w:val="28"/>
          <w:szCs w:val="28"/>
        </w:rPr>
        <w:t>6</w:t>
      </w:r>
      <w:r w:rsidR="00227ED2" w:rsidRPr="0068031F">
        <w:rPr>
          <w:rFonts w:ascii="Times New Roman" w:eastAsia="仿宋_GB2312" w:hAnsi="Times New Roman" w:cs="仿宋_GB2312" w:hint="eastAsia"/>
          <w:sz w:val="28"/>
          <w:szCs w:val="28"/>
        </w:rPr>
        <w:t>名研究生赴</w:t>
      </w:r>
      <w:r w:rsidR="00253BB3" w:rsidRPr="0068031F">
        <w:rPr>
          <w:rFonts w:ascii="Times New Roman" w:eastAsia="仿宋_GB2312" w:hAnsi="Times New Roman" w:cs="仿宋_GB2312" w:hint="eastAsia"/>
          <w:sz w:val="28"/>
          <w:szCs w:val="28"/>
        </w:rPr>
        <w:t>英国斯特拉斯克莱德大学</w:t>
      </w:r>
      <w:r w:rsidR="008B7862" w:rsidRPr="0068031F">
        <w:rPr>
          <w:rFonts w:ascii="Times New Roman" w:eastAsia="仿宋_GB2312" w:hAnsi="Times New Roman" w:cs="仿宋_GB2312" w:hint="eastAsia"/>
          <w:sz w:val="28"/>
          <w:szCs w:val="28"/>
        </w:rPr>
        <w:t>开展为期半年的学术交流。</w:t>
      </w:r>
      <w:r w:rsidR="00227ED2" w:rsidRPr="0068031F">
        <w:rPr>
          <w:rFonts w:ascii="Times New Roman" w:eastAsia="仿宋_GB2312" w:hAnsi="Times New Roman" w:cs="仿宋_GB2312" w:hint="eastAsia"/>
          <w:sz w:val="28"/>
          <w:szCs w:val="28"/>
        </w:rPr>
        <w:t>从专业课任课教师、学校教学质量评价系统、学生培养部门或用人单位的反馈意见表明，中心实施的实践教学对学生综合能力的培养起到了重要作用。</w:t>
      </w:r>
    </w:p>
    <w:p w:rsidR="00E52228" w:rsidRPr="0068031F" w:rsidRDefault="00227ED2">
      <w:pPr>
        <w:pStyle w:val="2"/>
        <w:spacing w:before="240" w:after="240" w:line="240" w:lineRule="auto"/>
        <w:rPr>
          <w:rFonts w:ascii="Times New Roman" w:eastAsia="黑体" w:hAnsi="Times New Roman" w:cs="Times New Roman"/>
          <w:b w:val="0"/>
          <w:bCs w:val="0"/>
          <w:sz w:val="28"/>
          <w:szCs w:val="28"/>
        </w:rPr>
      </w:pPr>
      <w:r w:rsidRPr="0068031F">
        <w:rPr>
          <w:rFonts w:ascii="Times New Roman" w:eastAsia="黑体" w:hAnsi="Times New Roman" w:cs="黑体" w:hint="eastAsia"/>
          <w:b w:val="0"/>
          <w:bCs w:val="0"/>
          <w:sz w:val="28"/>
          <w:szCs w:val="28"/>
        </w:rPr>
        <w:t>二、教学改革与科学研究</w:t>
      </w:r>
    </w:p>
    <w:p w:rsidR="00E52228" w:rsidRPr="0068031F" w:rsidRDefault="00227ED2">
      <w:pPr>
        <w:pStyle w:val="3"/>
        <w:spacing w:before="120" w:after="120" w:line="240" w:lineRule="auto"/>
        <w:ind w:firstLineChars="196" w:firstLine="551"/>
        <w:rPr>
          <w:rFonts w:ascii="Times New Roman" w:eastAsia="楷体_GB2312" w:hAnsi="Times New Roman" w:cs="Times New Roman"/>
          <w:sz w:val="28"/>
          <w:szCs w:val="28"/>
        </w:rPr>
      </w:pPr>
      <w:r w:rsidRPr="0068031F">
        <w:rPr>
          <w:rFonts w:ascii="Times New Roman" w:eastAsia="楷体_GB2312" w:hAnsi="Times New Roman" w:cs="楷体_GB2312" w:hint="eastAsia"/>
          <w:sz w:val="28"/>
          <w:szCs w:val="28"/>
        </w:rPr>
        <w:t>（一）教学改革立项、进展、完成等情况</w:t>
      </w:r>
    </w:p>
    <w:p w:rsidR="00E52228" w:rsidRPr="0068031F" w:rsidRDefault="00227ED2" w:rsidP="002E3C60">
      <w:pPr>
        <w:spacing w:beforeLines="50" w:before="156" w:line="300" w:lineRule="auto"/>
        <w:rPr>
          <w:rFonts w:ascii="Times New Roman" w:eastAsia="黑体" w:hAnsi="Times New Roman" w:cs="Times New Roman"/>
          <w:sz w:val="28"/>
          <w:szCs w:val="28"/>
        </w:rPr>
      </w:pPr>
      <w:r w:rsidRPr="0068031F">
        <w:rPr>
          <w:rFonts w:ascii="Times New Roman" w:eastAsia="黑体" w:hAnsi="Times New Roman" w:cs="黑体" w:hint="eastAsia"/>
          <w:sz w:val="28"/>
          <w:szCs w:val="28"/>
        </w:rPr>
        <w:t>（</w:t>
      </w:r>
      <w:r w:rsidRPr="0068031F">
        <w:rPr>
          <w:rFonts w:ascii="Times New Roman" w:eastAsia="黑体" w:hAnsi="Times New Roman" w:cs="Times New Roman"/>
          <w:sz w:val="28"/>
          <w:szCs w:val="28"/>
        </w:rPr>
        <w:t>1</w:t>
      </w:r>
      <w:r w:rsidRPr="0068031F">
        <w:rPr>
          <w:rFonts w:ascii="Times New Roman" w:eastAsia="黑体" w:hAnsi="Times New Roman" w:cs="黑体" w:hint="eastAsia"/>
          <w:sz w:val="28"/>
          <w:szCs w:val="28"/>
        </w:rPr>
        <w:t>）教学理念</w:t>
      </w:r>
    </w:p>
    <w:p w:rsidR="00B43EB8" w:rsidRPr="0068031F" w:rsidRDefault="00227ED2" w:rsidP="00B43EB8">
      <w:pPr>
        <w:spacing w:line="360" w:lineRule="auto"/>
        <w:ind w:firstLineChars="200" w:firstLine="560"/>
        <w:rPr>
          <w:rFonts w:ascii="Times New Roman" w:eastAsia="仿宋_GB2312" w:hAnsi="Times New Roman" w:cs="仿宋_GB2312"/>
          <w:sz w:val="28"/>
          <w:szCs w:val="28"/>
        </w:rPr>
      </w:pPr>
      <w:r w:rsidRPr="0068031F">
        <w:rPr>
          <w:rFonts w:ascii="Times New Roman" w:eastAsia="仿宋_GB2312" w:hAnsi="Times New Roman" w:cs="仿宋_GB2312" w:hint="eastAsia"/>
          <w:sz w:val="28"/>
          <w:szCs w:val="28"/>
        </w:rPr>
        <w:t>实验中心坚持</w:t>
      </w:r>
      <w:r w:rsidRPr="0068031F">
        <w:rPr>
          <w:rFonts w:ascii="Times New Roman" w:eastAsia="仿宋_GB2312" w:hAnsi="Times New Roman" w:cs="Times New Roman"/>
          <w:sz w:val="28"/>
          <w:szCs w:val="28"/>
        </w:rPr>
        <w:t>“</w:t>
      </w:r>
      <w:r w:rsidRPr="0068031F">
        <w:rPr>
          <w:rFonts w:ascii="Times New Roman" w:eastAsia="仿宋_GB2312" w:hAnsi="Times New Roman" w:cs="仿宋_GB2312" w:hint="eastAsia"/>
          <w:sz w:val="28"/>
          <w:szCs w:val="28"/>
        </w:rPr>
        <w:t>以增强学生创新精神和实践能力为主线，以生为</w:t>
      </w:r>
      <w:r w:rsidRPr="0068031F">
        <w:rPr>
          <w:rFonts w:ascii="Times New Roman" w:eastAsia="仿宋_GB2312" w:hAnsi="Times New Roman" w:cs="仿宋_GB2312" w:hint="eastAsia"/>
          <w:sz w:val="28"/>
          <w:szCs w:val="28"/>
        </w:rPr>
        <w:lastRenderedPageBreak/>
        <w:t>本，以师为导，知识、能力、素质协调发展，学习、实践、创新相互促进</w:t>
      </w:r>
      <w:r w:rsidRPr="0068031F">
        <w:rPr>
          <w:rFonts w:ascii="Times New Roman" w:eastAsia="仿宋_GB2312" w:hAnsi="Times New Roman" w:cs="Times New Roman"/>
          <w:sz w:val="28"/>
          <w:szCs w:val="28"/>
        </w:rPr>
        <w:t>”</w:t>
      </w:r>
      <w:r w:rsidRPr="0068031F">
        <w:rPr>
          <w:rFonts w:ascii="Times New Roman" w:eastAsia="仿宋_GB2312" w:hAnsi="Times New Roman" w:cs="仿宋_GB2312" w:hint="eastAsia"/>
          <w:sz w:val="28"/>
          <w:szCs w:val="28"/>
        </w:rPr>
        <w:t>的实践教学理念，促进实验教学内容与科学研究、工程实践有机结合，优化实验教学体系和内容，分层次、多模块、分类别培养学生的自主实践能力和创新能力。</w:t>
      </w:r>
      <w:r w:rsidR="00B43EB8" w:rsidRPr="0068031F">
        <w:rPr>
          <w:rFonts w:ascii="Times New Roman" w:eastAsia="仿宋_GB2312" w:hAnsi="Times New Roman" w:cs="仿宋_GB2312" w:hint="eastAsia"/>
          <w:sz w:val="28"/>
          <w:szCs w:val="28"/>
        </w:rPr>
        <w:t>坚持“立足船舶与海工，协调基础与创新，侧重实践与应用”的人才培养原则，紧密围绕学生</w:t>
      </w:r>
      <w:r w:rsidR="00B43EB8" w:rsidRPr="0068031F">
        <w:rPr>
          <w:rFonts w:ascii="Times New Roman" w:eastAsia="仿宋_GB2312" w:hAnsi="Times New Roman" w:cs="仿宋_GB2312" w:hint="eastAsia"/>
          <w:sz w:val="28"/>
          <w:szCs w:val="28"/>
        </w:rPr>
        <w:t xml:space="preserve"> </w:t>
      </w:r>
      <w:r w:rsidR="00B43EB8" w:rsidRPr="0068031F">
        <w:rPr>
          <w:rFonts w:ascii="Times New Roman" w:eastAsia="仿宋_GB2312" w:hAnsi="Times New Roman" w:cs="仿宋_GB2312" w:hint="eastAsia"/>
          <w:sz w:val="28"/>
          <w:szCs w:val="28"/>
        </w:rPr>
        <w:t>“综合认知能力、实践动手能力、工程设计能力和科技创新能力”</w:t>
      </w:r>
      <w:r w:rsidR="00B43EB8" w:rsidRPr="0068031F">
        <w:rPr>
          <w:rFonts w:ascii="Times New Roman" w:eastAsia="仿宋_GB2312" w:hAnsi="Times New Roman" w:cs="仿宋_GB2312" w:hint="eastAsia"/>
          <w:sz w:val="28"/>
          <w:szCs w:val="28"/>
        </w:rPr>
        <w:t xml:space="preserve"> </w:t>
      </w:r>
      <w:r w:rsidR="00B43EB8" w:rsidRPr="0068031F">
        <w:rPr>
          <w:rFonts w:ascii="Times New Roman" w:eastAsia="仿宋_GB2312" w:hAnsi="Times New Roman" w:cs="仿宋_GB2312" w:hint="eastAsia"/>
          <w:sz w:val="28"/>
          <w:szCs w:val="28"/>
        </w:rPr>
        <w:t>的培养建设基础实验和专业技术实验平台，构建以工程能力培养为核心、知识能力素质协调发展、学习实践创新相互促进的实验教学体系。</w:t>
      </w:r>
    </w:p>
    <w:p w:rsidR="00E52228" w:rsidRPr="0068031F" w:rsidRDefault="00227ED2" w:rsidP="002E3C60">
      <w:pPr>
        <w:spacing w:beforeLines="50" w:before="156" w:line="300" w:lineRule="auto"/>
        <w:rPr>
          <w:rFonts w:ascii="Times New Roman" w:eastAsia="黑体" w:hAnsi="Times New Roman" w:cs="Times New Roman"/>
          <w:sz w:val="28"/>
          <w:szCs w:val="28"/>
        </w:rPr>
      </w:pPr>
      <w:r w:rsidRPr="0068031F">
        <w:rPr>
          <w:rFonts w:ascii="Times New Roman" w:eastAsia="黑体" w:hAnsi="Times New Roman" w:cs="黑体" w:hint="eastAsia"/>
          <w:sz w:val="28"/>
          <w:szCs w:val="28"/>
        </w:rPr>
        <w:t>（</w:t>
      </w:r>
      <w:r w:rsidRPr="0068031F">
        <w:rPr>
          <w:rFonts w:ascii="Times New Roman" w:eastAsia="黑体" w:hAnsi="Times New Roman" w:cs="Times New Roman"/>
          <w:sz w:val="28"/>
          <w:szCs w:val="28"/>
        </w:rPr>
        <w:t>2</w:t>
      </w:r>
      <w:r w:rsidRPr="0068031F">
        <w:rPr>
          <w:rFonts w:ascii="Times New Roman" w:eastAsia="黑体" w:hAnsi="Times New Roman" w:cs="黑体" w:hint="eastAsia"/>
          <w:sz w:val="28"/>
          <w:szCs w:val="28"/>
        </w:rPr>
        <w:t>）</w:t>
      </w:r>
      <w:r w:rsidRPr="0068031F">
        <w:rPr>
          <w:rFonts w:ascii="Times New Roman" w:eastAsia="黑体" w:hAnsi="Times New Roman" w:cs="Times New Roman"/>
          <w:sz w:val="28"/>
          <w:szCs w:val="28"/>
        </w:rPr>
        <w:t xml:space="preserve"> </w:t>
      </w:r>
      <w:r w:rsidRPr="0068031F">
        <w:rPr>
          <w:rFonts w:ascii="Times New Roman" w:eastAsia="黑体" w:hAnsi="Times New Roman" w:cs="黑体" w:hint="eastAsia"/>
          <w:sz w:val="28"/>
          <w:szCs w:val="28"/>
        </w:rPr>
        <w:t>教学体系与内容</w:t>
      </w:r>
    </w:p>
    <w:p w:rsidR="00E52228" w:rsidRPr="0068031F" w:rsidRDefault="00227ED2">
      <w:pPr>
        <w:spacing w:line="360" w:lineRule="auto"/>
        <w:ind w:firstLineChars="200" w:firstLine="560"/>
        <w:rPr>
          <w:rFonts w:ascii="Times New Roman" w:eastAsia="仿宋_GB2312" w:hAnsi="Times New Roman" w:cs="Times New Roman"/>
          <w:sz w:val="28"/>
          <w:szCs w:val="28"/>
        </w:rPr>
      </w:pPr>
      <w:r w:rsidRPr="0068031F">
        <w:rPr>
          <w:rFonts w:ascii="Times New Roman" w:eastAsia="仿宋_GB2312" w:hAnsi="Times New Roman" w:cs="仿宋_GB2312" w:hint="eastAsia"/>
          <w:sz w:val="28"/>
          <w:szCs w:val="28"/>
        </w:rPr>
        <w:t>实验中心</w:t>
      </w:r>
      <w:r w:rsidR="006322A0" w:rsidRPr="0068031F">
        <w:rPr>
          <w:rFonts w:ascii="Times New Roman" w:eastAsia="仿宋_GB2312" w:hAnsi="Times New Roman" w:cs="仿宋_GB2312" w:hint="eastAsia"/>
          <w:sz w:val="28"/>
          <w:szCs w:val="28"/>
        </w:rPr>
        <w:t>继续开展</w:t>
      </w:r>
      <w:r w:rsidRPr="0068031F">
        <w:rPr>
          <w:rFonts w:ascii="Times New Roman" w:eastAsia="仿宋_GB2312" w:hAnsi="Times New Roman" w:cs="Times New Roman"/>
          <w:sz w:val="28"/>
          <w:szCs w:val="28"/>
        </w:rPr>
        <w:t>“</w:t>
      </w:r>
      <w:r w:rsidR="003E0890" w:rsidRPr="0068031F">
        <w:rPr>
          <w:rFonts w:ascii="Times New Roman" w:eastAsia="仿宋_GB2312" w:hAnsi="Times New Roman" w:cs="仿宋_GB2312" w:hint="eastAsia"/>
          <w:sz w:val="28"/>
          <w:szCs w:val="28"/>
        </w:rPr>
        <w:t>三种训练、三个层次、三</w:t>
      </w:r>
      <w:r w:rsidRPr="0068031F">
        <w:rPr>
          <w:rFonts w:ascii="Times New Roman" w:eastAsia="仿宋_GB2312" w:hAnsi="Times New Roman" w:cs="仿宋_GB2312" w:hint="eastAsia"/>
          <w:sz w:val="28"/>
          <w:szCs w:val="28"/>
        </w:rPr>
        <w:t>种能力</w:t>
      </w:r>
      <w:r w:rsidRPr="0068031F">
        <w:rPr>
          <w:rFonts w:ascii="Times New Roman" w:eastAsia="仿宋_GB2312" w:hAnsi="Times New Roman" w:cs="Times New Roman"/>
          <w:sz w:val="28"/>
          <w:szCs w:val="28"/>
        </w:rPr>
        <w:t>”</w:t>
      </w:r>
      <w:r w:rsidR="006322A0" w:rsidRPr="0068031F">
        <w:rPr>
          <w:rFonts w:ascii="Times New Roman" w:eastAsia="仿宋_GB2312" w:hAnsi="Times New Roman" w:cs="Times New Roman" w:hint="eastAsia"/>
          <w:sz w:val="28"/>
          <w:szCs w:val="28"/>
        </w:rPr>
        <w:t>的</w:t>
      </w:r>
      <w:r w:rsidRPr="0068031F">
        <w:rPr>
          <w:rFonts w:ascii="Times New Roman" w:eastAsia="仿宋_GB2312" w:hAnsi="Times New Roman" w:cs="仿宋_GB2312" w:hint="eastAsia"/>
          <w:sz w:val="28"/>
          <w:szCs w:val="28"/>
        </w:rPr>
        <w:t>实践教学</w:t>
      </w:r>
      <w:r w:rsidR="006322A0" w:rsidRPr="0068031F">
        <w:rPr>
          <w:rFonts w:ascii="Times New Roman" w:eastAsia="仿宋_GB2312" w:hAnsi="Times New Roman" w:cs="仿宋_GB2312" w:hint="eastAsia"/>
          <w:sz w:val="28"/>
          <w:szCs w:val="28"/>
        </w:rPr>
        <w:t>培养</w:t>
      </w:r>
      <w:r w:rsidRPr="0068031F">
        <w:rPr>
          <w:rFonts w:ascii="Times New Roman" w:eastAsia="仿宋_GB2312" w:hAnsi="Times New Roman" w:cs="仿宋_GB2312" w:hint="eastAsia"/>
          <w:sz w:val="28"/>
          <w:szCs w:val="28"/>
        </w:rPr>
        <w:t>体系，涵盖实验教学、第二课堂、参与科研、各类竞赛和课外科技创新活动等环节。充分发挥教师的主导作用，培养学生的学习兴趣，激活学生的思维，激发学生的动力，实现学习者对学习活动的推动作用。注重在探索自然规律的过程中，培养学习者的科学精神，使他们勇于实践，善于发现问题。在普遍提高教学质量的同时，激励自主创新人才脱颖而出。针对学生普遍存在</w:t>
      </w:r>
      <w:r w:rsidRPr="0068031F">
        <w:rPr>
          <w:rFonts w:ascii="Times New Roman" w:eastAsia="仿宋_GB2312" w:hAnsi="Times New Roman" w:cs="Times New Roman"/>
          <w:sz w:val="28"/>
          <w:szCs w:val="28"/>
        </w:rPr>
        <w:t>“</w:t>
      </w:r>
      <w:r w:rsidRPr="0068031F">
        <w:rPr>
          <w:rFonts w:ascii="Times New Roman" w:eastAsia="仿宋_GB2312" w:hAnsi="Times New Roman" w:cs="仿宋_GB2312" w:hint="eastAsia"/>
          <w:sz w:val="28"/>
          <w:szCs w:val="28"/>
        </w:rPr>
        <w:t>重理论、轻实践；重知识、轻能力</w:t>
      </w:r>
      <w:r w:rsidRPr="0068031F">
        <w:rPr>
          <w:rFonts w:ascii="Times New Roman" w:eastAsia="仿宋_GB2312" w:hAnsi="Times New Roman" w:cs="Times New Roman"/>
          <w:sz w:val="28"/>
          <w:szCs w:val="28"/>
        </w:rPr>
        <w:t>”</w:t>
      </w:r>
      <w:r w:rsidRPr="0068031F">
        <w:rPr>
          <w:rFonts w:ascii="Times New Roman" w:eastAsia="仿宋_GB2312" w:hAnsi="Times New Roman" w:cs="仿宋_GB2312" w:hint="eastAsia"/>
          <w:sz w:val="28"/>
          <w:szCs w:val="28"/>
        </w:rPr>
        <w:t>的现象，在教育思想上从传统的以传授知识为主，转换为以培养能力为主，对实验教学内容和实验教学体系进行了分层次、分类别的创新性改革</w:t>
      </w:r>
      <w:r w:rsidR="007A0E28" w:rsidRPr="0068031F">
        <w:rPr>
          <w:rFonts w:ascii="Times New Roman" w:eastAsia="仿宋_GB2312" w:hAnsi="Times New Roman" w:cs="仿宋_GB2312" w:hint="eastAsia"/>
          <w:sz w:val="28"/>
          <w:szCs w:val="28"/>
        </w:rPr>
        <w:t>。</w:t>
      </w:r>
    </w:p>
    <w:p w:rsidR="00E52228" w:rsidRPr="0068031F" w:rsidRDefault="00227ED2">
      <w:pPr>
        <w:spacing w:line="360" w:lineRule="auto"/>
        <w:ind w:firstLineChars="200" w:firstLine="560"/>
        <w:rPr>
          <w:rFonts w:ascii="Times New Roman" w:eastAsia="仿宋_GB2312" w:hAnsi="Times New Roman" w:cs="Times New Roman"/>
          <w:sz w:val="28"/>
          <w:szCs w:val="28"/>
        </w:rPr>
      </w:pPr>
      <w:r w:rsidRPr="0068031F">
        <w:rPr>
          <w:rFonts w:ascii="Times New Roman" w:eastAsia="仿宋_GB2312" w:hAnsi="Times New Roman" w:cs="仿宋_GB2312" w:hint="eastAsia"/>
          <w:sz w:val="28"/>
          <w:szCs w:val="28"/>
        </w:rPr>
        <w:t>中心十分注重综合设计性以及研究创新性实验项目的开发和教学，定期组织专家组对相关课程更新的综合设计性、研究创新性实验进行论证、评审，确保此类实验项目的内容以及比例的科学性。目前，</w:t>
      </w:r>
      <w:r w:rsidRPr="0068031F">
        <w:rPr>
          <w:rFonts w:ascii="Times New Roman" w:eastAsia="仿宋_GB2312" w:hAnsi="Times New Roman" w:cs="仿宋_GB2312" w:hint="eastAsia"/>
          <w:sz w:val="28"/>
          <w:szCs w:val="28"/>
        </w:rPr>
        <w:lastRenderedPageBreak/>
        <w:t>中心开设的实验项目中，综合设计性和研究创新性实验项目实验开出率始终保持</w:t>
      </w:r>
      <w:r w:rsidRPr="0068031F">
        <w:rPr>
          <w:rFonts w:ascii="Times New Roman" w:eastAsia="仿宋_GB2312" w:hAnsi="Times New Roman" w:cs="Times New Roman"/>
          <w:sz w:val="28"/>
          <w:szCs w:val="28"/>
        </w:rPr>
        <w:t>100%</w:t>
      </w:r>
      <w:r w:rsidRPr="0068031F">
        <w:rPr>
          <w:rFonts w:ascii="Times New Roman" w:eastAsia="仿宋_GB2312" w:hAnsi="Times New Roman" w:cs="仿宋_GB2312" w:hint="eastAsia"/>
          <w:sz w:val="28"/>
          <w:szCs w:val="28"/>
        </w:rPr>
        <w:t>。</w:t>
      </w:r>
      <w:r w:rsidRPr="0068031F">
        <w:rPr>
          <w:rFonts w:ascii="Times New Roman" w:eastAsia="仿宋_GB2312" w:hAnsi="Times New Roman" w:cs="Times New Roman"/>
          <w:sz w:val="28"/>
          <w:szCs w:val="28"/>
        </w:rPr>
        <w:t xml:space="preserve"> </w:t>
      </w:r>
    </w:p>
    <w:p w:rsidR="00202332" w:rsidRPr="0068031F" w:rsidRDefault="003E0890" w:rsidP="003E0890">
      <w:pPr>
        <w:spacing w:line="360" w:lineRule="auto"/>
        <w:jc w:val="center"/>
        <w:rPr>
          <w:rFonts w:ascii="Times New Roman" w:eastAsia="仿宋_GB2312" w:hAnsi="Times New Roman" w:cs="Times New Roman"/>
          <w:sz w:val="24"/>
          <w:szCs w:val="28"/>
        </w:rPr>
      </w:pPr>
      <w:r w:rsidRPr="0068031F">
        <w:rPr>
          <w:rFonts w:ascii="Times New Roman" w:eastAsia="仿宋_GB2312" w:hAnsi="Times New Roman" w:cs="Times New Roman" w:hint="eastAsia"/>
          <w:sz w:val="24"/>
          <w:szCs w:val="28"/>
        </w:rPr>
        <w:t>表</w:t>
      </w:r>
      <w:r w:rsidRPr="0068031F">
        <w:rPr>
          <w:rFonts w:ascii="Times New Roman" w:eastAsia="仿宋_GB2312" w:hAnsi="Times New Roman" w:cs="Times New Roman" w:hint="eastAsia"/>
          <w:sz w:val="24"/>
          <w:szCs w:val="28"/>
        </w:rPr>
        <w:t xml:space="preserve">1  </w:t>
      </w:r>
      <w:r w:rsidRPr="0068031F">
        <w:rPr>
          <w:rFonts w:ascii="Times New Roman" w:eastAsia="仿宋_GB2312" w:hAnsi="Times New Roman" w:cs="Times New Roman" w:hint="eastAsia"/>
          <w:sz w:val="24"/>
          <w:szCs w:val="28"/>
        </w:rPr>
        <w:t>船舶与海洋工程专业类实验教学体系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2436"/>
        <w:gridCol w:w="1353"/>
        <w:gridCol w:w="1353"/>
        <w:gridCol w:w="1353"/>
        <w:gridCol w:w="2027"/>
      </w:tblGrid>
      <w:tr w:rsidR="00202332" w:rsidRPr="0068031F" w:rsidTr="003E0890">
        <w:trPr>
          <w:trHeight w:val="680"/>
          <w:jc w:val="center"/>
        </w:trPr>
        <w:tc>
          <w:tcPr>
            <w:tcW w:w="1429" w:type="pct"/>
            <w:shd w:val="clear" w:color="auto" w:fill="FFFFFF" w:themeFill="background1"/>
            <w:vAlign w:val="center"/>
          </w:tcPr>
          <w:p w:rsidR="00202332" w:rsidRPr="0068031F" w:rsidRDefault="00202332" w:rsidP="003A2870">
            <w:pPr>
              <w:jc w:val="center"/>
              <w:rPr>
                <w:rFonts w:ascii="仿宋_GB2312" w:eastAsia="仿宋_GB2312" w:hAnsi="仿宋"/>
                <w:b/>
                <w:bCs/>
                <w:sz w:val="24"/>
                <w:szCs w:val="24"/>
              </w:rPr>
            </w:pPr>
            <w:r w:rsidRPr="0068031F">
              <w:rPr>
                <w:rFonts w:ascii="仿宋_GB2312" w:eastAsia="仿宋_GB2312" w:hAnsi="仿宋" w:hint="eastAsia"/>
                <w:b/>
                <w:bCs/>
                <w:sz w:val="24"/>
                <w:szCs w:val="24"/>
              </w:rPr>
              <w:t>三种训练</w:t>
            </w:r>
          </w:p>
        </w:tc>
        <w:tc>
          <w:tcPr>
            <w:tcW w:w="2381" w:type="pct"/>
            <w:gridSpan w:val="3"/>
            <w:shd w:val="clear" w:color="auto" w:fill="FFFFFF" w:themeFill="background1"/>
            <w:vAlign w:val="center"/>
          </w:tcPr>
          <w:p w:rsidR="00202332" w:rsidRPr="0068031F" w:rsidRDefault="00202332" w:rsidP="003A2870">
            <w:pPr>
              <w:jc w:val="center"/>
              <w:rPr>
                <w:rFonts w:ascii="仿宋_GB2312" w:eastAsia="仿宋_GB2312" w:hAnsi="仿宋"/>
                <w:b/>
                <w:bCs/>
                <w:sz w:val="24"/>
                <w:szCs w:val="24"/>
              </w:rPr>
            </w:pPr>
            <w:r w:rsidRPr="0068031F">
              <w:rPr>
                <w:rFonts w:ascii="仿宋_GB2312" w:eastAsia="仿宋_GB2312" w:hAnsi="仿宋" w:hint="eastAsia"/>
                <w:b/>
                <w:bCs/>
                <w:sz w:val="24"/>
                <w:szCs w:val="24"/>
              </w:rPr>
              <w:t>三个层次</w:t>
            </w:r>
          </w:p>
        </w:tc>
        <w:tc>
          <w:tcPr>
            <w:tcW w:w="1190" w:type="pct"/>
            <w:shd w:val="clear" w:color="auto" w:fill="FFFFFF" w:themeFill="background1"/>
            <w:vAlign w:val="center"/>
          </w:tcPr>
          <w:p w:rsidR="00202332" w:rsidRPr="0068031F" w:rsidRDefault="00202332" w:rsidP="003A2870">
            <w:pPr>
              <w:jc w:val="center"/>
              <w:rPr>
                <w:rFonts w:ascii="仿宋_GB2312" w:eastAsia="仿宋_GB2312" w:hAnsi="仿宋"/>
                <w:b/>
                <w:bCs/>
                <w:sz w:val="24"/>
                <w:szCs w:val="24"/>
              </w:rPr>
            </w:pPr>
            <w:r w:rsidRPr="0068031F">
              <w:rPr>
                <w:rFonts w:ascii="仿宋_GB2312" w:eastAsia="仿宋_GB2312" w:hAnsi="仿宋" w:hint="eastAsia"/>
                <w:b/>
                <w:bCs/>
                <w:sz w:val="24"/>
                <w:szCs w:val="24"/>
              </w:rPr>
              <w:t>三种能力</w:t>
            </w:r>
          </w:p>
        </w:tc>
      </w:tr>
      <w:tr w:rsidR="00202332" w:rsidRPr="0068031F" w:rsidTr="003E0890">
        <w:trPr>
          <w:trHeight w:val="555"/>
          <w:jc w:val="center"/>
        </w:trPr>
        <w:tc>
          <w:tcPr>
            <w:tcW w:w="1429" w:type="pct"/>
            <w:shd w:val="clear" w:color="auto" w:fill="FFFFFF" w:themeFill="background1"/>
            <w:vAlign w:val="center"/>
          </w:tcPr>
          <w:p w:rsidR="00202332" w:rsidRPr="0068031F" w:rsidRDefault="00202332" w:rsidP="003A2870">
            <w:pPr>
              <w:jc w:val="center"/>
              <w:rPr>
                <w:rFonts w:ascii="仿宋_GB2312" w:eastAsia="仿宋_GB2312" w:hAnsi="仿宋"/>
                <w:sz w:val="24"/>
                <w:szCs w:val="24"/>
              </w:rPr>
            </w:pPr>
            <w:r w:rsidRPr="0068031F">
              <w:rPr>
                <w:rFonts w:ascii="仿宋_GB2312" w:eastAsia="仿宋_GB2312" w:hAnsi="仿宋" w:hint="eastAsia"/>
                <w:sz w:val="24"/>
                <w:szCs w:val="24"/>
              </w:rPr>
              <w:t>基本素质训练</w:t>
            </w:r>
          </w:p>
        </w:tc>
        <w:tc>
          <w:tcPr>
            <w:tcW w:w="794" w:type="pct"/>
            <w:vMerge w:val="restart"/>
            <w:shd w:val="clear" w:color="auto" w:fill="FFFFFF" w:themeFill="background1"/>
            <w:vAlign w:val="center"/>
          </w:tcPr>
          <w:p w:rsidR="00202332" w:rsidRPr="0068031F" w:rsidRDefault="00202332" w:rsidP="003A2870">
            <w:pPr>
              <w:jc w:val="center"/>
              <w:rPr>
                <w:rFonts w:ascii="仿宋_GB2312" w:eastAsia="仿宋_GB2312" w:hAnsi="仿宋"/>
                <w:spacing w:val="-14"/>
                <w:sz w:val="24"/>
                <w:szCs w:val="24"/>
              </w:rPr>
            </w:pPr>
            <w:r w:rsidRPr="0068031F">
              <w:rPr>
                <w:rFonts w:ascii="仿宋_GB2312" w:eastAsia="仿宋_GB2312" w:hAnsi="仿宋" w:hint="eastAsia"/>
                <w:spacing w:val="-14"/>
                <w:sz w:val="24"/>
                <w:szCs w:val="24"/>
              </w:rPr>
              <w:t>基础验证性实验</w:t>
            </w:r>
          </w:p>
        </w:tc>
        <w:tc>
          <w:tcPr>
            <w:tcW w:w="794" w:type="pct"/>
            <w:vMerge w:val="restart"/>
            <w:shd w:val="clear" w:color="auto" w:fill="FFFFFF" w:themeFill="background1"/>
            <w:vAlign w:val="center"/>
          </w:tcPr>
          <w:p w:rsidR="00202332" w:rsidRPr="0068031F" w:rsidRDefault="00202332" w:rsidP="003A2870">
            <w:pPr>
              <w:jc w:val="center"/>
              <w:rPr>
                <w:rFonts w:ascii="仿宋_GB2312" w:eastAsia="仿宋_GB2312" w:hAnsi="仿宋"/>
                <w:spacing w:val="-14"/>
                <w:sz w:val="24"/>
                <w:szCs w:val="24"/>
              </w:rPr>
            </w:pPr>
            <w:r w:rsidRPr="0068031F">
              <w:rPr>
                <w:rFonts w:ascii="仿宋_GB2312" w:eastAsia="仿宋_GB2312" w:hAnsi="仿宋" w:hint="eastAsia"/>
                <w:spacing w:val="-14"/>
                <w:sz w:val="24"/>
                <w:szCs w:val="24"/>
              </w:rPr>
              <w:t>综合设计性实验</w:t>
            </w:r>
          </w:p>
        </w:tc>
        <w:tc>
          <w:tcPr>
            <w:tcW w:w="794" w:type="pct"/>
            <w:vMerge w:val="restart"/>
            <w:shd w:val="clear" w:color="auto" w:fill="FFFFFF" w:themeFill="background1"/>
            <w:vAlign w:val="center"/>
          </w:tcPr>
          <w:p w:rsidR="00202332" w:rsidRPr="0068031F" w:rsidRDefault="00202332" w:rsidP="003A2870">
            <w:pPr>
              <w:jc w:val="center"/>
              <w:rPr>
                <w:rFonts w:ascii="仿宋_GB2312" w:eastAsia="仿宋_GB2312" w:hAnsi="仿宋"/>
                <w:spacing w:val="-14"/>
                <w:sz w:val="24"/>
                <w:szCs w:val="24"/>
              </w:rPr>
            </w:pPr>
            <w:r w:rsidRPr="0068031F">
              <w:rPr>
                <w:rFonts w:ascii="仿宋_GB2312" w:eastAsia="仿宋_GB2312" w:hAnsi="仿宋" w:hint="eastAsia"/>
                <w:spacing w:val="-14"/>
                <w:sz w:val="24"/>
                <w:szCs w:val="24"/>
              </w:rPr>
              <w:t>研究创新性实验</w:t>
            </w:r>
          </w:p>
        </w:tc>
        <w:tc>
          <w:tcPr>
            <w:tcW w:w="1190" w:type="pct"/>
            <w:shd w:val="clear" w:color="auto" w:fill="FFFFFF" w:themeFill="background1"/>
            <w:vAlign w:val="center"/>
          </w:tcPr>
          <w:p w:rsidR="00202332" w:rsidRPr="0068031F" w:rsidRDefault="00202332" w:rsidP="003A2870">
            <w:pPr>
              <w:jc w:val="center"/>
              <w:rPr>
                <w:rFonts w:ascii="仿宋_GB2312" w:eastAsia="仿宋_GB2312" w:hAnsi="仿宋"/>
                <w:sz w:val="24"/>
                <w:szCs w:val="24"/>
              </w:rPr>
            </w:pPr>
            <w:r w:rsidRPr="0068031F">
              <w:rPr>
                <w:rFonts w:ascii="仿宋_GB2312" w:eastAsia="仿宋_GB2312" w:hAnsi="仿宋" w:hint="eastAsia"/>
                <w:sz w:val="24"/>
                <w:szCs w:val="24"/>
              </w:rPr>
              <w:t>综合认知能力</w:t>
            </w:r>
          </w:p>
        </w:tc>
      </w:tr>
      <w:tr w:rsidR="00202332" w:rsidRPr="0068031F" w:rsidTr="003E0890">
        <w:trPr>
          <w:trHeight w:val="555"/>
          <w:jc w:val="center"/>
        </w:trPr>
        <w:tc>
          <w:tcPr>
            <w:tcW w:w="1429" w:type="pct"/>
            <w:shd w:val="clear" w:color="auto" w:fill="FFFFFF" w:themeFill="background1"/>
            <w:vAlign w:val="center"/>
          </w:tcPr>
          <w:p w:rsidR="00202332" w:rsidRPr="0068031F" w:rsidRDefault="00202332" w:rsidP="003A2870">
            <w:pPr>
              <w:jc w:val="center"/>
              <w:rPr>
                <w:rFonts w:ascii="仿宋_GB2312" w:eastAsia="仿宋_GB2312" w:hAnsi="仿宋"/>
                <w:sz w:val="24"/>
                <w:szCs w:val="24"/>
              </w:rPr>
            </w:pPr>
            <w:r w:rsidRPr="0068031F">
              <w:rPr>
                <w:rFonts w:ascii="仿宋_GB2312" w:eastAsia="仿宋_GB2312" w:hAnsi="仿宋" w:hint="eastAsia"/>
                <w:sz w:val="24"/>
                <w:szCs w:val="24"/>
              </w:rPr>
              <w:t>工程素质训练</w:t>
            </w:r>
          </w:p>
        </w:tc>
        <w:tc>
          <w:tcPr>
            <w:tcW w:w="794" w:type="pct"/>
            <w:vMerge/>
            <w:shd w:val="clear" w:color="auto" w:fill="FFFFFF" w:themeFill="background1"/>
            <w:vAlign w:val="center"/>
          </w:tcPr>
          <w:p w:rsidR="00202332" w:rsidRPr="0068031F" w:rsidRDefault="00202332" w:rsidP="003A2870">
            <w:pPr>
              <w:jc w:val="center"/>
              <w:rPr>
                <w:rFonts w:ascii="仿宋_GB2312" w:eastAsia="仿宋_GB2312" w:hAnsi="仿宋"/>
                <w:sz w:val="24"/>
                <w:szCs w:val="24"/>
              </w:rPr>
            </w:pPr>
          </w:p>
        </w:tc>
        <w:tc>
          <w:tcPr>
            <w:tcW w:w="794" w:type="pct"/>
            <w:vMerge/>
            <w:shd w:val="clear" w:color="auto" w:fill="FFFFFF" w:themeFill="background1"/>
            <w:vAlign w:val="center"/>
          </w:tcPr>
          <w:p w:rsidR="00202332" w:rsidRPr="0068031F" w:rsidRDefault="00202332" w:rsidP="003A2870">
            <w:pPr>
              <w:jc w:val="center"/>
              <w:rPr>
                <w:rFonts w:ascii="仿宋_GB2312" w:eastAsia="仿宋_GB2312" w:hAnsi="仿宋"/>
                <w:sz w:val="24"/>
                <w:szCs w:val="24"/>
              </w:rPr>
            </w:pPr>
          </w:p>
        </w:tc>
        <w:tc>
          <w:tcPr>
            <w:tcW w:w="794" w:type="pct"/>
            <w:vMerge/>
            <w:shd w:val="clear" w:color="auto" w:fill="FFFFFF" w:themeFill="background1"/>
            <w:vAlign w:val="center"/>
          </w:tcPr>
          <w:p w:rsidR="00202332" w:rsidRPr="0068031F" w:rsidRDefault="00202332" w:rsidP="003A2870">
            <w:pPr>
              <w:jc w:val="center"/>
              <w:rPr>
                <w:rFonts w:ascii="仿宋_GB2312" w:eastAsia="仿宋_GB2312" w:hAnsi="仿宋"/>
                <w:sz w:val="24"/>
                <w:szCs w:val="24"/>
              </w:rPr>
            </w:pPr>
          </w:p>
        </w:tc>
        <w:tc>
          <w:tcPr>
            <w:tcW w:w="1190" w:type="pct"/>
            <w:shd w:val="clear" w:color="auto" w:fill="FFFFFF" w:themeFill="background1"/>
            <w:vAlign w:val="center"/>
          </w:tcPr>
          <w:p w:rsidR="00202332" w:rsidRPr="0068031F" w:rsidRDefault="00202332" w:rsidP="003A2870">
            <w:pPr>
              <w:jc w:val="center"/>
              <w:rPr>
                <w:rFonts w:ascii="仿宋_GB2312" w:eastAsia="仿宋_GB2312" w:hAnsi="仿宋"/>
                <w:sz w:val="24"/>
                <w:szCs w:val="24"/>
              </w:rPr>
            </w:pPr>
            <w:r w:rsidRPr="0068031F">
              <w:rPr>
                <w:rFonts w:ascii="仿宋_GB2312" w:eastAsia="仿宋_GB2312" w:hAnsi="仿宋" w:hint="eastAsia"/>
                <w:sz w:val="24"/>
                <w:szCs w:val="24"/>
              </w:rPr>
              <w:t>科技创新能力</w:t>
            </w:r>
          </w:p>
        </w:tc>
      </w:tr>
      <w:tr w:rsidR="00202332" w:rsidRPr="0068031F" w:rsidTr="003E0890">
        <w:trPr>
          <w:trHeight w:val="555"/>
          <w:jc w:val="center"/>
        </w:trPr>
        <w:tc>
          <w:tcPr>
            <w:tcW w:w="1429" w:type="pct"/>
            <w:shd w:val="clear" w:color="auto" w:fill="FFFFFF" w:themeFill="background1"/>
            <w:vAlign w:val="center"/>
          </w:tcPr>
          <w:p w:rsidR="00202332" w:rsidRPr="0068031F" w:rsidRDefault="00202332" w:rsidP="003A2870">
            <w:pPr>
              <w:jc w:val="center"/>
              <w:rPr>
                <w:rFonts w:ascii="仿宋_GB2312" w:eastAsia="仿宋_GB2312" w:hAnsi="仿宋"/>
                <w:sz w:val="24"/>
                <w:szCs w:val="24"/>
              </w:rPr>
            </w:pPr>
            <w:r w:rsidRPr="0068031F">
              <w:rPr>
                <w:rFonts w:ascii="仿宋_GB2312" w:eastAsia="仿宋_GB2312" w:hAnsi="仿宋" w:hint="eastAsia"/>
                <w:sz w:val="24"/>
                <w:szCs w:val="24"/>
              </w:rPr>
              <w:t>研究素质训练</w:t>
            </w:r>
          </w:p>
        </w:tc>
        <w:tc>
          <w:tcPr>
            <w:tcW w:w="794" w:type="pct"/>
            <w:vMerge/>
            <w:shd w:val="clear" w:color="auto" w:fill="FFFFFF" w:themeFill="background1"/>
            <w:vAlign w:val="center"/>
          </w:tcPr>
          <w:p w:rsidR="00202332" w:rsidRPr="0068031F" w:rsidRDefault="00202332" w:rsidP="003A2870">
            <w:pPr>
              <w:jc w:val="center"/>
              <w:rPr>
                <w:rFonts w:ascii="仿宋_GB2312" w:eastAsia="仿宋_GB2312" w:hAnsi="仿宋"/>
                <w:sz w:val="24"/>
                <w:szCs w:val="24"/>
              </w:rPr>
            </w:pPr>
          </w:p>
        </w:tc>
        <w:tc>
          <w:tcPr>
            <w:tcW w:w="794" w:type="pct"/>
            <w:vMerge/>
            <w:shd w:val="clear" w:color="auto" w:fill="FFFFFF" w:themeFill="background1"/>
            <w:vAlign w:val="center"/>
          </w:tcPr>
          <w:p w:rsidR="00202332" w:rsidRPr="0068031F" w:rsidRDefault="00202332" w:rsidP="003A2870">
            <w:pPr>
              <w:jc w:val="center"/>
              <w:rPr>
                <w:rFonts w:ascii="仿宋_GB2312" w:eastAsia="仿宋_GB2312" w:hAnsi="仿宋"/>
                <w:sz w:val="24"/>
                <w:szCs w:val="24"/>
              </w:rPr>
            </w:pPr>
          </w:p>
        </w:tc>
        <w:tc>
          <w:tcPr>
            <w:tcW w:w="794" w:type="pct"/>
            <w:vMerge/>
            <w:shd w:val="clear" w:color="auto" w:fill="FFFFFF" w:themeFill="background1"/>
            <w:vAlign w:val="center"/>
          </w:tcPr>
          <w:p w:rsidR="00202332" w:rsidRPr="0068031F" w:rsidRDefault="00202332" w:rsidP="003A2870">
            <w:pPr>
              <w:jc w:val="center"/>
              <w:rPr>
                <w:rFonts w:ascii="仿宋_GB2312" w:eastAsia="仿宋_GB2312" w:hAnsi="仿宋"/>
                <w:sz w:val="24"/>
                <w:szCs w:val="24"/>
              </w:rPr>
            </w:pPr>
          </w:p>
        </w:tc>
        <w:tc>
          <w:tcPr>
            <w:tcW w:w="1190" w:type="pct"/>
            <w:shd w:val="clear" w:color="auto" w:fill="FFFFFF" w:themeFill="background1"/>
            <w:vAlign w:val="center"/>
          </w:tcPr>
          <w:p w:rsidR="00202332" w:rsidRPr="0068031F" w:rsidRDefault="00202332" w:rsidP="003A2870">
            <w:pPr>
              <w:jc w:val="center"/>
              <w:rPr>
                <w:rFonts w:ascii="仿宋_GB2312" w:eastAsia="仿宋_GB2312" w:hAnsi="仿宋"/>
                <w:sz w:val="24"/>
                <w:szCs w:val="24"/>
              </w:rPr>
            </w:pPr>
            <w:r w:rsidRPr="0068031F">
              <w:rPr>
                <w:rFonts w:ascii="仿宋_GB2312" w:eastAsia="仿宋_GB2312" w:hAnsi="仿宋" w:hint="eastAsia"/>
                <w:sz w:val="24"/>
                <w:szCs w:val="24"/>
              </w:rPr>
              <w:t>工程设计能力</w:t>
            </w:r>
          </w:p>
        </w:tc>
      </w:tr>
    </w:tbl>
    <w:p w:rsidR="00E52228" w:rsidRPr="0068031F" w:rsidRDefault="00227ED2" w:rsidP="002E3C60">
      <w:pPr>
        <w:spacing w:beforeLines="50" w:before="156" w:line="300" w:lineRule="auto"/>
        <w:rPr>
          <w:rFonts w:ascii="Times New Roman" w:eastAsia="黑体" w:hAnsi="Times New Roman" w:cs="Times New Roman"/>
          <w:sz w:val="28"/>
          <w:szCs w:val="28"/>
        </w:rPr>
      </w:pPr>
      <w:r w:rsidRPr="0068031F">
        <w:rPr>
          <w:rFonts w:ascii="Times New Roman" w:eastAsia="黑体" w:hAnsi="Times New Roman" w:cs="黑体" w:hint="eastAsia"/>
          <w:sz w:val="28"/>
          <w:szCs w:val="28"/>
        </w:rPr>
        <w:t>（</w:t>
      </w:r>
      <w:r w:rsidRPr="0068031F">
        <w:rPr>
          <w:rFonts w:ascii="Times New Roman" w:eastAsia="黑体" w:hAnsi="Times New Roman" w:cs="Times New Roman"/>
          <w:sz w:val="28"/>
          <w:szCs w:val="28"/>
        </w:rPr>
        <w:t>3</w:t>
      </w:r>
      <w:r w:rsidRPr="0068031F">
        <w:rPr>
          <w:rFonts w:ascii="Times New Roman" w:eastAsia="黑体" w:hAnsi="Times New Roman" w:cs="黑体" w:hint="eastAsia"/>
          <w:sz w:val="28"/>
          <w:szCs w:val="28"/>
        </w:rPr>
        <w:t>）教学改革思路</w:t>
      </w:r>
    </w:p>
    <w:p w:rsidR="007A742B" w:rsidRPr="0068031F" w:rsidRDefault="00227ED2" w:rsidP="007A742B">
      <w:pPr>
        <w:spacing w:line="360" w:lineRule="auto"/>
        <w:ind w:firstLineChars="200" w:firstLine="560"/>
        <w:rPr>
          <w:rFonts w:ascii="Times New Roman" w:eastAsia="仿宋_GB2312" w:hAnsi="Times New Roman" w:cs="Times New Roman"/>
          <w:sz w:val="28"/>
          <w:szCs w:val="28"/>
        </w:rPr>
      </w:pPr>
      <w:r w:rsidRPr="0068031F">
        <w:rPr>
          <w:rFonts w:ascii="Times New Roman" w:eastAsia="仿宋_GB2312" w:hAnsi="Times New Roman" w:cs="仿宋_GB2312" w:hint="eastAsia"/>
          <w:sz w:val="28"/>
          <w:szCs w:val="28"/>
        </w:rPr>
        <w:t>实验中心以学校由教学型向教学研究型大学转变的大局为导向，以培养高素质应用型高级人才为目标，正确处理实验教学过程中各种因素的相互影响和制约的关系，将传统的</w:t>
      </w:r>
      <w:r w:rsidR="000D20ED" w:rsidRPr="0068031F">
        <w:rPr>
          <w:rFonts w:ascii="Times New Roman" w:eastAsia="仿宋_GB2312" w:hAnsi="Times New Roman" w:cs="Times New Roman"/>
          <w:sz w:val="28"/>
          <w:szCs w:val="28"/>
        </w:rPr>
        <w:t>“</w:t>
      </w:r>
      <w:r w:rsidRPr="0068031F">
        <w:rPr>
          <w:rFonts w:ascii="Times New Roman" w:eastAsia="仿宋_GB2312" w:hAnsi="Times New Roman" w:cs="仿宋_GB2312" w:hint="eastAsia"/>
          <w:sz w:val="28"/>
          <w:szCs w:val="28"/>
        </w:rPr>
        <w:t>教学实验</w:t>
      </w:r>
      <w:r w:rsidRPr="0068031F">
        <w:rPr>
          <w:rFonts w:ascii="Times New Roman" w:eastAsia="仿宋_GB2312" w:hAnsi="Times New Roman" w:cs="Times New Roman"/>
          <w:sz w:val="28"/>
          <w:szCs w:val="28"/>
        </w:rPr>
        <w:t>”</w:t>
      </w:r>
      <w:r w:rsidRPr="0068031F">
        <w:rPr>
          <w:rFonts w:ascii="Times New Roman" w:eastAsia="仿宋_GB2312" w:hAnsi="Times New Roman" w:cs="仿宋_GB2312" w:hint="eastAsia"/>
          <w:sz w:val="28"/>
          <w:szCs w:val="28"/>
        </w:rPr>
        <w:t>转变为</w:t>
      </w:r>
      <w:r w:rsidRPr="0068031F">
        <w:rPr>
          <w:rFonts w:ascii="Times New Roman" w:eastAsia="仿宋_GB2312" w:hAnsi="Times New Roman" w:cs="Times New Roman"/>
          <w:sz w:val="28"/>
          <w:szCs w:val="28"/>
        </w:rPr>
        <w:t>“</w:t>
      </w:r>
      <w:r w:rsidRPr="0068031F">
        <w:rPr>
          <w:rFonts w:ascii="Times New Roman" w:eastAsia="仿宋_GB2312" w:hAnsi="Times New Roman" w:cs="仿宋_GB2312" w:hint="eastAsia"/>
          <w:sz w:val="28"/>
          <w:szCs w:val="28"/>
        </w:rPr>
        <w:t>实验教学</w:t>
      </w:r>
      <w:r w:rsidRPr="0068031F">
        <w:rPr>
          <w:rFonts w:ascii="Times New Roman" w:eastAsia="仿宋_GB2312" w:hAnsi="Times New Roman" w:cs="Times New Roman"/>
          <w:sz w:val="28"/>
          <w:szCs w:val="28"/>
        </w:rPr>
        <w:t>”</w:t>
      </w:r>
      <w:r w:rsidRPr="0068031F">
        <w:rPr>
          <w:rFonts w:ascii="Times New Roman" w:eastAsia="仿宋_GB2312" w:hAnsi="Times New Roman" w:cs="仿宋_GB2312" w:hint="eastAsia"/>
          <w:sz w:val="28"/>
          <w:szCs w:val="28"/>
        </w:rPr>
        <w:t>理念，重视实验教学的组织运行与人类的</w:t>
      </w:r>
      <w:r w:rsidRPr="0068031F">
        <w:rPr>
          <w:rFonts w:ascii="Times New Roman" w:eastAsia="仿宋_GB2312" w:hAnsi="Times New Roman" w:cs="Times New Roman"/>
          <w:sz w:val="28"/>
          <w:szCs w:val="28"/>
        </w:rPr>
        <w:t>“</w:t>
      </w:r>
      <w:r w:rsidRPr="0068031F">
        <w:rPr>
          <w:rFonts w:ascii="Times New Roman" w:eastAsia="仿宋_GB2312" w:hAnsi="Times New Roman" w:cs="仿宋_GB2312" w:hint="eastAsia"/>
          <w:sz w:val="28"/>
          <w:szCs w:val="28"/>
        </w:rPr>
        <w:t>实践</w:t>
      </w:r>
      <w:r w:rsidRPr="0068031F">
        <w:rPr>
          <w:rFonts w:ascii="Times New Roman" w:eastAsia="仿宋_GB2312" w:hAnsi="Times New Roman" w:cs="Times New Roman"/>
          <w:sz w:val="28"/>
          <w:szCs w:val="28"/>
        </w:rPr>
        <w:t>―</w:t>
      </w:r>
      <w:r w:rsidRPr="0068031F">
        <w:rPr>
          <w:rFonts w:ascii="Times New Roman" w:eastAsia="仿宋_GB2312" w:hAnsi="Times New Roman" w:cs="仿宋_GB2312" w:hint="eastAsia"/>
          <w:sz w:val="28"/>
          <w:szCs w:val="28"/>
        </w:rPr>
        <w:t>认识</w:t>
      </w:r>
      <w:r w:rsidRPr="0068031F">
        <w:rPr>
          <w:rFonts w:ascii="Times New Roman" w:eastAsia="仿宋_GB2312" w:hAnsi="Times New Roman" w:cs="Times New Roman"/>
          <w:sz w:val="28"/>
          <w:szCs w:val="28"/>
        </w:rPr>
        <w:t>―</w:t>
      </w:r>
      <w:r w:rsidRPr="0068031F">
        <w:rPr>
          <w:rFonts w:ascii="Times New Roman" w:eastAsia="仿宋_GB2312" w:hAnsi="Times New Roman" w:cs="仿宋_GB2312" w:hint="eastAsia"/>
          <w:sz w:val="28"/>
          <w:szCs w:val="28"/>
        </w:rPr>
        <w:t>再实践</w:t>
      </w:r>
      <w:r w:rsidRPr="0068031F">
        <w:rPr>
          <w:rFonts w:ascii="Times New Roman" w:eastAsia="仿宋_GB2312" w:hAnsi="Times New Roman" w:cs="Times New Roman"/>
          <w:sz w:val="28"/>
          <w:szCs w:val="28"/>
        </w:rPr>
        <w:t>”</w:t>
      </w:r>
      <w:r w:rsidRPr="0068031F">
        <w:rPr>
          <w:rFonts w:ascii="Times New Roman" w:eastAsia="仿宋_GB2312" w:hAnsi="Times New Roman" w:cs="仿宋_GB2312" w:hint="eastAsia"/>
          <w:sz w:val="28"/>
          <w:szCs w:val="28"/>
        </w:rPr>
        <w:t>认知规律的一致性，以现代的教学理念构建创新型的实践教学培养体系，以完善的管理机制建立灵活的实验教学运行模式；以江苏省优势学科建设和中央共建为契机，依托雄厚的资金及科研力量推动先进的实验教学条件建设，优化实践教学资源配置，全方位构建适应培养创新型应用人才的实践教学平台。</w:t>
      </w:r>
      <w:r w:rsidR="007A742B" w:rsidRPr="0068031F">
        <w:rPr>
          <w:rFonts w:ascii="Times New Roman" w:eastAsia="仿宋_GB2312" w:hAnsi="Times New Roman" w:cs="仿宋_GB2312" w:hint="eastAsia"/>
          <w:sz w:val="28"/>
          <w:szCs w:val="28"/>
        </w:rPr>
        <w:t>2019</w:t>
      </w:r>
      <w:r w:rsidR="007A742B" w:rsidRPr="0068031F">
        <w:rPr>
          <w:rFonts w:ascii="Times New Roman" w:eastAsia="仿宋_GB2312" w:hAnsi="Times New Roman" w:cs="仿宋_GB2312" w:hint="eastAsia"/>
          <w:sz w:val="28"/>
          <w:szCs w:val="28"/>
        </w:rPr>
        <w:t>年中心开展</w:t>
      </w:r>
      <w:proofErr w:type="gramStart"/>
      <w:r w:rsidR="007A742B" w:rsidRPr="0068031F">
        <w:rPr>
          <w:rFonts w:ascii="Times New Roman" w:eastAsia="仿宋_GB2312" w:hAnsi="Times New Roman" w:cs="仿宋_GB2312" w:hint="eastAsia"/>
          <w:sz w:val="28"/>
          <w:szCs w:val="28"/>
        </w:rPr>
        <w:t>“</w:t>
      </w:r>
      <w:proofErr w:type="gramEnd"/>
      <w:r w:rsidR="007A742B" w:rsidRPr="0068031F">
        <w:rPr>
          <w:rFonts w:ascii="Times New Roman" w:eastAsia="仿宋_GB2312" w:hAnsi="Times New Roman" w:cs="Times New Roman" w:hint="eastAsia"/>
          <w:sz w:val="28"/>
          <w:szCs w:val="28"/>
        </w:rPr>
        <w:t>行业特色型高校“船舶海洋工程”一流专业建设研究与实践</w:t>
      </w:r>
      <w:proofErr w:type="gramStart"/>
      <w:r w:rsidR="007A742B" w:rsidRPr="0068031F">
        <w:rPr>
          <w:rFonts w:ascii="Times New Roman" w:eastAsia="仿宋_GB2312" w:hAnsi="Times New Roman" w:cs="Times New Roman" w:hint="eastAsia"/>
          <w:sz w:val="28"/>
          <w:szCs w:val="28"/>
        </w:rPr>
        <w:t>”</w:t>
      </w:r>
      <w:proofErr w:type="gramEnd"/>
      <w:r w:rsidR="007A742B" w:rsidRPr="0068031F">
        <w:rPr>
          <w:rFonts w:ascii="Times New Roman" w:eastAsia="仿宋_GB2312" w:hAnsi="Times New Roman" w:cs="Times New Roman" w:hint="eastAsia"/>
          <w:sz w:val="28"/>
          <w:szCs w:val="28"/>
        </w:rPr>
        <w:t>、“以创新实践为导向，加强校企联合培养，提高海洋工程类专业学位研究生培养质量”、“培养船舶与海洋工程专业硕士研究生综合创新能力的教辅平台的构建及其应用研究”、“行业特色型高校船舶与海洋工程专业应用型人才培养模式创新研究与实践”、“江苏科技大学船舶与海洋工程虚拟仿真实</w:t>
      </w:r>
      <w:r w:rsidR="007A742B" w:rsidRPr="0068031F">
        <w:rPr>
          <w:rFonts w:ascii="Times New Roman" w:eastAsia="仿宋_GB2312" w:hAnsi="Times New Roman" w:cs="Times New Roman" w:hint="eastAsia"/>
          <w:sz w:val="28"/>
          <w:szCs w:val="28"/>
        </w:rPr>
        <w:lastRenderedPageBreak/>
        <w:t>验室</w:t>
      </w:r>
      <w:r w:rsidR="00020183" w:rsidRPr="0068031F">
        <w:rPr>
          <w:rFonts w:ascii="Times New Roman" w:eastAsia="仿宋_GB2312" w:hAnsi="Times New Roman" w:cs="Times New Roman" w:hint="eastAsia"/>
          <w:sz w:val="28"/>
          <w:szCs w:val="28"/>
        </w:rPr>
        <w:t>”等教学改革</w:t>
      </w:r>
      <w:r w:rsidR="00704422" w:rsidRPr="0068031F">
        <w:rPr>
          <w:rFonts w:ascii="Times New Roman" w:eastAsia="仿宋_GB2312" w:hAnsi="Times New Roman" w:cs="Times New Roman" w:hint="eastAsia"/>
          <w:sz w:val="28"/>
          <w:szCs w:val="28"/>
        </w:rPr>
        <w:t>活动。教学改革过程中</w:t>
      </w:r>
      <w:r w:rsidR="00704422" w:rsidRPr="0068031F">
        <w:rPr>
          <w:rFonts w:ascii="Times New Roman" w:eastAsia="仿宋_GB2312" w:hAnsi="Times New Roman" w:cs="仿宋_GB2312" w:hint="eastAsia"/>
          <w:sz w:val="28"/>
          <w:szCs w:val="28"/>
        </w:rPr>
        <w:t>鼓励和促进科研成果在实践教学中的应用，革新实验教学手段，探索教学科研相结合实验教学新模式。</w:t>
      </w:r>
    </w:p>
    <w:p w:rsidR="00E52228" w:rsidRPr="0068031F" w:rsidRDefault="00227ED2" w:rsidP="002E3C60">
      <w:pPr>
        <w:spacing w:beforeLines="50" w:before="156" w:line="300" w:lineRule="auto"/>
        <w:rPr>
          <w:rFonts w:ascii="Times New Roman" w:eastAsia="黑体" w:hAnsi="Times New Roman" w:cs="Times New Roman"/>
          <w:sz w:val="28"/>
          <w:szCs w:val="28"/>
        </w:rPr>
      </w:pPr>
      <w:r w:rsidRPr="0068031F">
        <w:rPr>
          <w:rFonts w:ascii="Times New Roman" w:eastAsia="黑体" w:hAnsi="Times New Roman" w:cs="黑体" w:hint="eastAsia"/>
          <w:sz w:val="28"/>
          <w:szCs w:val="28"/>
        </w:rPr>
        <w:t>（</w:t>
      </w:r>
      <w:r w:rsidRPr="0068031F">
        <w:rPr>
          <w:rFonts w:ascii="Times New Roman" w:eastAsia="黑体" w:hAnsi="Times New Roman" w:cs="Times New Roman"/>
          <w:sz w:val="28"/>
          <w:szCs w:val="28"/>
        </w:rPr>
        <w:t>4</w:t>
      </w:r>
      <w:r w:rsidRPr="0068031F">
        <w:rPr>
          <w:rFonts w:ascii="Times New Roman" w:eastAsia="黑体" w:hAnsi="Times New Roman" w:cs="黑体" w:hint="eastAsia"/>
          <w:sz w:val="28"/>
          <w:szCs w:val="28"/>
        </w:rPr>
        <w:t>）教学改革方法与手段</w:t>
      </w:r>
    </w:p>
    <w:p w:rsidR="00E52228" w:rsidRPr="0068031F" w:rsidRDefault="00227ED2" w:rsidP="00327451">
      <w:pPr>
        <w:spacing w:line="360" w:lineRule="auto"/>
        <w:ind w:firstLineChars="100" w:firstLine="281"/>
        <w:rPr>
          <w:rFonts w:ascii="Times New Roman" w:eastAsia="仿宋_GB2312" w:hAnsi="Times New Roman" w:cs="Times New Roman"/>
          <w:b/>
          <w:bCs/>
          <w:sz w:val="28"/>
          <w:szCs w:val="28"/>
        </w:rPr>
      </w:pPr>
      <w:r w:rsidRPr="0068031F">
        <w:rPr>
          <w:rFonts w:ascii="Times New Roman" w:eastAsia="仿宋_GB2312" w:hAnsi="Times New Roman" w:cs="Times New Roman"/>
          <w:b/>
          <w:bCs/>
          <w:sz w:val="28"/>
          <w:szCs w:val="28"/>
        </w:rPr>
        <w:t>1</w:t>
      </w:r>
      <w:r w:rsidR="0054790F" w:rsidRPr="0068031F">
        <w:rPr>
          <w:rFonts w:ascii="Times New Roman" w:eastAsia="仿宋_GB2312" w:hAnsi="Times New Roman" w:cs="仿宋_GB2312" w:hint="eastAsia"/>
          <w:b/>
          <w:bCs/>
          <w:sz w:val="28"/>
          <w:szCs w:val="28"/>
        </w:rPr>
        <w:t>）构建高水平</w:t>
      </w:r>
      <w:r w:rsidRPr="0068031F">
        <w:rPr>
          <w:rFonts w:ascii="Times New Roman" w:eastAsia="仿宋_GB2312" w:hAnsi="Times New Roman" w:cs="仿宋_GB2312" w:hint="eastAsia"/>
          <w:b/>
          <w:bCs/>
          <w:sz w:val="28"/>
          <w:szCs w:val="28"/>
        </w:rPr>
        <w:t>船舶与海洋工程</w:t>
      </w:r>
      <w:r w:rsidR="006D3FF7" w:rsidRPr="0068031F">
        <w:rPr>
          <w:rFonts w:ascii="Times New Roman" w:eastAsia="仿宋_GB2312" w:hAnsi="Times New Roman" w:cs="仿宋_GB2312" w:hint="eastAsia"/>
          <w:b/>
          <w:bCs/>
          <w:sz w:val="28"/>
          <w:szCs w:val="28"/>
        </w:rPr>
        <w:t>设计、制造</w:t>
      </w:r>
      <w:r w:rsidRPr="0068031F">
        <w:rPr>
          <w:rFonts w:ascii="Times New Roman" w:eastAsia="仿宋_GB2312" w:hAnsi="Times New Roman" w:cs="仿宋_GB2312" w:hint="eastAsia"/>
          <w:b/>
          <w:bCs/>
          <w:sz w:val="28"/>
          <w:szCs w:val="28"/>
        </w:rPr>
        <w:t>虚拟仿真实验教学平台</w:t>
      </w:r>
    </w:p>
    <w:p w:rsidR="00E6255D" w:rsidRPr="0068031F" w:rsidRDefault="00110EF5">
      <w:pPr>
        <w:spacing w:line="360" w:lineRule="auto"/>
        <w:ind w:firstLineChars="200" w:firstLine="560"/>
        <w:rPr>
          <w:rFonts w:ascii="Times New Roman" w:eastAsia="仿宋_GB2312" w:hAnsi="Times New Roman" w:cs="仿宋_GB2312"/>
          <w:sz w:val="28"/>
          <w:szCs w:val="28"/>
        </w:rPr>
      </w:pPr>
      <w:r w:rsidRPr="0068031F">
        <w:rPr>
          <w:rFonts w:ascii="Times New Roman" w:eastAsia="仿宋_GB2312" w:hAnsi="Times New Roman" w:cs="仿宋_GB2312" w:hint="eastAsia"/>
          <w:sz w:val="28"/>
          <w:szCs w:val="28"/>
        </w:rPr>
        <w:t>通过</w:t>
      </w:r>
      <w:r w:rsidRPr="0068031F">
        <w:rPr>
          <w:rFonts w:ascii="Times New Roman" w:eastAsia="仿宋_GB2312" w:hAnsi="Times New Roman" w:cs="仿宋_GB2312" w:hint="eastAsia"/>
          <w:sz w:val="28"/>
          <w:szCs w:val="28"/>
        </w:rPr>
        <w:t>2019</w:t>
      </w:r>
      <w:r w:rsidRPr="0068031F">
        <w:rPr>
          <w:rFonts w:ascii="Times New Roman" w:eastAsia="仿宋_GB2312" w:hAnsi="Times New Roman" w:cs="仿宋_GB2312" w:hint="eastAsia"/>
          <w:sz w:val="28"/>
          <w:szCs w:val="28"/>
        </w:rPr>
        <w:t>年的建设，</w:t>
      </w:r>
      <w:r w:rsidR="00D95053" w:rsidRPr="0068031F">
        <w:rPr>
          <w:rFonts w:ascii="Times New Roman" w:eastAsia="仿宋_GB2312" w:hAnsi="Times New Roman" w:cs="仿宋_GB2312" w:hint="eastAsia"/>
          <w:sz w:val="28"/>
          <w:szCs w:val="28"/>
        </w:rPr>
        <w:t>更新</w:t>
      </w:r>
      <w:r w:rsidR="00227ED2" w:rsidRPr="0068031F">
        <w:rPr>
          <w:rFonts w:ascii="Times New Roman" w:eastAsia="仿宋_GB2312" w:hAnsi="Times New Roman" w:cs="仿宋_GB2312" w:hint="eastAsia"/>
          <w:sz w:val="28"/>
          <w:szCs w:val="28"/>
        </w:rPr>
        <w:t>建成了覆盖船舶与海洋工程装备设计、制造的高水平虚拟仿真实验平台，包括船舶数值</w:t>
      </w:r>
      <w:r w:rsidR="00E6255D" w:rsidRPr="0068031F">
        <w:rPr>
          <w:rFonts w:ascii="Times New Roman" w:eastAsia="仿宋_GB2312" w:hAnsi="Times New Roman" w:cs="仿宋_GB2312" w:hint="eastAsia"/>
          <w:sz w:val="28"/>
          <w:szCs w:val="28"/>
        </w:rPr>
        <w:t>设计</w:t>
      </w:r>
      <w:r w:rsidR="00227ED2" w:rsidRPr="0068031F">
        <w:rPr>
          <w:rFonts w:ascii="Times New Roman" w:eastAsia="仿宋_GB2312" w:hAnsi="Times New Roman" w:cs="仿宋_GB2312" w:hint="eastAsia"/>
          <w:sz w:val="28"/>
          <w:szCs w:val="28"/>
        </w:rPr>
        <w:t>分析实验平台、</w:t>
      </w:r>
      <w:r w:rsidR="00E6255D" w:rsidRPr="0068031F">
        <w:rPr>
          <w:rFonts w:ascii="Times New Roman" w:eastAsia="仿宋_GB2312" w:hAnsi="Times New Roman" w:cs="仿宋_GB2312" w:hint="eastAsia"/>
          <w:sz w:val="28"/>
          <w:szCs w:val="28"/>
        </w:rPr>
        <w:t>船厂漫游及工艺流程演示平台</w:t>
      </w:r>
      <w:r w:rsidR="00227ED2" w:rsidRPr="0068031F">
        <w:rPr>
          <w:rFonts w:ascii="Times New Roman" w:eastAsia="仿宋_GB2312" w:hAnsi="Times New Roman" w:cs="仿宋_GB2312" w:hint="eastAsia"/>
          <w:sz w:val="28"/>
          <w:szCs w:val="28"/>
        </w:rPr>
        <w:t>、</w:t>
      </w:r>
      <w:r w:rsidR="00E6255D" w:rsidRPr="0068031F">
        <w:rPr>
          <w:rFonts w:ascii="Times New Roman" w:eastAsia="仿宋_GB2312" w:hAnsi="Times New Roman" w:cs="仿宋_GB2312" w:hint="eastAsia"/>
          <w:sz w:val="28"/>
          <w:szCs w:val="28"/>
        </w:rPr>
        <w:t>船舶建造流程交互实训系统</w:t>
      </w:r>
      <w:r w:rsidR="005D6C2B" w:rsidRPr="0068031F">
        <w:rPr>
          <w:rFonts w:ascii="Times New Roman" w:eastAsia="仿宋_GB2312" w:hAnsi="Times New Roman" w:cs="仿宋_GB2312" w:hint="eastAsia"/>
          <w:sz w:val="28"/>
          <w:szCs w:val="28"/>
        </w:rPr>
        <w:t>（</w:t>
      </w:r>
      <w:r w:rsidR="00E6255D" w:rsidRPr="0068031F">
        <w:rPr>
          <w:rFonts w:ascii="Times New Roman" w:eastAsia="仿宋_GB2312" w:hAnsi="Times New Roman" w:cs="仿宋_GB2312" w:hint="eastAsia"/>
          <w:sz w:val="28"/>
          <w:szCs w:val="28"/>
        </w:rPr>
        <w:t>包括：</w:t>
      </w:r>
    </w:p>
    <w:p w:rsidR="00E52228" w:rsidRPr="0068031F" w:rsidRDefault="00E6255D" w:rsidP="005D6C2B">
      <w:pPr>
        <w:spacing w:line="360" w:lineRule="auto"/>
        <w:rPr>
          <w:rFonts w:ascii="Times New Roman" w:eastAsia="仿宋_GB2312" w:hAnsi="Times New Roman" w:cs="Times New Roman"/>
          <w:sz w:val="28"/>
          <w:szCs w:val="28"/>
        </w:rPr>
      </w:pPr>
      <w:r w:rsidRPr="0068031F">
        <w:rPr>
          <w:rFonts w:ascii="Times New Roman" w:eastAsia="仿宋_GB2312" w:hAnsi="Times New Roman" w:cs="仿宋_GB2312" w:hint="eastAsia"/>
          <w:sz w:val="28"/>
          <w:szCs w:val="28"/>
        </w:rPr>
        <w:t>钢料预处理交互实训模块、钢材切割流程交互实训模块、钢材成形加工流程、船舶装配交互实训模块、船舶下水实训子模块、船舶</w:t>
      </w:r>
      <w:proofErr w:type="gramStart"/>
      <w:r w:rsidRPr="0068031F">
        <w:rPr>
          <w:rFonts w:ascii="Times New Roman" w:eastAsia="仿宋_GB2312" w:hAnsi="Times New Roman" w:cs="仿宋_GB2312" w:hint="eastAsia"/>
          <w:sz w:val="28"/>
          <w:szCs w:val="28"/>
        </w:rPr>
        <w:t>舾装与涂装</w:t>
      </w:r>
      <w:proofErr w:type="gramEnd"/>
      <w:r w:rsidRPr="0068031F">
        <w:rPr>
          <w:rFonts w:ascii="Times New Roman" w:eastAsia="仿宋_GB2312" w:hAnsi="Times New Roman" w:cs="仿宋_GB2312" w:hint="eastAsia"/>
          <w:sz w:val="28"/>
          <w:szCs w:val="28"/>
        </w:rPr>
        <w:t>、船舶试验与交船</w:t>
      </w:r>
      <w:r w:rsidR="005D6C2B" w:rsidRPr="0068031F">
        <w:rPr>
          <w:rFonts w:ascii="Times New Roman" w:eastAsia="仿宋_GB2312" w:hAnsi="Times New Roman" w:cs="仿宋_GB2312" w:hint="eastAsia"/>
          <w:sz w:val="28"/>
          <w:szCs w:val="28"/>
        </w:rPr>
        <w:t>）、半潜式钻井平台建造交互实训模块、船厂认知与船舶建造</w:t>
      </w:r>
      <w:r w:rsidR="005D6C2B" w:rsidRPr="0068031F">
        <w:rPr>
          <w:rFonts w:ascii="Times New Roman" w:eastAsia="仿宋_GB2312" w:hAnsi="Times New Roman" w:cs="仿宋_GB2312" w:hint="eastAsia"/>
          <w:sz w:val="28"/>
          <w:szCs w:val="28"/>
        </w:rPr>
        <w:t>VR</w:t>
      </w:r>
      <w:r w:rsidR="005D6C2B" w:rsidRPr="0068031F">
        <w:rPr>
          <w:rFonts w:ascii="Times New Roman" w:eastAsia="仿宋_GB2312" w:hAnsi="Times New Roman" w:cs="仿宋_GB2312" w:hint="eastAsia"/>
          <w:sz w:val="28"/>
          <w:szCs w:val="28"/>
        </w:rPr>
        <w:t>交互实训模块、教师管理系统。</w:t>
      </w:r>
      <w:r w:rsidR="00227ED2" w:rsidRPr="0068031F">
        <w:rPr>
          <w:rFonts w:ascii="Times New Roman" w:eastAsia="仿宋_GB2312" w:hAnsi="Times New Roman" w:cs="仿宋_GB2312" w:hint="eastAsia"/>
          <w:sz w:val="28"/>
          <w:szCs w:val="28"/>
        </w:rPr>
        <w:t>构建了船舶与海洋工程装备设计、制造与管理的高度仿真的虚拟实验环境和实验对象，涵盖了产品设计、制造和管理的全过程，实现在虚拟环境中开展船舶与海洋工程专业实验。</w:t>
      </w:r>
    </w:p>
    <w:p w:rsidR="00E52228" w:rsidRPr="0068031F" w:rsidRDefault="00E4618A" w:rsidP="00327451">
      <w:pPr>
        <w:spacing w:line="360" w:lineRule="auto"/>
        <w:ind w:firstLineChars="100" w:firstLine="281"/>
        <w:rPr>
          <w:rFonts w:ascii="Times New Roman" w:eastAsia="仿宋_GB2312" w:hAnsi="Times New Roman" w:cs="Times New Roman"/>
          <w:b/>
          <w:bCs/>
          <w:sz w:val="28"/>
          <w:szCs w:val="28"/>
        </w:rPr>
      </w:pPr>
      <w:r w:rsidRPr="0068031F">
        <w:rPr>
          <w:rFonts w:ascii="Times New Roman" w:eastAsia="仿宋_GB2312" w:hAnsi="Times New Roman" w:cs="Times New Roman" w:hint="eastAsia"/>
          <w:b/>
          <w:bCs/>
          <w:sz w:val="28"/>
          <w:szCs w:val="28"/>
        </w:rPr>
        <w:t>2</w:t>
      </w:r>
      <w:r w:rsidR="00227ED2" w:rsidRPr="0068031F">
        <w:rPr>
          <w:rFonts w:ascii="Times New Roman" w:eastAsia="仿宋_GB2312" w:hAnsi="Times New Roman" w:cs="仿宋_GB2312" w:hint="eastAsia"/>
          <w:b/>
          <w:bCs/>
          <w:sz w:val="28"/>
          <w:szCs w:val="28"/>
        </w:rPr>
        <w:t>）</w:t>
      </w:r>
      <w:r w:rsidR="006322A0" w:rsidRPr="0068031F">
        <w:rPr>
          <w:rFonts w:ascii="Times New Roman" w:eastAsia="仿宋_GB2312" w:hAnsi="Times New Roman" w:cs="仿宋_GB2312" w:hint="eastAsia"/>
          <w:b/>
          <w:bCs/>
          <w:sz w:val="28"/>
          <w:szCs w:val="28"/>
        </w:rPr>
        <w:t>校企合作与国际知名专家</w:t>
      </w:r>
      <w:r w:rsidR="00227ED2" w:rsidRPr="0068031F">
        <w:rPr>
          <w:rFonts w:ascii="Times New Roman" w:eastAsia="仿宋_GB2312" w:hAnsi="Times New Roman" w:cs="仿宋_GB2312" w:hint="eastAsia"/>
          <w:b/>
          <w:bCs/>
          <w:sz w:val="28"/>
          <w:szCs w:val="28"/>
        </w:rPr>
        <w:t>联合共建教学实践新模式</w:t>
      </w:r>
    </w:p>
    <w:p w:rsidR="00E52228" w:rsidRPr="0068031F" w:rsidRDefault="00227ED2">
      <w:pPr>
        <w:ind w:firstLineChars="200" w:firstLine="560"/>
        <w:rPr>
          <w:rFonts w:ascii="Times New Roman" w:eastAsia="仿宋_GB2312" w:hAnsi="Times New Roman" w:cs="仿宋_GB2312"/>
          <w:sz w:val="28"/>
          <w:szCs w:val="28"/>
        </w:rPr>
      </w:pPr>
      <w:r w:rsidRPr="0068031F">
        <w:rPr>
          <w:rFonts w:ascii="Times New Roman" w:eastAsia="仿宋_GB2312" w:hAnsi="Times New Roman" w:cs="仿宋_GB2312" w:hint="eastAsia"/>
          <w:sz w:val="28"/>
          <w:szCs w:val="28"/>
        </w:rPr>
        <w:t>通过创新性实验计划参与导师科研项目、承接企业项目和行业协会合作等方式，全方位多层面提升本科生的科技创新能力。本中心积极响应校企合作方针，不断探索校企合作模式、拓宽校企合作渠道。寻求企业资源，积极吸引企业高水平技术人才到中心担任兼职教师。本中心从上海沪东造船有限公司、上海江南造船有限公司、江苏现代造船有限公司和南通中远川崎造船有限公司等聘请高级工程师担任</w:t>
      </w:r>
      <w:r w:rsidRPr="0068031F">
        <w:rPr>
          <w:rFonts w:ascii="Times New Roman" w:eastAsia="仿宋_GB2312" w:hAnsi="Times New Roman" w:cs="仿宋_GB2312" w:hint="eastAsia"/>
          <w:sz w:val="28"/>
          <w:szCs w:val="28"/>
        </w:rPr>
        <w:lastRenderedPageBreak/>
        <w:t>本中心的兼职教师，负责开展企业专题技术讲座、典型工程案例分析、联合指导课程设计及毕业设计等，这对培养学生的工程素养及工程能力具有重要作用，逐渐形成并稳定了一支工程实践能力强、教学经验丰富、具有开拓创新精神和崇高职业道德的兼职实践教师队伍。其中有校内外专职教授和专家开设的《船舶与海洋工程技术》、《海洋工程技术前沿》和《固定式海洋平台》</w:t>
      </w:r>
      <w:r w:rsidR="00C14DB5" w:rsidRPr="0068031F">
        <w:rPr>
          <w:rFonts w:ascii="Times New Roman" w:eastAsia="仿宋_GB2312" w:hAnsi="Times New Roman" w:cs="仿宋_GB2312" w:hint="eastAsia"/>
          <w:sz w:val="28"/>
          <w:szCs w:val="28"/>
        </w:rPr>
        <w:t>等</w:t>
      </w:r>
      <w:r w:rsidRPr="0068031F">
        <w:rPr>
          <w:rFonts w:ascii="Times New Roman" w:eastAsia="仿宋_GB2312" w:hAnsi="Times New Roman" w:cs="仿宋_GB2312" w:hint="eastAsia"/>
          <w:sz w:val="28"/>
          <w:szCs w:val="28"/>
        </w:rPr>
        <w:t>课程；</w:t>
      </w:r>
      <w:proofErr w:type="gramStart"/>
      <w:r w:rsidRPr="0068031F">
        <w:rPr>
          <w:rFonts w:ascii="Times New Roman" w:eastAsia="仿宋_GB2312" w:hAnsi="Times New Roman" w:cs="仿宋_GB2312" w:hint="eastAsia"/>
          <w:sz w:val="28"/>
          <w:szCs w:val="28"/>
        </w:rPr>
        <w:t>知名船企兼职</w:t>
      </w:r>
      <w:proofErr w:type="gramEnd"/>
      <w:r w:rsidRPr="0068031F">
        <w:rPr>
          <w:rFonts w:ascii="Times New Roman" w:eastAsia="仿宋_GB2312" w:hAnsi="Times New Roman" w:cs="仿宋_GB2312" w:hint="eastAsia"/>
          <w:sz w:val="28"/>
          <w:szCs w:val="28"/>
        </w:rPr>
        <w:t>教授开设系列《现代造船企业与工程前沿技术》、《船舶与海洋法规》和《海洋工程技术法规》等讲座；每年举办</w:t>
      </w:r>
      <w:r w:rsidRPr="0068031F">
        <w:rPr>
          <w:rFonts w:ascii="Times New Roman" w:eastAsia="仿宋_GB2312" w:hAnsi="Times New Roman" w:cs="Times New Roman"/>
          <w:sz w:val="28"/>
          <w:szCs w:val="28"/>
        </w:rPr>
        <w:t>1</w:t>
      </w:r>
      <w:r w:rsidRPr="0068031F">
        <w:rPr>
          <w:rFonts w:ascii="Times New Roman" w:eastAsia="仿宋_GB2312" w:hAnsi="Times New Roman" w:cs="仿宋_GB2312" w:hint="eastAsia"/>
          <w:sz w:val="28"/>
          <w:szCs w:val="28"/>
        </w:rPr>
        <w:t>次船舶与海洋工程研究生学术论坛；每年举办</w:t>
      </w:r>
      <w:r w:rsidRPr="0068031F">
        <w:rPr>
          <w:rFonts w:ascii="Times New Roman" w:eastAsia="仿宋_GB2312" w:hAnsi="Times New Roman" w:cs="Times New Roman"/>
          <w:sz w:val="28"/>
          <w:szCs w:val="28"/>
        </w:rPr>
        <w:t>2</w:t>
      </w:r>
      <w:r w:rsidRPr="0068031F">
        <w:rPr>
          <w:rFonts w:ascii="Times New Roman" w:eastAsia="仿宋_GB2312" w:hAnsi="Times New Roman" w:cs="仿宋_GB2312" w:hint="eastAsia"/>
          <w:sz w:val="28"/>
          <w:szCs w:val="28"/>
        </w:rPr>
        <w:t>次船舶与海洋工程青年学者交流会；</w:t>
      </w:r>
      <w:r w:rsidRPr="0068031F">
        <w:rPr>
          <w:rFonts w:ascii="Times New Roman" w:eastAsia="仿宋_GB2312" w:hAnsi="Times New Roman" w:cs="Times New Roman"/>
          <w:sz w:val="28"/>
          <w:szCs w:val="28"/>
        </w:rPr>
        <w:t>201</w:t>
      </w:r>
      <w:r w:rsidR="00B521D0" w:rsidRPr="0068031F">
        <w:rPr>
          <w:rFonts w:ascii="Times New Roman" w:eastAsia="仿宋_GB2312" w:hAnsi="Times New Roman" w:cs="Times New Roman"/>
          <w:sz w:val="28"/>
          <w:szCs w:val="28"/>
        </w:rPr>
        <w:t>9</w:t>
      </w:r>
      <w:r w:rsidRPr="0068031F">
        <w:rPr>
          <w:rFonts w:ascii="Times New Roman" w:eastAsia="仿宋_GB2312" w:hAnsi="Times New Roman" w:cs="仿宋_GB2312" w:hint="eastAsia"/>
          <w:sz w:val="28"/>
          <w:szCs w:val="28"/>
        </w:rPr>
        <w:t>年邀请船舶与海洋工程领域国际知名学者如：里斯本大学的</w:t>
      </w:r>
      <w:r w:rsidRPr="0068031F">
        <w:rPr>
          <w:rFonts w:ascii="Times New Roman" w:eastAsia="仿宋_GB2312" w:hAnsi="Times New Roman" w:cs="Times New Roman"/>
          <w:sz w:val="28"/>
          <w:szCs w:val="28"/>
        </w:rPr>
        <w:t>Soares</w:t>
      </w:r>
      <w:r w:rsidRPr="0068031F">
        <w:rPr>
          <w:rFonts w:ascii="Times New Roman" w:eastAsia="仿宋_GB2312" w:hAnsi="Times New Roman" w:cs="仿宋_GB2312" w:hint="eastAsia"/>
          <w:sz w:val="28"/>
          <w:szCs w:val="28"/>
        </w:rPr>
        <w:t>教授、挪威斯塔万格大学</w:t>
      </w:r>
      <w:r w:rsidRPr="0068031F">
        <w:rPr>
          <w:rFonts w:ascii="Times New Roman" w:eastAsia="仿宋_GB2312" w:hAnsi="Times New Roman" w:cs="Times New Roman"/>
          <w:sz w:val="28"/>
          <w:szCs w:val="28"/>
        </w:rPr>
        <w:t>Muk Chen Ong</w:t>
      </w:r>
      <w:r w:rsidRPr="0068031F">
        <w:rPr>
          <w:rFonts w:ascii="Times New Roman" w:eastAsia="仿宋_GB2312" w:hAnsi="Times New Roman" w:cs="仿宋_GB2312" w:hint="eastAsia"/>
          <w:sz w:val="28"/>
          <w:szCs w:val="28"/>
        </w:rPr>
        <w:t>教授、</w:t>
      </w:r>
      <w:r w:rsidR="008B6388" w:rsidRPr="0068031F">
        <w:rPr>
          <w:rFonts w:ascii="Times New Roman" w:eastAsia="仿宋_GB2312" w:hAnsi="Times New Roman" w:cs="仿宋_GB2312" w:hint="eastAsia"/>
          <w:sz w:val="28"/>
          <w:szCs w:val="28"/>
        </w:rPr>
        <w:t>美国休斯顿</w:t>
      </w:r>
      <w:r w:rsidR="008B6388" w:rsidRPr="0068031F">
        <w:rPr>
          <w:rFonts w:ascii="Times New Roman" w:eastAsia="仿宋_GB2312" w:hAnsi="Times New Roman" w:cs="仿宋_GB2312"/>
          <w:sz w:val="28"/>
          <w:szCs w:val="28"/>
        </w:rPr>
        <w:t>GME&amp;TLLC</w:t>
      </w:r>
      <w:r w:rsidR="008B6388" w:rsidRPr="0068031F">
        <w:rPr>
          <w:rFonts w:ascii="Times New Roman" w:eastAsia="仿宋_GB2312" w:hAnsi="Times New Roman" w:cs="仿宋_GB2312" w:hint="eastAsia"/>
          <w:sz w:val="28"/>
          <w:szCs w:val="28"/>
        </w:rPr>
        <w:t>海洋工程公司总裁高级海洋工程专家</w:t>
      </w:r>
      <w:r w:rsidR="008B6388" w:rsidRPr="0068031F">
        <w:rPr>
          <w:rFonts w:ascii="Times New Roman" w:eastAsia="仿宋_GB2312" w:hAnsi="Times New Roman" w:cs="仿宋_GB2312"/>
          <w:sz w:val="28"/>
          <w:szCs w:val="28"/>
        </w:rPr>
        <w:t>Gengsheng Liu</w:t>
      </w:r>
      <w:r w:rsidRPr="0068031F">
        <w:rPr>
          <w:rFonts w:ascii="Times New Roman" w:eastAsia="仿宋_GB2312" w:hAnsi="Times New Roman" w:cs="仿宋_GB2312" w:hint="eastAsia"/>
          <w:sz w:val="28"/>
          <w:szCs w:val="28"/>
        </w:rPr>
        <w:t>等十多人次来我校开设世界前沿、高水平的船舶与海洋工程方向专题讲座。极大地拓展了我校师生的国际视野和专业知识，激发了我校学生对学习和以后从事船舶与海洋工程方向的极大兴趣和热情。</w:t>
      </w:r>
    </w:p>
    <w:p w:rsidR="00005E9A" w:rsidRPr="0068031F" w:rsidRDefault="00005E9A">
      <w:pPr>
        <w:ind w:firstLineChars="200" w:firstLine="560"/>
        <w:rPr>
          <w:rFonts w:ascii="Times New Roman" w:eastAsia="仿宋_GB2312" w:hAnsi="Times New Roman" w:cs="Times New Roman"/>
          <w:sz w:val="28"/>
          <w:szCs w:val="28"/>
        </w:rPr>
      </w:pPr>
      <w:r w:rsidRPr="0068031F">
        <w:rPr>
          <w:rFonts w:ascii="Times New Roman" w:eastAsia="仿宋_GB2312" w:hAnsi="Times New Roman" w:cs="Times New Roman" w:hint="eastAsia"/>
          <w:sz w:val="28"/>
          <w:szCs w:val="28"/>
        </w:rPr>
        <w:t>9</w:t>
      </w:r>
      <w:r w:rsidRPr="0068031F">
        <w:rPr>
          <w:rFonts w:ascii="Times New Roman" w:eastAsia="仿宋_GB2312" w:hAnsi="Times New Roman" w:cs="Times New Roman" w:hint="eastAsia"/>
          <w:sz w:val="28"/>
          <w:szCs w:val="28"/>
        </w:rPr>
        <w:t>月</w:t>
      </w:r>
      <w:r w:rsidRPr="0068031F">
        <w:rPr>
          <w:rFonts w:ascii="Times New Roman" w:eastAsia="仿宋_GB2312" w:hAnsi="Times New Roman" w:cs="Times New Roman" w:hint="eastAsia"/>
          <w:sz w:val="28"/>
          <w:szCs w:val="28"/>
        </w:rPr>
        <w:t>21</w:t>
      </w:r>
      <w:r w:rsidRPr="0068031F">
        <w:rPr>
          <w:rFonts w:ascii="Times New Roman" w:eastAsia="仿宋_GB2312" w:hAnsi="Times New Roman" w:cs="Times New Roman" w:hint="eastAsia"/>
          <w:sz w:val="28"/>
          <w:szCs w:val="28"/>
        </w:rPr>
        <w:t>日，由</w:t>
      </w:r>
      <w:r w:rsidR="000C14EA" w:rsidRPr="0068031F">
        <w:rPr>
          <w:rFonts w:ascii="Times New Roman" w:eastAsia="仿宋_GB2312" w:hAnsi="Times New Roman" w:cs="Times New Roman" w:hint="eastAsia"/>
          <w:sz w:val="28"/>
          <w:szCs w:val="28"/>
        </w:rPr>
        <w:t>中心</w:t>
      </w:r>
      <w:r w:rsidR="000C14EA" w:rsidRPr="0068031F">
        <w:rPr>
          <w:rFonts w:ascii="Times New Roman" w:eastAsia="仿宋_GB2312" w:hAnsi="Times New Roman" w:cs="Times New Roman"/>
          <w:sz w:val="28"/>
          <w:szCs w:val="28"/>
        </w:rPr>
        <w:t>协助</w:t>
      </w:r>
      <w:r w:rsidRPr="0068031F">
        <w:rPr>
          <w:rFonts w:ascii="Times New Roman" w:eastAsia="仿宋_GB2312" w:hAnsi="Times New Roman" w:cs="Times New Roman" w:hint="eastAsia"/>
          <w:sz w:val="28"/>
          <w:szCs w:val="28"/>
        </w:rPr>
        <w:t>承办的</w:t>
      </w:r>
      <w:r w:rsidRPr="0068031F">
        <w:rPr>
          <w:rFonts w:ascii="Times New Roman" w:eastAsia="仿宋_GB2312" w:hAnsi="Times New Roman" w:cs="Times New Roman" w:hint="eastAsia"/>
          <w:sz w:val="28"/>
          <w:szCs w:val="28"/>
        </w:rPr>
        <w:t>2019</w:t>
      </w:r>
      <w:r w:rsidRPr="0068031F">
        <w:rPr>
          <w:rFonts w:ascii="Times New Roman" w:eastAsia="仿宋_GB2312" w:hAnsi="Times New Roman" w:cs="Times New Roman" w:hint="eastAsia"/>
          <w:sz w:val="28"/>
          <w:szCs w:val="28"/>
        </w:rPr>
        <w:t>年江苏省研究生“极地科学与海洋工程”学术创新论坛暨“极地船舶与海洋工程”国际研讨会在江苏科技大学举行。来自美国、英国、俄罗斯、挪威、瑞典等极</w:t>
      </w:r>
      <w:proofErr w:type="gramStart"/>
      <w:r w:rsidRPr="0068031F">
        <w:rPr>
          <w:rFonts w:ascii="Times New Roman" w:eastAsia="仿宋_GB2312" w:hAnsi="Times New Roman" w:cs="Times New Roman" w:hint="eastAsia"/>
          <w:sz w:val="28"/>
          <w:szCs w:val="28"/>
        </w:rPr>
        <w:t>地领域</w:t>
      </w:r>
      <w:proofErr w:type="gramEnd"/>
      <w:r w:rsidRPr="0068031F">
        <w:rPr>
          <w:rFonts w:ascii="Times New Roman" w:eastAsia="仿宋_GB2312" w:hAnsi="Times New Roman" w:cs="Times New Roman" w:hint="eastAsia"/>
          <w:sz w:val="28"/>
          <w:szCs w:val="28"/>
        </w:rPr>
        <w:t>的</w:t>
      </w:r>
      <w:r w:rsidRPr="0068031F">
        <w:rPr>
          <w:rFonts w:ascii="Times New Roman" w:eastAsia="仿宋_GB2312" w:hAnsi="Times New Roman" w:cs="Times New Roman" w:hint="eastAsia"/>
          <w:sz w:val="28"/>
          <w:szCs w:val="28"/>
        </w:rPr>
        <w:t>20</w:t>
      </w:r>
      <w:r w:rsidRPr="0068031F">
        <w:rPr>
          <w:rFonts w:ascii="Times New Roman" w:eastAsia="仿宋_GB2312" w:hAnsi="Times New Roman" w:cs="Times New Roman" w:hint="eastAsia"/>
          <w:sz w:val="28"/>
          <w:szCs w:val="28"/>
        </w:rPr>
        <w:t>多位知名专家学者以及哈尔滨工程大学、河海大学、南京理工大学、中山大学以及中国船舶科学研究中心等</w:t>
      </w:r>
      <w:r w:rsidRPr="0068031F">
        <w:rPr>
          <w:rFonts w:ascii="Times New Roman" w:eastAsia="仿宋_GB2312" w:hAnsi="Times New Roman" w:cs="Times New Roman" w:hint="eastAsia"/>
          <w:sz w:val="28"/>
          <w:szCs w:val="28"/>
        </w:rPr>
        <w:t>18</w:t>
      </w:r>
      <w:r w:rsidRPr="0068031F">
        <w:rPr>
          <w:rFonts w:ascii="Times New Roman" w:eastAsia="仿宋_GB2312" w:hAnsi="Times New Roman" w:cs="Times New Roman" w:hint="eastAsia"/>
          <w:sz w:val="28"/>
          <w:szCs w:val="28"/>
        </w:rPr>
        <w:t>家高校科研院所的</w:t>
      </w:r>
      <w:r w:rsidRPr="0068031F">
        <w:rPr>
          <w:rFonts w:ascii="Times New Roman" w:eastAsia="仿宋_GB2312" w:hAnsi="Times New Roman" w:cs="Times New Roman" w:hint="eastAsia"/>
          <w:sz w:val="28"/>
          <w:szCs w:val="28"/>
        </w:rPr>
        <w:t>80</w:t>
      </w:r>
      <w:r w:rsidRPr="0068031F">
        <w:rPr>
          <w:rFonts w:ascii="Times New Roman" w:eastAsia="仿宋_GB2312" w:hAnsi="Times New Roman" w:cs="Times New Roman" w:hint="eastAsia"/>
          <w:sz w:val="28"/>
          <w:szCs w:val="28"/>
        </w:rPr>
        <w:t>多位研究生代表参加学术研讨。研究生创新论坛与国际研讨会分别平行分论坛报告。研究生创新论坛分为</w:t>
      </w:r>
      <w:r w:rsidRPr="0068031F">
        <w:rPr>
          <w:rFonts w:ascii="Times New Roman" w:eastAsia="仿宋_GB2312" w:hAnsi="Times New Roman" w:cs="Times New Roman" w:hint="eastAsia"/>
          <w:sz w:val="28"/>
          <w:szCs w:val="28"/>
        </w:rPr>
        <w:t>6</w:t>
      </w:r>
      <w:r w:rsidRPr="0068031F">
        <w:rPr>
          <w:rFonts w:ascii="Times New Roman" w:eastAsia="仿宋_GB2312" w:hAnsi="Times New Roman" w:cs="Times New Roman" w:hint="eastAsia"/>
          <w:sz w:val="28"/>
          <w:szCs w:val="28"/>
        </w:rPr>
        <w:t>个分论坛进行，研究生</w:t>
      </w:r>
      <w:r w:rsidRPr="0068031F">
        <w:rPr>
          <w:rFonts w:ascii="Times New Roman" w:eastAsia="仿宋_GB2312" w:hAnsi="Times New Roman" w:cs="Times New Roman" w:hint="eastAsia"/>
          <w:sz w:val="28"/>
          <w:szCs w:val="28"/>
        </w:rPr>
        <w:lastRenderedPageBreak/>
        <w:t>们分别就自己在“极地环境与冰载荷”、“极地船舶与海洋工程”、“船舶与海洋工程水动力”、“船舶与海洋工程结构安全”以及其他热门主题中研究成果进行了汇报交流。“极地船舶与海洋工程”国际研讨会分别由</w:t>
      </w:r>
      <w:r w:rsidRPr="0068031F">
        <w:rPr>
          <w:rFonts w:ascii="Times New Roman" w:eastAsia="仿宋_GB2312" w:hAnsi="Times New Roman" w:cs="Times New Roman" w:hint="eastAsia"/>
          <w:sz w:val="28"/>
          <w:szCs w:val="28"/>
        </w:rPr>
        <w:t>George Wang</w:t>
      </w:r>
      <w:r w:rsidRPr="0068031F">
        <w:rPr>
          <w:rFonts w:ascii="Times New Roman" w:eastAsia="仿宋_GB2312" w:hAnsi="Times New Roman" w:cs="Times New Roman" w:hint="eastAsia"/>
          <w:sz w:val="28"/>
          <w:szCs w:val="28"/>
        </w:rPr>
        <w:t>，</w:t>
      </w:r>
      <w:r w:rsidRPr="0068031F">
        <w:rPr>
          <w:rFonts w:ascii="Times New Roman" w:eastAsia="仿宋_GB2312" w:hAnsi="Times New Roman" w:cs="Times New Roman" w:hint="eastAsia"/>
          <w:sz w:val="28"/>
          <w:szCs w:val="28"/>
        </w:rPr>
        <w:t>Xiandong Ma, Vitaliy L. Zemlyak, Vladimir V. YAKIMOV</w:t>
      </w:r>
      <w:r w:rsidRPr="0068031F">
        <w:rPr>
          <w:rFonts w:ascii="Times New Roman" w:eastAsia="仿宋_GB2312" w:hAnsi="Times New Roman" w:cs="Times New Roman" w:hint="eastAsia"/>
          <w:sz w:val="28"/>
          <w:szCs w:val="28"/>
        </w:rPr>
        <w:t>等极地领域国际知名专家学者带来冰区船舶、极地环境与冰载荷等方面的主题报告。</w:t>
      </w:r>
    </w:p>
    <w:p w:rsidR="00E52228" w:rsidRPr="0068031F" w:rsidRDefault="00E4618A" w:rsidP="00327451">
      <w:pPr>
        <w:spacing w:line="360" w:lineRule="auto"/>
        <w:ind w:firstLineChars="100" w:firstLine="281"/>
        <w:rPr>
          <w:rFonts w:ascii="Times New Roman" w:eastAsia="仿宋_GB2312" w:hAnsi="Times New Roman" w:cs="Times New Roman"/>
          <w:b/>
          <w:bCs/>
          <w:sz w:val="28"/>
          <w:szCs w:val="28"/>
        </w:rPr>
      </w:pPr>
      <w:r w:rsidRPr="0068031F">
        <w:rPr>
          <w:rFonts w:ascii="Times New Roman" w:eastAsia="仿宋_GB2312" w:hAnsi="Times New Roman" w:cs="Times New Roman"/>
          <w:b/>
          <w:bCs/>
          <w:sz w:val="28"/>
          <w:szCs w:val="28"/>
        </w:rPr>
        <w:t>3</w:t>
      </w:r>
      <w:r w:rsidR="00227ED2" w:rsidRPr="0068031F">
        <w:rPr>
          <w:rFonts w:ascii="Times New Roman" w:eastAsia="仿宋_GB2312" w:hAnsi="Times New Roman" w:cs="Times New Roman" w:hint="eastAsia"/>
          <w:b/>
          <w:bCs/>
          <w:sz w:val="28"/>
          <w:szCs w:val="28"/>
        </w:rPr>
        <w:t>）改革教学方法，推动研究性教学工作的发展</w:t>
      </w:r>
    </w:p>
    <w:p w:rsidR="00327451" w:rsidRPr="0068031F" w:rsidRDefault="00327451" w:rsidP="00327451">
      <w:pPr>
        <w:spacing w:line="360" w:lineRule="auto"/>
        <w:ind w:firstLineChars="200" w:firstLine="560"/>
        <w:rPr>
          <w:rFonts w:ascii="Times New Roman" w:eastAsia="仿宋_GB2312" w:hAnsi="Times New Roman" w:cs="Times New Roman"/>
          <w:bCs/>
          <w:sz w:val="28"/>
          <w:szCs w:val="28"/>
        </w:rPr>
      </w:pPr>
      <w:r w:rsidRPr="0068031F">
        <w:rPr>
          <w:rFonts w:ascii="Times New Roman" w:eastAsia="仿宋_GB2312" w:hAnsi="Times New Roman" w:cs="Times New Roman" w:hint="eastAsia"/>
          <w:bCs/>
          <w:sz w:val="28"/>
          <w:szCs w:val="28"/>
        </w:rPr>
        <w:t>进一步加强科研与实验教学的密切结合，优化船舶与海洋工程专业类实验教学体系与内容。根据船舶工业与海洋工程装备产业对实践动手能力强和科技创新素质高的复合型人才需求的特点，进一步推动扩大研究成果在实验教学中的应用，以科研成果促进促进教学内容的更新，以科研设备促进教学手段的提高，以科研方法促进创新能力培养体系的完备，建成并完善科学研究带动实验教学、实验教学推动科研工作的科教实验新机制，建立有利于复合型、创新型人才培养的实验教学体系。</w:t>
      </w:r>
    </w:p>
    <w:p w:rsidR="00327451" w:rsidRPr="0068031F" w:rsidRDefault="00327451" w:rsidP="00327451">
      <w:pPr>
        <w:spacing w:line="360" w:lineRule="auto"/>
        <w:ind w:firstLineChars="200" w:firstLine="560"/>
        <w:rPr>
          <w:rFonts w:ascii="Times New Roman" w:eastAsia="仿宋_GB2312" w:hAnsi="Times New Roman" w:cs="Times New Roman"/>
          <w:bCs/>
          <w:sz w:val="28"/>
          <w:szCs w:val="28"/>
        </w:rPr>
      </w:pPr>
      <w:r w:rsidRPr="0068031F">
        <w:rPr>
          <w:rFonts w:ascii="Times New Roman" w:eastAsia="仿宋_GB2312" w:hAnsi="Times New Roman" w:cs="Times New Roman" w:hint="eastAsia"/>
          <w:bCs/>
          <w:sz w:val="28"/>
          <w:szCs w:val="28"/>
        </w:rPr>
        <w:t>进一步加强实验技术和实验方法研究，激发学生实践与创新热情以及提升实践教学教师的积极性和创造性。充分利用虚拟仿真、物联网和多媒体技术，开展实验技术和实验方法研究</w:t>
      </w:r>
      <w:r w:rsidRPr="0068031F">
        <w:rPr>
          <w:rFonts w:ascii="Times New Roman" w:eastAsia="仿宋_GB2312" w:hAnsi="Times New Roman" w:cs="Times New Roman" w:hint="eastAsia"/>
          <w:bCs/>
          <w:sz w:val="28"/>
          <w:szCs w:val="28"/>
        </w:rPr>
        <w:t xml:space="preserve">, </w:t>
      </w:r>
      <w:r w:rsidRPr="0068031F">
        <w:rPr>
          <w:rFonts w:ascii="Times New Roman" w:eastAsia="仿宋_GB2312" w:hAnsi="Times New Roman" w:cs="Times New Roman" w:hint="eastAsia"/>
          <w:bCs/>
          <w:sz w:val="28"/>
          <w:szCs w:val="28"/>
        </w:rPr>
        <w:t>建立开放机制吸引学生参与，鼓励学生结合学习过程，自由选题开展跨课程的创新型实验，鼓励教授结合科研提出适合本科生的题目，通过双向选择吸收学生参与研究活动。建立以学生为主的开放性实验教学模式，实现设备、场地、时间和实验教学内容的开放。积极开展第二课堂等创新性实践</w:t>
      </w:r>
      <w:r w:rsidRPr="0068031F">
        <w:rPr>
          <w:rFonts w:ascii="Times New Roman" w:eastAsia="仿宋_GB2312" w:hAnsi="Times New Roman" w:cs="Times New Roman" w:hint="eastAsia"/>
          <w:bCs/>
          <w:sz w:val="28"/>
          <w:szCs w:val="28"/>
        </w:rPr>
        <w:lastRenderedPageBreak/>
        <w:t>环节，根据研究内容，采用实验报告或“研究报告</w:t>
      </w:r>
      <w:r w:rsidRPr="0068031F">
        <w:rPr>
          <w:rFonts w:ascii="Times New Roman" w:eastAsia="仿宋_GB2312" w:hAnsi="Times New Roman" w:cs="Times New Roman" w:hint="eastAsia"/>
          <w:bCs/>
          <w:sz w:val="28"/>
          <w:szCs w:val="28"/>
        </w:rPr>
        <w:t>+</w:t>
      </w:r>
      <w:r w:rsidRPr="0068031F">
        <w:rPr>
          <w:rFonts w:ascii="Times New Roman" w:eastAsia="仿宋_GB2312" w:hAnsi="Times New Roman" w:cs="Times New Roman" w:hint="eastAsia"/>
          <w:bCs/>
          <w:sz w:val="28"/>
          <w:szCs w:val="28"/>
        </w:rPr>
        <w:t>实物模型”的方式考核，重点对创新点考核。积极探索实验考核方法改革，制定了完善的考核制度及相关文件，以有利于激发学生实验兴趣、提高实验能力为目标，建立多元化实验考核办法。中心建立了完善的师生双向互评机制，使得教师和老师在教学效果、教学方法等方面进行了深入沟通，取得了良好效果。</w:t>
      </w:r>
    </w:p>
    <w:p w:rsidR="00E52228" w:rsidRPr="0068031F" w:rsidRDefault="00227ED2" w:rsidP="00327451">
      <w:pPr>
        <w:pStyle w:val="3"/>
        <w:spacing w:before="120" w:after="120" w:line="240" w:lineRule="auto"/>
        <w:ind w:firstLineChars="196" w:firstLine="551"/>
        <w:rPr>
          <w:rFonts w:ascii="Times New Roman" w:eastAsia="楷体_GB2312" w:hAnsi="Times New Roman" w:cs="Times New Roman"/>
          <w:sz w:val="28"/>
          <w:szCs w:val="28"/>
        </w:rPr>
      </w:pPr>
      <w:r w:rsidRPr="0068031F">
        <w:rPr>
          <w:rFonts w:ascii="Times New Roman" w:eastAsia="楷体_GB2312" w:hAnsi="Times New Roman" w:cs="楷体_GB2312" w:hint="eastAsia"/>
          <w:sz w:val="28"/>
          <w:szCs w:val="28"/>
        </w:rPr>
        <w:t>（二）科学研究等情况</w:t>
      </w:r>
    </w:p>
    <w:p w:rsidR="00E52228" w:rsidRPr="0068031F" w:rsidRDefault="00F76A93" w:rsidP="00F76A93">
      <w:pPr>
        <w:ind w:firstLineChars="200" w:firstLine="560"/>
        <w:rPr>
          <w:rFonts w:ascii="Times New Roman" w:eastAsia="仿宋_GB2312" w:hAnsi="Times New Roman" w:cs="Times New Roman"/>
          <w:sz w:val="28"/>
          <w:szCs w:val="28"/>
        </w:rPr>
      </w:pPr>
      <w:r w:rsidRPr="0068031F">
        <w:rPr>
          <w:rFonts w:ascii="Times New Roman" w:eastAsia="仿宋_GB2312" w:cs="仿宋_GB2312" w:hint="eastAsia"/>
          <w:sz w:val="28"/>
          <w:szCs w:val="28"/>
        </w:rPr>
        <w:t>通过建设虚拟仿真实验教学系统，优化了实践教学体系，进一步强化实践能力与创新素质培养。通过教学科研相结合的实验教学新模式，进一步提升了教师的教学研究和科学研究水平及创新能力。</w:t>
      </w:r>
      <w:r w:rsidRPr="0068031F">
        <w:rPr>
          <w:rFonts w:ascii="Times New Roman" w:eastAsia="仿宋_GB2312" w:cs="仿宋_GB2312" w:hint="eastAsia"/>
          <w:sz w:val="28"/>
          <w:szCs w:val="28"/>
        </w:rPr>
        <w:t>2019</w:t>
      </w:r>
      <w:r w:rsidRPr="0068031F">
        <w:rPr>
          <w:rFonts w:ascii="Times New Roman" w:eastAsia="仿宋_GB2312" w:cs="仿宋_GB2312" w:hint="eastAsia"/>
          <w:sz w:val="28"/>
          <w:szCs w:val="28"/>
        </w:rPr>
        <w:t>年中心的教学、科研成果丰硕，其中包括：获得国家自然科学基金</w:t>
      </w:r>
      <w:r w:rsidRPr="0068031F">
        <w:rPr>
          <w:rFonts w:ascii="Times New Roman" w:eastAsia="仿宋_GB2312" w:cs="仿宋_GB2312" w:hint="eastAsia"/>
          <w:sz w:val="28"/>
          <w:szCs w:val="28"/>
        </w:rPr>
        <w:t>6</w:t>
      </w:r>
      <w:r w:rsidRPr="0068031F">
        <w:rPr>
          <w:rFonts w:ascii="Times New Roman" w:eastAsia="仿宋_GB2312" w:cs="仿宋_GB2312" w:hint="eastAsia"/>
          <w:sz w:val="28"/>
          <w:szCs w:val="28"/>
        </w:rPr>
        <w:t>项，省自然科学基金</w:t>
      </w:r>
      <w:r w:rsidRPr="0068031F">
        <w:rPr>
          <w:rFonts w:ascii="Times New Roman" w:eastAsia="仿宋_GB2312" w:cs="仿宋_GB2312" w:hint="eastAsia"/>
          <w:sz w:val="28"/>
          <w:szCs w:val="28"/>
        </w:rPr>
        <w:t>5</w:t>
      </w:r>
      <w:r w:rsidRPr="0068031F">
        <w:rPr>
          <w:rFonts w:ascii="Times New Roman" w:eastAsia="仿宋_GB2312" w:cs="仿宋_GB2312" w:hint="eastAsia"/>
          <w:sz w:val="28"/>
          <w:szCs w:val="28"/>
        </w:rPr>
        <w:t>项；科研项目年度到款</w:t>
      </w:r>
      <w:r w:rsidRPr="0068031F">
        <w:rPr>
          <w:rFonts w:ascii="Times New Roman" w:eastAsia="仿宋_GB2312" w:cs="仿宋_GB2312" w:hint="eastAsia"/>
          <w:sz w:val="28"/>
          <w:szCs w:val="28"/>
        </w:rPr>
        <w:t>4000</w:t>
      </w:r>
      <w:r w:rsidRPr="0068031F">
        <w:rPr>
          <w:rFonts w:ascii="Times New Roman" w:eastAsia="仿宋_GB2312" w:cs="仿宋_GB2312" w:hint="eastAsia"/>
          <w:sz w:val="28"/>
          <w:szCs w:val="28"/>
        </w:rPr>
        <w:t>余万元；发表论文</w:t>
      </w:r>
      <w:r w:rsidRPr="0068031F">
        <w:rPr>
          <w:rFonts w:ascii="Times New Roman" w:eastAsia="仿宋_GB2312" w:cs="仿宋_GB2312" w:hint="eastAsia"/>
          <w:sz w:val="28"/>
          <w:szCs w:val="28"/>
        </w:rPr>
        <w:t>100</w:t>
      </w:r>
      <w:r w:rsidRPr="0068031F">
        <w:rPr>
          <w:rFonts w:ascii="Times New Roman" w:eastAsia="仿宋_GB2312" w:cs="仿宋_GB2312" w:hint="eastAsia"/>
          <w:sz w:val="28"/>
          <w:szCs w:val="28"/>
        </w:rPr>
        <w:t>余篇，其中</w:t>
      </w:r>
      <w:r w:rsidRPr="0068031F">
        <w:rPr>
          <w:rFonts w:ascii="Times New Roman" w:eastAsia="仿宋_GB2312" w:cs="仿宋_GB2312" w:hint="eastAsia"/>
          <w:sz w:val="28"/>
          <w:szCs w:val="28"/>
        </w:rPr>
        <w:t>ESI</w:t>
      </w:r>
      <w:r w:rsidRPr="0068031F">
        <w:rPr>
          <w:rFonts w:ascii="Times New Roman" w:eastAsia="仿宋_GB2312" w:cs="仿宋_GB2312" w:hint="eastAsia"/>
          <w:sz w:val="28"/>
          <w:szCs w:val="28"/>
        </w:rPr>
        <w:t>收录论文</w:t>
      </w:r>
      <w:r w:rsidRPr="0068031F">
        <w:rPr>
          <w:rFonts w:ascii="Times New Roman" w:eastAsia="仿宋_GB2312" w:cs="仿宋_GB2312" w:hint="eastAsia"/>
          <w:sz w:val="28"/>
          <w:szCs w:val="28"/>
        </w:rPr>
        <w:t>50</w:t>
      </w:r>
      <w:r w:rsidRPr="0068031F">
        <w:rPr>
          <w:rFonts w:ascii="Times New Roman" w:eastAsia="仿宋_GB2312" w:cs="仿宋_GB2312" w:hint="eastAsia"/>
          <w:sz w:val="28"/>
          <w:szCs w:val="28"/>
        </w:rPr>
        <w:t>余篇，授权发明专利</w:t>
      </w:r>
      <w:r w:rsidRPr="0068031F">
        <w:rPr>
          <w:rFonts w:ascii="Times New Roman" w:eastAsia="仿宋_GB2312" w:cs="仿宋_GB2312" w:hint="eastAsia"/>
          <w:sz w:val="28"/>
          <w:szCs w:val="28"/>
        </w:rPr>
        <w:t>/</w:t>
      </w:r>
      <w:r w:rsidRPr="0068031F">
        <w:rPr>
          <w:rFonts w:ascii="Times New Roman" w:eastAsia="仿宋_GB2312" w:cs="仿宋_GB2312" w:hint="eastAsia"/>
          <w:sz w:val="28"/>
          <w:szCs w:val="28"/>
        </w:rPr>
        <w:t>实用新型</w:t>
      </w:r>
      <w:r w:rsidRPr="0068031F">
        <w:rPr>
          <w:rFonts w:ascii="Times New Roman" w:eastAsia="仿宋_GB2312" w:cs="仿宋_GB2312" w:hint="eastAsia"/>
          <w:sz w:val="28"/>
          <w:szCs w:val="28"/>
        </w:rPr>
        <w:t>22</w:t>
      </w:r>
      <w:r w:rsidRPr="0068031F">
        <w:rPr>
          <w:rFonts w:ascii="Times New Roman" w:eastAsia="仿宋_GB2312" w:cs="仿宋_GB2312" w:hint="eastAsia"/>
          <w:sz w:val="28"/>
          <w:szCs w:val="28"/>
        </w:rPr>
        <w:t>项；新增中组部千人计划一人；新增船舶与海洋工程一级学科博士后科研流动站；获江苏省产学研合作项目立项一项。</w:t>
      </w:r>
      <w:r w:rsidR="00227ED2" w:rsidRPr="0068031F">
        <w:rPr>
          <w:rFonts w:ascii="Times New Roman" w:eastAsia="仿宋_GB2312" w:hAnsi="Times New Roman" w:cs="Times New Roman"/>
          <w:sz w:val="28"/>
          <w:szCs w:val="28"/>
        </w:rPr>
        <w:t xml:space="preserve">  </w:t>
      </w:r>
    </w:p>
    <w:p w:rsidR="00E52228" w:rsidRPr="0068031F" w:rsidRDefault="00227ED2">
      <w:pPr>
        <w:pStyle w:val="2"/>
        <w:spacing w:before="240" w:after="240" w:line="240" w:lineRule="auto"/>
        <w:rPr>
          <w:rFonts w:ascii="Times New Roman" w:eastAsia="黑体" w:hAnsi="Times New Roman" w:cs="Times New Roman"/>
          <w:b w:val="0"/>
          <w:bCs w:val="0"/>
          <w:sz w:val="28"/>
          <w:szCs w:val="28"/>
        </w:rPr>
      </w:pPr>
      <w:r w:rsidRPr="0068031F">
        <w:rPr>
          <w:rFonts w:ascii="Times New Roman" w:eastAsia="黑体" w:hAnsi="Times New Roman" w:cs="黑体" w:hint="eastAsia"/>
          <w:b w:val="0"/>
          <w:bCs w:val="0"/>
          <w:sz w:val="28"/>
          <w:szCs w:val="28"/>
        </w:rPr>
        <w:t>三、人才队伍建设</w:t>
      </w:r>
    </w:p>
    <w:p w:rsidR="00E52228" w:rsidRPr="0068031F" w:rsidRDefault="00227ED2">
      <w:pPr>
        <w:pStyle w:val="3"/>
        <w:spacing w:before="120" w:after="120" w:line="240" w:lineRule="auto"/>
        <w:ind w:firstLineChars="196" w:firstLine="551"/>
        <w:rPr>
          <w:rFonts w:ascii="Times New Roman" w:eastAsia="楷体_GB2312" w:hAnsi="Times New Roman" w:cs="Times New Roman"/>
          <w:sz w:val="28"/>
          <w:szCs w:val="28"/>
        </w:rPr>
      </w:pPr>
      <w:r w:rsidRPr="0068031F">
        <w:rPr>
          <w:rFonts w:ascii="Times New Roman" w:eastAsia="楷体_GB2312" w:hAnsi="Times New Roman" w:cs="楷体_GB2312" w:hint="eastAsia"/>
          <w:sz w:val="28"/>
          <w:szCs w:val="28"/>
        </w:rPr>
        <w:t>（一）队伍建设基本情况</w:t>
      </w:r>
    </w:p>
    <w:p w:rsidR="0094730C" w:rsidRPr="0068031F" w:rsidRDefault="00361D96" w:rsidP="007B5F05">
      <w:pPr>
        <w:spacing w:line="360" w:lineRule="auto"/>
        <w:ind w:firstLineChars="200" w:firstLine="560"/>
        <w:rPr>
          <w:rFonts w:ascii="Times New Roman" w:eastAsia="仿宋_GB2312" w:hAnsi="Times New Roman" w:cs="仿宋_GB2312"/>
          <w:sz w:val="28"/>
          <w:szCs w:val="28"/>
        </w:rPr>
      </w:pPr>
      <w:r w:rsidRPr="0068031F">
        <w:rPr>
          <w:rFonts w:ascii="Times New Roman" w:eastAsia="仿宋_GB2312" w:hAnsi="Times New Roman" w:cs="仿宋_GB2312" w:hint="eastAsia"/>
          <w:sz w:val="28"/>
          <w:szCs w:val="28"/>
        </w:rPr>
        <w:t>中心实验队伍结构合理，现有教师共</w:t>
      </w:r>
      <w:r w:rsidRPr="0068031F">
        <w:rPr>
          <w:rFonts w:ascii="Times New Roman" w:eastAsia="仿宋_GB2312" w:hAnsi="Times New Roman" w:cs="Times New Roman"/>
          <w:sz w:val="28"/>
          <w:szCs w:val="28"/>
        </w:rPr>
        <w:t>1</w:t>
      </w:r>
      <w:r w:rsidR="00FC30BA">
        <w:rPr>
          <w:rFonts w:ascii="Times New Roman" w:eastAsia="仿宋_GB2312" w:hAnsi="Times New Roman" w:cs="Times New Roman"/>
          <w:sz w:val="28"/>
          <w:szCs w:val="28"/>
        </w:rPr>
        <w:t>28</w:t>
      </w:r>
      <w:r w:rsidRPr="0068031F">
        <w:rPr>
          <w:rFonts w:ascii="Times New Roman" w:eastAsia="仿宋_GB2312" w:hAnsi="Times New Roman" w:cs="仿宋_GB2312" w:hint="eastAsia"/>
          <w:sz w:val="28"/>
          <w:szCs w:val="28"/>
        </w:rPr>
        <w:t>名，其中专职教师</w:t>
      </w:r>
      <w:r w:rsidR="00FC30BA">
        <w:rPr>
          <w:rFonts w:ascii="Times New Roman" w:eastAsia="仿宋_GB2312" w:hAnsi="Times New Roman" w:cs="Times New Roman"/>
          <w:sz w:val="28"/>
          <w:szCs w:val="28"/>
        </w:rPr>
        <w:t>110</w:t>
      </w:r>
      <w:r w:rsidRPr="0068031F">
        <w:rPr>
          <w:rFonts w:ascii="Times New Roman" w:eastAsia="仿宋_GB2312" w:hAnsi="Times New Roman" w:cs="仿宋_GB2312" w:hint="eastAsia"/>
          <w:sz w:val="28"/>
          <w:szCs w:val="28"/>
        </w:rPr>
        <w:t>名，</w:t>
      </w:r>
      <w:r w:rsidR="007B5F05" w:rsidRPr="0068031F">
        <w:rPr>
          <w:rFonts w:ascii="Times New Roman" w:eastAsia="仿宋_GB2312" w:hAnsi="Times New Roman" w:cs="仿宋_GB2312" w:hint="eastAsia"/>
          <w:sz w:val="28"/>
          <w:szCs w:val="28"/>
        </w:rPr>
        <w:t>兼职教师</w:t>
      </w:r>
      <w:r w:rsidR="00FC30BA">
        <w:rPr>
          <w:rFonts w:ascii="Times New Roman" w:eastAsia="仿宋_GB2312" w:hAnsi="Times New Roman" w:cs="仿宋_GB2312" w:hint="eastAsia"/>
          <w:sz w:val="28"/>
          <w:szCs w:val="28"/>
        </w:rPr>
        <w:t>18</w:t>
      </w:r>
      <w:r w:rsidR="007B5F05" w:rsidRPr="0068031F">
        <w:rPr>
          <w:rFonts w:ascii="Times New Roman" w:eastAsia="仿宋_GB2312" w:hAnsi="Times New Roman" w:cs="仿宋_GB2312" w:hint="eastAsia"/>
          <w:sz w:val="28"/>
          <w:szCs w:val="28"/>
        </w:rPr>
        <w:t>人，其中</w:t>
      </w:r>
      <w:r w:rsidR="0094730C" w:rsidRPr="0068031F">
        <w:rPr>
          <w:rFonts w:ascii="Times New Roman" w:eastAsia="仿宋_GB2312" w:hAnsi="Times New Roman" w:cs="仿宋_GB2312" w:hint="eastAsia"/>
          <w:sz w:val="28"/>
          <w:szCs w:val="28"/>
        </w:rPr>
        <w:t>高级职称以上</w:t>
      </w:r>
      <w:r w:rsidR="00FC30BA">
        <w:rPr>
          <w:rFonts w:ascii="Times New Roman" w:eastAsia="仿宋_GB2312" w:hAnsi="Times New Roman" w:cs="仿宋_GB2312" w:hint="eastAsia"/>
          <w:sz w:val="28"/>
          <w:szCs w:val="28"/>
        </w:rPr>
        <w:t>75</w:t>
      </w:r>
      <w:r w:rsidR="00EF465C" w:rsidRPr="0068031F">
        <w:rPr>
          <w:rFonts w:ascii="Times New Roman" w:eastAsia="仿宋_GB2312" w:hAnsi="Times New Roman" w:cs="仿宋_GB2312" w:hint="eastAsia"/>
          <w:sz w:val="28"/>
          <w:szCs w:val="28"/>
        </w:rPr>
        <w:t>名</w:t>
      </w:r>
      <w:r w:rsidR="0094730C" w:rsidRPr="0068031F">
        <w:rPr>
          <w:rFonts w:ascii="Times New Roman" w:eastAsia="仿宋_GB2312" w:hAnsi="Times New Roman" w:cs="仿宋_GB2312" w:hint="eastAsia"/>
          <w:sz w:val="28"/>
          <w:szCs w:val="28"/>
        </w:rPr>
        <w:t>人。特聘院士</w:t>
      </w:r>
      <w:r w:rsidR="0094730C" w:rsidRPr="0068031F">
        <w:rPr>
          <w:rFonts w:ascii="Times New Roman" w:eastAsia="仿宋_GB2312" w:hAnsi="Times New Roman" w:cs="仿宋_GB2312" w:hint="eastAsia"/>
          <w:sz w:val="28"/>
          <w:szCs w:val="28"/>
        </w:rPr>
        <w:t>1</w:t>
      </w:r>
      <w:r w:rsidR="0094730C" w:rsidRPr="0068031F">
        <w:rPr>
          <w:rFonts w:ascii="Times New Roman" w:eastAsia="仿宋_GB2312" w:hAnsi="Times New Roman" w:cs="仿宋_GB2312" w:hint="eastAsia"/>
          <w:sz w:val="28"/>
          <w:szCs w:val="28"/>
        </w:rPr>
        <w:t>人，国家“千人计划”、“长江学者”讲座教授</w:t>
      </w:r>
      <w:r w:rsidR="0094730C" w:rsidRPr="0068031F">
        <w:rPr>
          <w:rFonts w:ascii="Times New Roman" w:eastAsia="仿宋_GB2312" w:hAnsi="Times New Roman" w:cs="仿宋_GB2312" w:hint="eastAsia"/>
          <w:sz w:val="28"/>
          <w:szCs w:val="28"/>
        </w:rPr>
        <w:t>1</w:t>
      </w:r>
      <w:r w:rsidR="0094730C" w:rsidRPr="0068031F">
        <w:rPr>
          <w:rFonts w:ascii="Times New Roman" w:eastAsia="仿宋_GB2312" w:hAnsi="Times New Roman" w:cs="仿宋_GB2312" w:hint="eastAsia"/>
          <w:sz w:val="28"/>
          <w:szCs w:val="28"/>
        </w:rPr>
        <w:t>人，“千人计划”青年千人</w:t>
      </w:r>
      <w:r w:rsidR="0094730C" w:rsidRPr="0068031F">
        <w:rPr>
          <w:rFonts w:ascii="Times New Roman" w:eastAsia="仿宋_GB2312" w:hAnsi="Times New Roman" w:cs="仿宋_GB2312" w:hint="eastAsia"/>
          <w:sz w:val="28"/>
          <w:szCs w:val="28"/>
        </w:rPr>
        <w:t>1</w:t>
      </w:r>
      <w:r w:rsidR="0094730C" w:rsidRPr="0068031F">
        <w:rPr>
          <w:rFonts w:ascii="Times New Roman" w:eastAsia="仿宋_GB2312" w:hAnsi="Times New Roman" w:cs="仿宋_GB2312" w:hint="eastAsia"/>
          <w:sz w:val="28"/>
          <w:szCs w:val="28"/>
        </w:rPr>
        <w:t>人，国家优秀青年科学基金获得者</w:t>
      </w:r>
      <w:r w:rsidR="0094730C" w:rsidRPr="0068031F">
        <w:rPr>
          <w:rFonts w:ascii="Times New Roman" w:eastAsia="仿宋_GB2312" w:hAnsi="Times New Roman" w:cs="仿宋_GB2312" w:hint="eastAsia"/>
          <w:sz w:val="28"/>
          <w:szCs w:val="28"/>
        </w:rPr>
        <w:t>1</w:t>
      </w:r>
      <w:r w:rsidR="0094730C" w:rsidRPr="0068031F">
        <w:rPr>
          <w:rFonts w:ascii="Times New Roman" w:eastAsia="仿宋_GB2312" w:hAnsi="Times New Roman" w:cs="仿宋_GB2312" w:hint="eastAsia"/>
          <w:sz w:val="28"/>
          <w:szCs w:val="28"/>
        </w:rPr>
        <w:t>人，享受政府特殊津贴专家</w:t>
      </w:r>
      <w:r w:rsidR="0094730C" w:rsidRPr="0068031F">
        <w:rPr>
          <w:rFonts w:ascii="Times New Roman" w:eastAsia="仿宋_GB2312" w:hAnsi="Times New Roman" w:cs="仿宋_GB2312" w:hint="eastAsia"/>
          <w:sz w:val="28"/>
          <w:szCs w:val="28"/>
        </w:rPr>
        <w:t>1</w:t>
      </w:r>
      <w:r w:rsidR="0094730C" w:rsidRPr="0068031F">
        <w:rPr>
          <w:rFonts w:ascii="Times New Roman" w:eastAsia="仿宋_GB2312" w:hAnsi="Times New Roman" w:cs="仿宋_GB2312" w:hint="eastAsia"/>
          <w:sz w:val="28"/>
          <w:szCs w:val="28"/>
        </w:rPr>
        <w:lastRenderedPageBreak/>
        <w:t>人，江苏省杰出青年基金获得者</w:t>
      </w:r>
      <w:r w:rsidR="0094730C" w:rsidRPr="0068031F">
        <w:rPr>
          <w:rFonts w:ascii="Times New Roman" w:eastAsia="仿宋_GB2312" w:hAnsi="Times New Roman" w:cs="仿宋_GB2312" w:hint="eastAsia"/>
          <w:sz w:val="28"/>
          <w:szCs w:val="28"/>
        </w:rPr>
        <w:t>1</w:t>
      </w:r>
      <w:r w:rsidR="0094730C" w:rsidRPr="0068031F">
        <w:rPr>
          <w:rFonts w:ascii="Times New Roman" w:eastAsia="仿宋_GB2312" w:hAnsi="Times New Roman" w:cs="仿宋_GB2312" w:hint="eastAsia"/>
          <w:sz w:val="28"/>
          <w:szCs w:val="28"/>
        </w:rPr>
        <w:t>人，江苏特聘教授</w:t>
      </w:r>
      <w:r w:rsidR="0094730C" w:rsidRPr="0068031F">
        <w:rPr>
          <w:rFonts w:ascii="Times New Roman" w:eastAsia="仿宋_GB2312" w:hAnsi="Times New Roman" w:cs="仿宋_GB2312" w:hint="eastAsia"/>
          <w:sz w:val="28"/>
          <w:szCs w:val="28"/>
        </w:rPr>
        <w:t>2</w:t>
      </w:r>
      <w:r w:rsidR="0094730C" w:rsidRPr="0068031F">
        <w:rPr>
          <w:rFonts w:ascii="Times New Roman" w:eastAsia="仿宋_GB2312" w:hAnsi="Times New Roman" w:cs="仿宋_GB2312" w:hint="eastAsia"/>
          <w:sz w:val="28"/>
          <w:szCs w:val="28"/>
        </w:rPr>
        <w:t>人，国际</w:t>
      </w:r>
      <w:r w:rsidR="0094730C" w:rsidRPr="0068031F">
        <w:rPr>
          <w:rFonts w:ascii="Times New Roman" w:eastAsia="仿宋_GB2312" w:hAnsi="Times New Roman" w:cs="仿宋_GB2312" w:hint="eastAsia"/>
          <w:sz w:val="28"/>
          <w:szCs w:val="28"/>
        </w:rPr>
        <w:t>ISSC</w:t>
      </w:r>
      <w:r w:rsidR="0094730C" w:rsidRPr="0068031F">
        <w:rPr>
          <w:rFonts w:ascii="Times New Roman" w:eastAsia="仿宋_GB2312" w:hAnsi="Times New Roman" w:cs="仿宋_GB2312" w:hint="eastAsia"/>
          <w:sz w:val="28"/>
          <w:szCs w:val="28"/>
        </w:rPr>
        <w:t>委员会委员</w:t>
      </w:r>
      <w:r w:rsidR="0094730C" w:rsidRPr="0068031F">
        <w:rPr>
          <w:rFonts w:ascii="Times New Roman" w:eastAsia="仿宋_GB2312" w:hAnsi="Times New Roman" w:cs="仿宋_GB2312" w:hint="eastAsia"/>
          <w:sz w:val="28"/>
          <w:szCs w:val="28"/>
        </w:rPr>
        <w:t>3</w:t>
      </w:r>
      <w:r w:rsidR="0094730C" w:rsidRPr="0068031F">
        <w:rPr>
          <w:rFonts w:ascii="Times New Roman" w:eastAsia="仿宋_GB2312" w:hAnsi="Times New Roman" w:cs="仿宋_GB2312" w:hint="eastAsia"/>
          <w:sz w:val="28"/>
          <w:szCs w:val="28"/>
        </w:rPr>
        <w:t>人，江苏省“</w:t>
      </w:r>
      <w:r w:rsidR="0094730C" w:rsidRPr="0068031F">
        <w:rPr>
          <w:rFonts w:ascii="Times New Roman" w:eastAsia="仿宋_GB2312" w:hAnsi="Times New Roman" w:cs="仿宋_GB2312" w:hint="eastAsia"/>
          <w:sz w:val="28"/>
          <w:szCs w:val="28"/>
        </w:rPr>
        <w:t>333</w:t>
      </w:r>
      <w:r w:rsidR="0094730C" w:rsidRPr="0068031F">
        <w:rPr>
          <w:rFonts w:ascii="Times New Roman" w:eastAsia="仿宋_GB2312" w:hAnsi="Times New Roman" w:cs="仿宋_GB2312" w:hint="eastAsia"/>
          <w:sz w:val="28"/>
          <w:szCs w:val="28"/>
        </w:rPr>
        <w:t>”人才计划第二层次人才</w:t>
      </w:r>
      <w:r w:rsidR="0094730C" w:rsidRPr="0068031F">
        <w:rPr>
          <w:rFonts w:ascii="Times New Roman" w:eastAsia="仿宋_GB2312" w:hAnsi="Times New Roman" w:cs="仿宋_GB2312" w:hint="eastAsia"/>
          <w:sz w:val="28"/>
          <w:szCs w:val="28"/>
        </w:rPr>
        <w:t>1</w:t>
      </w:r>
      <w:r w:rsidR="0094730C" w:rsidRPr="0068031F">
        <w:rPr>
          <w:rFonts w:ascii="Times New Roman" w:eastAsia="仿宋_GB2312" w:hAnsi="Times New Roman" w:cs="仿宋_GB2312" w:hint="eastAsia"/>
          <w:sz w:val="28"/>
          <w:szCs w:val="28"/>
        </w:rPr>
        <w:t>人，全国优秀教师</w:t>
      </w:r>
      <w:r w:rsidR="0094730C" w:rsidRPr="0068031F">
        <w:rPr>
          <w:rFonts w:ascii="Times New Roman" w:eastAsia="仿宋_GB2312" w:hAnsi="Times New Roman" w:cs="仿宋_GB2312" w:hint="eastAsia"/>
          <w:sz w:val="28"/>
          <w:szCs w:val="28"/>
        </w:rPr>
        <w:t>1</w:t>
      </w:r>
      <w:r w:rsidR="0094730C" w:rsidRPr="0068031F">
        <w:rPr>
          <w:rFonts w:ascii="Times New Roman" w:eastAsia="仿宋_GB2312" w:hAnsi="Times New Roman" w:cs="仿宋_GB2312" w:hint="eastAsia"/>
          <w:sz w:val="28"/>
          <w:szCs w:val="28"/>
        </w:rPr>
        <w:t>人，江苏省普通高校优秀学科梯队</w:t>
      </w:r>
      <w:r w:rsidR="0094730C" w:rsidRPr="0068031F">
        <w:rPr>
          <w:rFonts w:ascii="Times New Roman" w:eastAsia="仿宋_GB2312" w:hAnsi="Times New Roman" w:cs="仿宋_GB2312" w:hint="eastAsia"/>
          <w:sz w:val="28"/>
          <w:szCs w:val="28"/>
        </w:rPr>
        <w:t>1</w:t>
      </w:r>
      <w:r w:rsidR="0094730C" w:rsidRPr="0068031F">
        <w:rPr>
          <w:rFonts w:ascii="Times New Roman" w:eastAsia="仿宋_GB2312" w:hAnsi="Times New Roman" w:cs="仿宋_GB2312" w:hint="eastAsia"/>
          <w:sz w:val="28"/>
          <w:szCs w:val="28"/>
        </w:rPr>
        <w:t>个，江苏省高校优秀科技创新团队</w:t>
      </w:r>
      <w:r w:rsidR="0094730C" w:rsidRPr="0068031F">
        <w:rPr>
          <w:rFonts w:ascii="Times New Roman" w:eastAsia="仿宋_GB2312" w:hAnsi="Times New Roman" w:cs="仿宋_GB2312" w:hint="eastAsia"/>
          <w:sz w:val="28"/>
          <w:szCs w:val="28"/>
        </w:rPr>
        <w:t>1</w:t>
      </w:r>
      <w:r w:rsidR="0094730C" w:rsidRPr="0068031F">
        <w:rPr>
          <w:rFonts w:ascii="Times New Roman" w:eastAsia="仿宋_GB2312" w:hAnsi="Times New Roman" w:cs="仿宋_GB2312" w:hint="eastAsia"/>
          <w:sz w:val="28"/>
          <w:szCs w:val="28"/>
        </w:rPr>
        <w:t>个，江苏省“青蓝工程”优秀学科梯队</w:t>
      </w:r>
      <w:r w:rsidR="0094730C" w:rsidRPr="0068031F">
        <w:rPr>
          <w:rFonts w:ascii="Times New Roman" w:eastAsia="仿宋_GB2312" w:hAnsi="Times New Roman" w:cs="仿宋_GB2312" w:hint="eastAsia"/>
          <w:sz w:val="28"/>
          <w:szCs w:val="28"/>
        </w:rPr>
        <w:t>1</w:t>
      </w:r>
      <w:r w:rsidR="0094730C" w:rsidRPr="0068031F">
        <w:rPr>
          <w:rFonts w:ascii="Times New Roman" w:eastAsia="仿宋_GB2312" w:hAnsi="Times New Roman" w:cs="仿宋_GB2312" w:hint="eastAsia"/>
          <w:sz w:val="28"/>
          <w:szCs w:val="28"/>
        </w:rPr>
        <w:t>个，江苏省优秀教学团队</w:t>
      </w:r>
      <w:r w:rsidR="0094730C" w:rsidRPr="0068031F">
        <w:rPr>
          <w:rFonts w:ascii="Times New Roman" w:eastAsia="仿宋_GB2312" w:hAnsi="Times New Roman" w:cs="仿宋_GB2312" w:hint="eastAsia"/>
          <w:sz w:val="28"/>
          <w:szCs w:val="28"/>
        </w:rPr>
        <w:t>1</w:t>
      </w:r>
      <w:r w:rsidR="0094730C" w:rsidRPr="0068031F">
        <w:rPr>
          <w:rFonts w:ascii="Times New Roman" w:eastAsia="仿宋_GB2312" w:hAnsi="Times New Roman" w:cs="仿宋_GB2312" w:hint="eastAsia"/>
          <w:sz w:val="28"/>
          <w:szCs w:val="28"/>
        </w:rPr>
        <w:t>个，全国大学生课外科技创新优秀指导教师</w:t>
      </w:r>
      <w:r w:rsidR="0094730C" w:rsidRPr="0068031F">
        <w:rPr>
          <w:rFonts w:ascii="Times New Roman" w:eastAsia="仿宋_GB2312" w:hAnsi="Times New Roman" w:cs="仿宋_GB2312" w:hint="eastAsia"/>
          <w:sz w:val="28"/>
          <w:szCs w:val="28"/>
        </w:rPr>
        <w:t>1</w:t>
      </w:r>
      <w:r w:rsidR="0094730C" w:rsidRPr="0068031F">
        <w:rPr>
          <w:rFonts w:ascii="Times New Roman" w:eastAsia="仿宋_GB2312" w:hAnsi="Times New Roman" w:cs="仿宋_GB2312" w:hint="eastAsia"/>
          <w:sz w:val="28"/>
          <w:szCs w:val="28"/>
        </w:rPr>
        <w:t>名，江苏省优秀教育工作者</w:t>
      </w:r>
      <w:r w:rsidR="0094730C" w:rsidRPr="0068031F">
        <w:rPr>
          <w:rFonts w:ascii="Times New Roman" w:eastAsia="仿宋_GB2312" w:hAnsi="Times New Roman" w:cs="仿宋_GB2312" w:hint="eastAsia"/>
          <w:sz w:val="28"/>
          <w:szCs w:val="28"/>
        </w:rPr>
        <w:t>1</w:t>
      </w:r>
      <w:r w:rsidR="0094730C" w:rsidRPr="0068031F">
        <w:rPr>
          <w:rFonts w:ascii="Times New Roman" w:eastAsia="仿宋_GB2312" w:hAnsi="Times New Roman" w:cs="仿宋_GB2312" w:hint="eastAsia"/>
          <w:sz w:val="28"/>
          <w:szCs w:val="28"/>
        </w:rPr>
        <w:t>名，全国</w:t>
      </w:r>
      <w:proofErr w:type="gramStart"/>
      <w:r w:rsidR="0094730C" w:rsidRPr="0068031F">
        <w:rPr>
          <w:rFonts w:ascii="Times New Roman" w:eastAsia="仿宋_GB2312" w:hAnsi="Times New Roman" w:cs="仿宋_GB2312" w:hint="eastAsia"/>
          <w:sz w:val="28"/>
          <w:szCs w:val="28"/>
        </w:rPr>
        <w:t>徐芝伦力学</w:t>
      </w:r>
      <w:proofErr w:type="gramEnd"/>
      <w:r w:rsidR="0094730C" w:rsidRPr="0068031F">
        <w:rPr>
          <w:rFonts w:ascii="Times New Roman" w:eastAsia="仿宋_GB2312" w:hAnsi="Times New Roman" w:cs="仿宋_GB2312" w:hint="eastAsia"/>
          <w:sz w:val="28"/>
          <w:szCs w:val="28"/>
        </w:rPr>
        <w:t>优秀教师</w:t>
      </w:r>
      <w:r w:rsidR="0094730C" w:rsidRPr="0068031F">
        <w:rPr>
          <w:rFonts w:ascii="Times New Roman" w:eastAsia="仿宋_GB2312" w:hAnsi="Times New Roman" w:cs="仿宋_GB2312" w:hint="eastAsia"/>
          <w:sz w:val="28"/>
          <w:szCs w:val="28"/>
        </w:rPr>
        <w:t>2</w:t>
      </w:r>
      <w:r w:rsidR="0094730C" w:rsidRPr="0068031F">
        <w:rPr>
          <w:rFonts w:ascii="Times New Roman" w:eastAsia="仿宋_GB2312" w:hAnsi="Times New Roman" w:cs="仿宋_GB2312" w:hint="eastAsia"/>
          <w:sz w:val="28"/>
          <w:szCs w:val="28"/>
        </w:rPr>
        <w:t>人。</w:t>
      </w:r>
    </w:p>
    <w:p w:rsidR="00E52228" w:rsidRPr="0068031F" w:rsidRDefault="0094730C" w:rsidP="007B5F05">
      <w:pPr>
        <w:spacing w:line="360" w:lineRule="auto"/>
        <w:ind w:firstLineChars="200" w:firstLine="560"/>
        <w:rPr>
          <w:rFonts w:ascii="Times New Roman" w:eastAsia="仿宋_GB2312" w:hAnsi="Times New Roman" w:cs="Times New Roman"/>
          <w:color w:val="000000" w:themeColor="text1"/>
          <w:sz w:val="28"/>
          <w:szCs w:val="28"/>
        </w:rPr>
      </w:pPr>
      <w:r w:rsidRPr="0068031F">
        <w:rPr>
          <w:rFonts w:ascii="Times New Roman" w:eastAsia="仿宋_GB2312" w:hAnsi="Times New Roman" w:cs="仿宋_GB2312" w:hint="eastAsia"/>
          <w:sz w:val="28"/>
          <w:szCs w:val="28"/>
        </w:rPr>
        <w:t>在长期的实践教学中，中心始终以培养学生的实践创新能力为目标，认真开展各项实践教学活动，在教学中循循善诱、引导思维，严谨执教、热心指导，认真做好实验教学的每一个环节，形成了优良的教学传统。</w:t>
      </w:r>
      <w:r w:rsidR="00227ED2" w:rsidRPr="0068031F">
        <w:rPr>
          <w:rFonts w:ascii="Times New Roman" w:eastAsia="仿宋_GB2312" w:hAnsi="Times New Roman" w:cs="仿宋_GB2312" w:hint="eastAsia"/>
          <w:color w:val="000000" w:themeColor="text1"/>
          <w:sz w:val="28"/>
          <w:szCs w:val="28"/>
        </w:rPr>
        <w:t>中心在</w:t>
      </w:r>
      <w:r w:rsidR="00227ED2" w:rsidRPr="0068031F">
        <w:rPr>
          <w:rFonts w:ascii="Times New Roman" w:eastAsia="仿宋_GB2312" w:hAnsi="Times New Roman" w:cs="Times New Roman"/>
          <w:color w:val="000000" w:themeColor="text1"/>
          <w:sz w:val="28"/>
          <w:szCs w:val="28"/>
        </w:rPr>
        <w:t>201</w:t>
      </w:r>
      <w:r w:rsidR="005D59BE" w:rsidRPr="0068031F">
        <w:rPr>
          <w:rFonts w:ascii="Times New Roman" w:eastAsia="仿宋_GB2312" w:hAnsi="Times New Roman" w:cs="Times New Roman"/>
          <w:color w:val="000000" w:themeColor="text1"/>
          <w:sz w:val="28"/>
          <w:szCs w:val="28"/>
        </w:rPr>
        <w:t>9</w:t>
      </w:r>
      <w:r w:rsidR="00227ED2" w:rsidRPr="0068031F">
        <w:rPr>
          <w:rFonts w:ascii="Times New Roman" w:eastAsia="仿宋_GB2312" w:hAnsi="Times New Roman" w:cs="仿宋_GB2312" w:hint="eastAsia"/>
          <w:color w:val="000000" w:themeColor="text1"/>
          <w:sz w:val="28"/>
          <w:szCs w:val="28"/>
        </w:rPr>
        <w:t>年邀请国际船舶与海洋工程领域知名专家如：</w:t>
      </w:r>
      <w:r w:rsidR="005D59BE" w:rsidRPr="0068031F">
        <w:rPr>
          <w:rFonts w:ascii="Times New Roman" w:eastAsia="仿宋_GB2312" w:hAnsi="Times New Roman" w:cs="仿宋_GB2312" w:hint="eastAsia"/>
          <w:color w:val="000000" w:themeColor="text1"/>
          <w:sz w:val="28"/>
          <w:szCs w:val="28"/>
        </w:rPr>
        <w:t>里斯本大学的</w:t>
      </w:r>
      <w:r w:rsidR="005D59BE" w:rsidRPr="0068031F">
        <w:rPr>
          <w:rFonts w:ascii="Times New Roman" w:eastAsia="仿宋_GB2312" w:hAnsi="Times New Roman" w:cs="仿宋_GB2312" w:hint="eastAsia"/>
          <w:color w:val="000000" w:themeColor="text1"/>
          <w:sz w:val="28"/>
          <w:szCs w:val="28"/>
        </w:rPr>
        <w:t>Soares</w:t>
      </w:r>
      <w:r w:rsidR="005D59BE" w:rsidRPr="0068031F">
        <w:rPr>
          <w:rFonts w:ascii="Times New Roman" w:eastAsia="仿宋_GB2312" w:hAnsi="Times New Roman" w:cs="仿宋_GB2312" w:hint="eastAsia"/>
          <w:color w:val="000000" w:themeColor="text1"/>
          <w:sz w:val="28"/>
          <w:szCs w:val="28"/>
        </w:rPr>
        <w:t>教授、挪威斯塔万格大学</w:t>
      </w:r>
      <w:r w:rsidR="005D59BE" w:rsidRPr="0068031F">
        <w:rPr>
          <w:rFonts w:ascii="Times New Roman" w:eastAsia="仿宋_GB2312" w:hAnsi="Times New Roman" w:cs="仿宋_GB2312" w:hint="eastAsia"/>
          <w:color w:val="000000" w:themeColor="text1"/>
          <w:sz w:val="28"/>
          <w:szCs w:val="28"/>
        </w:rPr>
        <w:t>Muk Chen Ong</w:t>
      </w:r>
      <w:r w:rsidR="005D59BE" w:rsidRPr="0068031F">
        <w:rPr>
          <w:rFonts w:ascii="Times New Roman" w:eastAsia="仿宋_GB2312" w:hAnsi="Times New Roman" w:cs="仿宋_GB2312" w:hint="eastAsia"/>
          <w:color w:val="000000" w:themeColor="text1"/>
          <w:sz w:val="28"/>
          <w:szCs w:val="28"/>
        </w:rPr>
        <w:t>教授、美国休斯顿</w:t>
      </w:r>
      <w:r w:rsidR="005D59BE" w:rsidRPr="0068031F">
        <w:rPr>
          <w:rFonts w:ascii="Times New Roman" w:eastAsia="仿宋_GB2312" w:hAnsi="Times New Roman" w:cs="仿宋_GB2312" w:hint="eastAsia"/>
          <w:color w:val="000000" w:themeColor="text1"/>
          <w:sz w:val="28"/>
          <w:szCs w:val="28"/>
        </w:rPr>
        <w:t>GME&amp;TLLC</w:t>
      </w:r>
      <w:r w:rsidR="005D59BE" w:rsidRPr="0068031F">
        <w:rPr>
          <w:rFonts w:ascii="Times New Roman" w:eastAsia="仿宋_GB2312" w:hAnsi="Times New Roman" w:cs="仿宋_GB2312" w:hint="eastAsia"/>
          <w:color w:val="000000" w:themeColor="text1"/>
          <w:sz w:val="28"/>
          <w:szCs w:val="28"/>
        </w:rPr>
        <w:t>海洋工程公司总裁高级海洋工程专家</w:t>
      </w:r>
      <w:r w:rsidR="005D59BE" w:rsidRPr="0068031F">
        <w:rPr>
          <w:rFonts w:ascii="Times New Roman" w:eastAsia="仿宋_GB2312" w:hAnsi="Times New Roman" w:cs="仿宋_GB2312" w:hint="eastAsia"/>
          <w:color w:val="000000" w:themeColor="text1"/>
          <w:sz w:val="28"/>
          <w:szCs w:val="28"/>
        </w:rPr>
        <w:t>Gengsheng Liu</w:t>
      </w:r>
      <w:r w:rsidR="005D59BE" w:rsidRPr="0068031F">
        <w:rPr>
          <w:rFonts w:ascii="Times New Roman" w:eastAsia="仿宋_GB2312" w:hAnsi="Times New Roman" w:cs="仿宋_GB2312" w:hint="eastAsia"/>
          <w:color w:val="000000" w:themeColor="text1"/>
          <w:sz w:val="28"/>
          <w:szCs w:val="28"/>
        </w:rPr>
        <w:t>等</w:t>
      </w:r>
      <w:r w:rsidR="00227ED2" w:rsidRPr="0068031F">
        <w:rPr>
          <w:rFonts w:ascii="Times New Roman" w:eastAsia="仿宋_GB2312" w:hAnsi="Times New Roman" w:cs="仿宋_GB2312" w:hint="eastAsia"/>
          <w:color w:val="000000" w:themeColor="text1"/>
          <w:sz w:val="28"/>
          <w:szCs w:val="28"/>
        </w:rPr>
        <w:t>人进行访问与交流。</w:t>
      </w:r>
    </w:p>
    <w:p w:rsidR="00E52228" w:rsidRPr="0068031F" w:rsidRDefault="00227ED2">
      <w:pPr>
        <w:pStyle w:val="3"/>
        <w:spacing w:before="120" w:after="120" w:line="240" w:lineRule="auto"/>
        <w:ind w:firstLineChars="196" w:firstLine="551"/>
        <w:rPr>
          <w:rFonts w:ascii="Times New Roman" w:eastAsia="楷体_GB2312" w:hAnsi="Times New Roman" w:cs="Times New Roman"/>
          <w:sz w:val="28"/>
          <w:szCs w:val="28"/>
        </w:rPr>
      </w:pPr>
      <w:r w:rsidRPr="0068031F">
        <w:rPr>
          <w:rFonts w:ascii="Times New Roman" w:eastAsia="楷体_GB2312" w:hAnsi="Times New Roman" w:cs="楷体_GB2312" w:hint="eastAsia"/>
          <w:sz w:val="28"/>
          <w:szCs w:val="28"/>
        </w:rPr>
        <w:t>（二）队伍建设的举措与取得的成绩等</w:t>
      </w:r>
    </w:p>
    <w:p w:rsidR="008F76DC" w:rsidRPr="0068031F" w:rsidRDefault="008F76DC" w:rsidP="007B7E70">
      <w:pPr>
        <w:spacing w:line="360" w:lineRule="auto"/>
        <w:ind w:firstLineChars="200" w:firstLine="560"/>
        <w:rPr>
          <w:rFonts w:ascii="Times New Roman" w:eastAsia="仿宋_GB2312" w:hAnsi="Times New Roman" w:cs="仿宋_GB2312"/>
          <w:color w:val="000000" w:themeColor="text1"/>
          <w:sz w:val="28"/>
          <w:szCs w:val="28"/>
        </w:rPr>
      </w:pPr>
      <w:r w:rsidRPr="0068031F">
        <w:rPr>
          <w:rFonts w:ascii="Times New Roman" w:eastAsia="仿宋_GB2312" w:hAnsi="Times New Roman" w:cs="仿宋_GB2312" w:hint="eastAsia"/>
          <w:color w:val="000000" w:themeColor="text1"/>
          <w:sz w:val="28"/>
          <w:szCs w:val="28"/>
        </w:rPr>
        <w:t>中心依托国家级特色专业建设点、江苏省品牌建设专业“船舶与海洋工程”</w:t>
      </w:r>
      <w:r w:rsidR="007B7E70" w:rsidRPr="0068031F">
        <w:rPr>
          <w:rFonts w:ascii="Times New Roman" w:eastAsia="仿宋_GB2312" w:hAnsi="Times New Roman" w:cs="仿宋_GB2312" w:hint="eastAsia"/>
          <w:color w:val="000000" w:themeColor="text1"/>
          <w:sz w:val="28"/>
          <w:szCs w:val="28"/>
        </w:rPr>
        <w:t>、船舶与海洋工程一级学科博士点</w:t>
      </w:r>
      <w:r w:rsidRPr="0068031F">
        <w:rPr>
          <w:rFonts w:ascii="Times New Roman" w:eastAsia="仿宋_GB2312" w:hAnsi="Times New Roman" w:cs="仿宋_GB2312" w:hint="eastAsia"/>
          <w:color w:val="000000" w:themeColor="text1"/>
          <w:sz w:val="28"/>
          <w:szCs w:val="28"/>
        </w:rPr>
        <w:t>雄厚的师资力量，加强实验队伍建设，鼓励高水平理论课教师参与实验教学、实验项目开发和先进实验仪器设备的使用管理，鼓励实验教师积极参与教学改革研究，进一步促进理论教学、科学研究与实验教学的结合，促进实验教师教学和科研水平的提高，依托企业资源吸引优秀工程技术人员承担实验教学及工程实践指导工作，形成一支爱岗敬业、甘于奉献、德才兼备、为人师表的高水平、高素质和具有丰富工程实践经验的实验教</w:t>
      </w:r>
      <w:r w:rsidRPr="0068031F">
        <w:rPr>
          <w:rFonts w:ascii="Times New Roman" w:eastAsia="仿宋_GB2312" w:hAnsi="Times New Roman" w:cs="仿宋_GB2312" w:hint="eastAsia"/>
          <w:color w:val="000000" w:themeColor="text1"/>
          <w:sz w:val="28"/>
          <w:szCs w:val="28"/>
        </w:rPr>
        <w:lastRenderedPageBreak/>
        <w:t>师队伍。</w:t>
      </w:r>
    </w:p>
    <w:p w:rsidR="008F76DC" w:rsidRPr="0068031F" w:rsidRDefault="00B77D4A" w:rsidP="007B7E70">
      <w:pPr>
        <w:spacing w:line="360" w:lineRule="auto"/>
        <w:ind w:firstLineChars="200" w:firstLine="562"/>
        <w:rPr>
          <w:rFonts w:ascii="仿宋_GB2312" w:eastAsia="仿宋_GB2312" w:hAnsi="仿宋"/>
          <w:sz w:val="28"/>
        </w:rPr>
      </w:pPr>
      <w:r w:rsidRPr="0068031F">
        <w:rPr>
          <w:rFonts w:ascii="仿宋_GB2312" w:eastAsia="仿宋_GB2312" w:hAnsi="仿宋" w:hint="eastAsia"/>
          <w:b/>
          <w:sz w:val="28"/>
        </w:rPr>
        <w:t>（1）</w:t>
      </w:r>
      <w:r w:rsidR="008F76DC" w:rsidRPr="0068031F">
        <w:rPr>
          <w:rFonts w:ascii="仿宋_GB2312" w:eastAsia="仿宋_GB2312" w:hAnsi="仿宋" w:hint="eastAsia"/>
          <w:b/>
          <w:sz w:val="28"/>
        </w:rPr>
        <w:t>以学科建设为目标推进教学与科研的融合，建设高水平实验教师队伍。</w:t>
      </w:r>
      <w:r w:rsidR="008F76DC" w:rsidRPr="0068031F">
        <w:rPr>
          <w:rFonts w:ascii="仿宋_GB2312" w:eastAsia="仿宋_GB2312" w:hAnsi="仿宋" w:hint="eastAsia"/>
          <w:sz w:val="28"/>
        </w:rPr>
        <w:t>以综合设计性实践项目开发、学生实践创新项目培养为目标，鼓励教师利用中心先进的仪器设备开展科学研究及科技服务工作，鼓励教师依托中心的软硬件设备指导毕业设计工作，持续建设一支理论教学与实践教学相结合、科研与教学相促进、结构合理的高水平师资队伍。</w:t>
      </w:r>
    </w:p>
    <w:p w:rsidR="008F76DC" w:rsidRPr="0068031F" w:rsidRDefault="00B77D4A" w:rsidP="007B7E70">
      <w:pPr>
        <w:spacing w:line="360" w:lineRule="auto"/>
        <w:ind w:firstLineChars="200" w:firstLine="562"/>
        <w:rPr>
          <w:rFonts w:ascii="仿宋_GB2312" w:eastAsia="仿宋_GB2312" w:hAnsi="仿宋"/>
          <w:sz w:val="28"/>
        </w:rPr>
      </w:pPr>
      <w:r w:rsidRPr="0068031F">
        <w:rPr>
          <w:rFonts w:ascii="仿宋_GB2312" w:eastAsia="仿宋_GB2312" w:hAnsi="仿宋" w:hint="eastAsia"/>
          <w:b/>
          <w:sz w:val="28"/>
        </w:rPr>
        <w:t>（2）</w:t>
      </w:r>
      <w:r w:rsidR="008F76DC" w:rsidRPr="0068031F">
        <w:rPr>
          <w:rFonts w:ascii="仿宋_GB2312" w:eastAsia="仿宋_GB2312" w:hAnsi="仿宋" w:hint="eastAsia"/>
          <w:b/>
          <w:sz w:val="28"/>
        </w:rPr>
        <w:t>以理论课程教师与实践课程教师双肩挑为原则，建设高素质实验教师队伍。</w:t>
      </w:r>
      <w:r w:rsidR="008F76DC" w:rsidRPr="0068031F">
        <w:rPr>
          <w:rFonts w:ascii="仿宋_GB2312" w:eastAsia="仿宋_GB2312" w:hAnsi="仿宋" w:hint="eastAsia"/>
          <w:sz w:val="28"/>
        </w:rPr>
        <w:t>学校和中心制定相应政策，要求所有引进教师在中心工作一年以上，同时鼓励理论课程教师参与实践教学指导，支持实践教学人员从事实践教学改革与研究，加强理论与实践的交叉融合。</w:t>
      </w:r>
    </w:p>
    <w:p w:rsidR="008F76DC" w:rsidRPr="0068031F" w:rsidRDefault="00B77D4A" w:rsidP="007B7E70">
      <w:pPr>
        <w:spacing w:line="360" w:lineRule="auto"/>
        <w:ind w:firstLineChars="200" w:firstLine="562"/>
        <w:rPr>
          <w:rFonts w:ascii="仿宋_GB2312" w:eastAsia="仿宋_GB2312" w:hAnsi="仿宋"/>
          <w:sz w:val="28"/>
        </w:rPr>
      </w:pPr>
      <w:r w:rsidRPr="0068031F">
        <w:rPr>
          <w:rFonts w:ascii="仿宋_GB2312" w:eastAsia="仿宋_GB2312" w:hAnsi="仿宋" w:hint="eastAsia"/>
          <w:b/>
          <w:sz w:val="28"/>
        </w:rPr>
        <w:t>（3）</w:t>
      </w:r>
      <w:r w:rsidR="008F76DC" w:rsidRPr="0068031F">
        <w:rPr>
          <w:rFonts w:ascii="仿宋_GB2312" w:eastAsia="仿宋_GB2312" w:hAnsi="仿宋" w:hint="eastAsia"/>
          <w:b/>
          <w:sz w:val="28"/>
        </w:rPr>
        <w:t>以政策支持为依托，提升实践教学教师的积极性和创造性。</w:t>
      </w:r>
      <w:r w:rsidR="008F76DC" w:rsidRPr="0068031F">
        <w:rPr>
          <w:rFonts w:ascii="仿宋_GB2312" w:eastAsia="仿宋_GB2312" w:hAnsi="仿宋" w:hint="eastAsia"/>
          <w:sz w:val="28"/>
        </w:rPr>
        <w:t>中心将实践课指导教师与理论课教师摆放在同等重要的地位，在岗位津贴、职称晋升等方面与理论课教师享受同等待遇，通过为教学中心设立学科关键岗和重要岗，调动实践教师和技术人员的工作积极性和创造性。同时通过交流、特聘和共享等方式，邀请企业高级工程技术人员到中心参与工程实践指导，开办专题讲座，将企业的需求和中心理论研究相结合，增加中心的工程实践内涵，激发教师、工程技术人员的创造性。鼓励教师去船舶企业交流、实习，提升工程实践教育能力。</w:t>
      </w:r>
    </w:p>
    <w:p w:rsidR="008F76DC" w:rsidRPr="0068031F" w:rsidRDefault="00B77D4A" w:rsidP="007B7E70">
      <w:pPr>
        <w:spacing w:line="360" w:lineRule="auto"/>
        <w:ind w:firstLineChars="200" w:firstLine="562"/>
        <w:rPr>
          <w:rFonts w:ascii="仿宋_GB2312" w:eastAsia="仿宋_GB2312" w:hAnsi="仿宋"/>
          <w:sz w:val="28"/>
        </w:rPr>
      </w:pPr>
      <w:r w:rsidRPr="0068031F">
        <w:rPr>
          <w:rFonts w:ascii="仿宋_GB2312" w:eastAsia="仿宋_GB2312" w:hAnsi="仿宋" w:hint="eastAsia"/>
          <w:b/>
          <w:sz w:val="28"/>
        </w:rPr>
        <w:t>（4）</w:t>
      </w:r>
      <w:r w:rsidR="008F76DC" w:rsidRPr="0068031F">
        <w:rPr>
          <w:rFonts w:ascii="仿宋_GB2312" w:eastAsia="仿宋_GB2312" w:hAnsi="仿宋" w:hint="eastAsia"/>
          <w:b/>
          <w:sz w:val="28"/>
        </w:rPr>
        <w:t>依托企业资源，吸引企业高水平技术人才到中心担任兼职教师。</w:t>
      </w:r>
      <w:r w:rsidR="008F76DC" w:rsidRPr="0068031F">
        <w:rPr>
          <w:rFonts w:ascii="仿宋_GB2312" w:eastAsia="仿宋_GB2312" w:hAnsi="仿宋" w:hint="eastAsia"/>
          <w:sz w:val="28"/>
        </w:rPr>
        <w:t>中心从上海沪东造船有限公司、上海江南造船有限公司、江苏</w:t>
      </w:r>
      <w:r w:rsidR="008F76DC" w:rsidRPr="0068031F">
        <w:rPr>
          <w:rFonts w:ascii="仿宋_GB2312" w:eastAsia="仿宋_GB2312" w:hAnsi="仿宋" w:hint="eastAsia"/>
          <w:sz w:val="28"/>
        </w:rPr>
        <w:lastRenderedPageBreak/>
        <w:t>现代造船有限公司、南通中远川崎造船有限公司等聘请高级工程师担任本中心的兼职教师，负责开展企业专题技术讲座、典型工程案例分析、联合指导课程设计及毕业设计等，对于培养学生的工程素养及工程能力具有重要作用，逐渐形成并稳定一支工程实践能力强、教学经验丰富、具有开拓创新精神和崇高职业道德的兼职实践教师队伍。</w:t>
      </w:r>
    </w:p>
    <w:p w:rsidR="00E52228" w:rsidRPr="0068031F" w:rsidRDefault="00227ED2" w:rsidP="008B7129">
      <w:pPr>
        <w:pStyle w:val="2"/>
        <w:spacing w:before="240" w:after="240" w:line="240" w:lineRule="auto"/>
        <w:rPr>
          <w:rFonts w:ascii="Times New Roman" w:eastAsia="黑体" w:hAnsi="Times New Roman" w:cs="黑体"/>
          <w:b w:val="0"/>
          <w:bCs w:val="0"/>
          <w:sz w:val="28"/>
          <w:szCs w:val="28"/>
        </w:rPr>
      </w:pPr>
      <w:r w:rsidRPr="0068031F">
        <w:rPr>
          <w:rFonts w:ascii="Times New Roman" w:eastAsia="黑体" w:hAnsi="Times New Roman" w:cs="黑体" w:hint="eastAsia"/>
          <w:b w:val="0"/>
          <w:bCs w:val="0"/>
          <w:sz w:val="28"/>
          <w:szCs w:val="28"/>
        </w:rPr>
        <w:t>四、信息化建设、开放运行和示范辐射</w:t>
      </w:r>
    </w:p>
    <w:p w:rsidR="00E52228" w:rsidRPr="0068031F" w:rsidRDefault="00227ED2">
      <w:pPr>
        <w:ind w:firstLineChars="200" w:firstLine="560"/>
        <w:rPr>
          <w:rFonts w:ascii="楷体" w:eastAsia="楷体" w:hAnsi="楷体" w:cs="Times New Roman"/>
          <w:sz w:val="28"/>
          <w:szCs w:val="28"/>
        </w:rPr>
      </w:pPr>
      <w:r w:rsidRPr="0068031F">
        <w:rPr>
          <w:rFonts w:ascii="楷体" w:eastAsia="楷体" w:hAnsi="楷体" w:cs="楷体" w:hint="eastAsia"/>
          <w:sz w:val="28"/>
          <w:szCs w:val="28"/>
        </w:rPr>
        <w:t>（一）信息化资源、平台建设，人员信息化能力提升等情况。</w:t>
      </w:r>
    </w:p>
    <w:p w:rsidR="00C16275" w:rsidRPr="0068031F" w:rsidRDefault="00C16275" w:rsidP="00C16275">
      <w:pPr>
        <w:ind w:firstLineChars="200" w:firstLine="560"/>
        <w:rPr>
          <w:rFonts w:ascii="Times New Roman" w:eastAsia="仿宋_GB2312" w:hAnsi="Times New Roman" w:cs="仿宋_GB2312"/>
          <w:sz w:val="28"/>
          <w:szCs w:val="28"/>
        </w:rPr>
      </w:pPr>
      <w:r w:rsidRPr="0068031F">
        <w:rPr>
          <w:rFonts w:ascii="Times New Roman" w:eastAsia="仿宋_GB2312" w:hAnsi="Times New Roman" w:cs="仿宋_GB2312" w:hint="eastAsia"/>
          <w:sz w:val="28"/>
          <w:szCs w:val="28"/>
        </w:rPr>
        <w:t>2019</w:t>
      </w:r>
      <w:r w:rsidRPr="0068031F">
        <w:rPr>
          <w:rFonts w:ascii="Times New Roman" w:eastAsia="仿宋_GB2312" w:hAnsi="Times New Roman" w:cs="仿宋_GB2312" w:hint="eastAsia"/>
          <w:sz w:val="28"/>
          <w:szCs w:val="28"/>
        </w:rPr>
        <w:t>年，</w:t>
      </w:r>
      <w:r w:rsidR="00227ED2" w:rsidRPr="0068031F">
        <w:rPr>
          <w:rFonts w:ascii="Times New Roman" w:eastAsia="仿宋_GB2312" w:hAnsi="Times New Roman" w:cs="仿宋_GB2312" w:hint="eastAsia"/>
          <w:sz w:val="28"/>
          <w:szCs w:val="28"/>
        </w:rPr>
        <w:t>完成“国防特色学科”条件装备建设论证、评估及可</w:t>
      </w:r>
      <w:proofErr w:type="gramStart"/>
      <w:r w:rsidR="00227ED2" w:rsidRPr="0068031F">
        <w:rPr>
          <w:rFonts w:ascii="Times New Roman" w:eastAsia="仿宋_GB2312" w:hAnsi="Times New Roman" w:cs="仿宋_GB2312" w:hint="eastAsia"/>
          <w:sz w:val="28"/>
          <w:szCs w:val="28"/>
        </w:rPr>
        <w:t>研</w:t>
      </w:r>
      <w:proofErr w:type="gramEnd"/>
      <w:r w:rsidR="00227ED2" w:rsidRPr="0068031F">
        <w:rPr>
          <w:rFonts w:ascii="Times New Roman" w:eastAsia="仿宋_GB2312" w:hAnsi="Times New Roman" w:cs="仿宋_GB2312" w:hint="eastAsia"/>
          <w:sz w:val="28"/>
          <w:szCs w:val="28"/>
        </w:rPr>
        <w:t>工作，“船舶设计与制造”国防特色学科条件建设项目获得批复三个建设平台；完成国家级虚拟仿真实验教学培育项目教学特色方向论证；</w:t>
      </w:r>
      <w:r w:rsidRPr="0068031F">
        <w:rPr>
          <w:rFonts w:ascii="Times New Roman" w:eastAsia="仿宋_GB2312" w:hAnsi="Times New Roman" w:cs="仿宋_GB2312" w:hint="eastAsia"/>
          <w:sz w:val="28"/>
          <w:szCs w:val="28"/>
        </w:rPr>
        <w:t>中心依托各种渠道新投入装备建设经费</w:t>
      </w:r>
      <w:r w:rsidR="0085180F" w:rsidRPr="0068031F">
        <w:rPr>
          <w:rFonts w:ascii="Times New Roman" w:eastAsia="仿宋_GB2312" w:hAnsi="Times New Roman" w:cs="仿宋_GB2312" w:hint="eastAsia"/>
          <w:sz w:val="28"/>
          <w:szCs w:val="28"/>
        </w:rPr>
        <w:t>12</w:t>
      </w:r>
      <w:r w:rsidRPr="0068031F">
        <w:rPr>
          <w:rFonts w:ascii="Times New Roman" w:eastAsia="仿宋_GB2312" w:hAnsi="Times New Roman" w:cs="仿宋_GB2312" w:hint="eastAsia"/>
          <w:sz w:val="28"/>
          <w:szCs w:val="28"/>
        </w:rPr>
        <w:t>79</w:t>
      </w:r>
      <w:r w:rsidRPr="0068031F">
        <w:rPr>
          <w:rFonts w:ascii="Times New Roman" w:eastAsia="仿宋_GB2312" w:hAnsi="Times New Roman" w:cs="仿宋_GB2312" w:hint="eastAsia"/>
          <w:sz w:val="28"/>
          <w:szCs w:val="28"/>
        </w:rPr>
        <w:t>万，新增设备</w:t>
      </w:r>
      <w:r w:rsidRPr="0068031F">
        <w:rPr>
          <w:rFonts w:ascii="Times New Roman" w:eastAsia="仿宋_GB2312" w:hAnsi="Times New Roman" w:cs="仿宋_GB2312" w:hint="eastAsia"/>
          <w:sz w:val="28"/>
          <w:szCs w:val="28"/>
        </w:rPr>
        <w:t>9</w:t>
      </w:r>
      <w:r w:rsidR="005F010B" w:rsidRPr="0068031F">
        <w:rPr>
          <w:rFonts w:ascii="Times New Roman" w:eastAsia="仿宋_GB2312" w:hAnsi="Times New Roman" w:cs="仿宋_GB2312" w:hint="eastAsia"/>
          <w:sz w:val="28"/>
          <w:szCs w:val="28"/>
        </w:rPr>
        <w:t>5</w:t>
      </w:r>
      <w:r w:rsidRPr="0068031F">
        <w:rPr>
          <w:rFonts w:ascii="Times New Roman" w:eastAsia="仿宋_GB2312" w:hAnsi="Times New Roman" w:cs="仿宋_GB2312" w:hint="eastAsia"/>
          <w:sz w:val="28"/>
          <w:szCs w:val="28"/>
        </w:rPr>
        <w:t>台套，新引进的设备已经应用到工程实践教学中，丰富了实验教学资源，增强了实验教学的实力，改善了实验教学条件，满足了技术发展需求。</w:t>
      </w:r>
    </w:p>
    <w:p w:rsidR="00E52228" w:rsidRPr="0068031F" w:rsidRDefault="00227ED2">
      <w:pPr>
        <w:spacing w:line="360" w:lineRule="auto"/>
        <w:ind w:firstLineChars="200" w:firstLine="560"/>
        <w:rPr>
          <w:rFonts w:ascii="Times New Roman" w:eastAsia="仿宋_GB2312" w:hAnsi="Times New Roman" w:cs="Times New Roman"/>
          <w:sz w:val="28"/>
          <w:szCs w:val="28"/>
        </w:rPr>
      </w:pPr>
      <w:r w:rsidRPr="0068031F">
        <w:rPr>
          <w:rFonts w:ascii="Times New Roman" w:eastAsia="仿宋_GB2312" w:hAnsi="Times New Roman" w:cs="仿宋_GB2312" w:hint="eastAsia"/>
          <w:sz w:val="28"/>
          <w:szCs w:val="28"/>
        </w:rPr>
        <w:t>通过实验中心自己研发的仪器设备管理软件。加强实验仪器设备的管理，固定资产账、物相符率达</w:t>
      </w:r>
      <w:r w:rsidRPr="0068031F">
        <w:rPr>
          <w:rFonts w:ascii="Times New Roman" w:eastAsia="仿宋_GB2312" w:hAnsi="Times New Roman" w:cs="Times New Roman"/>
          <w:sz w:val="28"/>
          <w:szCs w:val="28"/>
        </w:rPr>
        <w:t>100%</w:t>
      </w:r>
      <w:r w:rsidRPr="0068031F">
        <w:rPr>
          <w:rFonts w:ascii="Times New Roman" w:eastAsia="仿宋_GB2312" w:hAnsi="Times New Roman" w:cs="仿宋_GB2312" w:hint="eastAsia"/>
          <w:sz w:val="28"/>
          <w:szCs w:val="28"/>
        </w:rPr>
        <w:t>。实验信息管理系统具有实验室仪器、设备、低值品、用房等资产信息和人员管理信息及日常行政工作信息的数字化、信息化与科学化管理功能。</w:t>
      </w:r>
      <w:r w:rsidR="0090345D" w:rsidRPr="0068031F">
        <w:rPr>
          <w:rFonts w:ascii="Times New Roman" w:eastAsia="仿宋_GB2312" w:hAnsi="Times New Roman" w:cs="仿宋_GB2312" w:hint="eastAsia"/>
          <w:sz w:val="28"/>
          <w:szCs w:val="28"/>
        </w:rPr>
        <w:t>该系统也可以简化实验室设备借用手续，</w:t>
      </w:r>
      <w:r w:rsidRPr="0068031F">
        <w:rPr>
          <w:rFonts w:ascii="Times New Roman" w:eastAsia="仿宋_GB2312" w:hAnsi="Times New Roman" w:cs="仿宋_GB2312" w:hint="eastAsia"/>
          <w:sz w:val="28"/>
          <w:szCs w:val="28"/>
        </w:rPr>
        <w:t>在学生预约开放的基础上，从场地和设备上给予保障。基于学校和实验中心的网络平台，已经实现实验教学、工作信息网络化管理，实验中心开发了一套仪器设备管理软件，并有一整套完善的管理制度，形成了数字化、网络化、开放式的实验室管理模</w:t>
      </w:r>
      <w:r w:rsidRPr="0068031F">
        <w:rPr>
          <w:rFonts w:ascii="Times New Roman" w:eastAsia="仿宋_GB2312" w:hAnsi="Times New Roman" w:cs="仿宋_GB2312" w:hint="eastAsia"/>
          <w:sz w:val="28"/>
          <w:szCs w:val="28"/>
        </w:rPr>
        <w:lastRenderedPageBreak/>
        <w:t>式，有利于实验教学资源的共享。</w:t>
      </w:r>
    </w:p>
    <w:p w:rsidR="00E52228" w:rsidRPr="0068031F" w:rsidRDefault="00227ED2">
      <w:pPr>
        <w:ind w:firstLineChars="200" w:firstLine="560"/>
        <w:rPr>
          <w:rFonts w:ascii="楷体" w:eastAsia="楷体" w:hAnsi="楷体" w:cs="Times New Roman"/>
          <w:sz w:val="28"/>
          <w:szCs w:val="28"/>
        </w:rPr>
      </w:pPr>
      <w:r w:rsidRPr="0068031F">
        <w:rPr>
          <w:rFonts w:ascii="楷体" w:eastAsia="楷体" w:hAnsi="楷体" w:cs="楷体" w:hint="eastAsia"/>
          <w:sz w:val="28"/>
          <w:szCs w:val="28"/>
        </w:rPr>
        <w:t>（二）开放运行、安全运行等情况。</w:t>
      </w:r>
    </w:p>
    <w:p w:rsidR="00E52228" w:rsidRPr="0068031F" w:rsidRDefault="00227ED2">
      <w:pPr>
        <w:pStyle w:val="3"/>
        <w:spacing w:before="120" w:after="120" w:line="240" w:lineRule="auto"/>
        <w:ind w:firstLineChars="200" w:firstLine="562"/>
        <w:rPr>
          <w:rFonts w:ascii="Times New Roman" w:eastAsia="仿宋_GB2312" w:hAnsi="Times New Roman" w:cs="Times New Roman"/>
          <w:sz w:val="28"/>
          <w:szCs w:val="28"/>
        </w:rPr>
      </w:pPr>
      <w:r w:rsidRPr="0068031F">
        <w:rPr>
          <w:rFonts w:ascii="Times New Roman" w:eastAsia="仿宋_GB2312" w:hAnsi="Times New Roman" w:cs="仿宋_GB2312" w:hint="eastAsia"/>
          <w:sz w:val="28"/>
          <w:szCs w:val="28"/>
        </w:rPr>
        <w:t>（</w:t>
      </w:r>
      <w:r w:rsidRPr="0068031F">
        <w:rPr>
          <w:rFonts w:ascii="Times New Roman" w:eastAsia="仿宋_GB2312" w:hAnsi="Times New Roman" w:cs="Times New Roman"/>
          <w:sz w:val="28"/>
          <w:szCs w:val="28"/>
        </w:rPr>
        <w:t>1</w:t>
      </w:r>
      <w:r w:rsidRPr="0068031F">
        <w:rPr>
          <w:rFonts w:ascii="Times New Roman" w:eastAsia="仿宋_GB2312" w:hAnsi="Times New Roman" w:cs="仿宋_GB2312" w:hint="eastAsia"/>
          <w:sz w:val="28"/>
          <w:szCs w:val="28"/>
        </w:rPr>
        <w:t>）健全管理制度、规范化管理</w:t>
      </w:r>
    </w:p>
    <w:p w:rsidR="00E52228" w:rsidRPr="0068031F" w:rsidRDefault="00227ED2">
      <w:pPr>
        <w:spacing w:line="360" w:lineRule="auto"/>
        <w:ind w:firstLineChars="200" w:firstLine="560"/>
        <w:rPr>
          <w:rFonts w:ascii="Times New Roman" w:eastAsia="仿宋_GB2312" w:hAnsi="Times New Roman" w:cs="Times New Roman"/>
          <w:sz w:val="28"/>
          <w:szCs w:val="28"/>
        </w:rPr>
      </w:pPr>
      <w:r w:rsidRPr="0068031F">
        <w:rPr>
          <w:rFonts w:ascii="Times New Roman" w:eastAsia="仿宋_GB2312" w:hAnsi="Times New Roman" w:cs="仿宋_GB2312" w:hint="eastAsia"/>
          <w:sz w:val="28"/>
          <w:szCs w:val="28"/>
        </w:rPr>
        <w:t>中心以学生为本，制定了管理条例及相关文件，规范了中心开放和运行。中心实现了</w:t>
      </w:r>
      <w:r w:rsidR="00AA6F62" w:rsidRPr="0068031F">
        <w:rPr>
          <w:rFonts w:ascii="Times New Roman" w:eastAsia="仿宋_GB2312" w:hAnsi="Times New Roman" w:cs="Times New Roman" w:hint="eastAsia"/>
          <w:sz w:val="28"/>
          <w:szCs w:val="28"/>
        </w:rPr>
        <w:t>“</w:t>
      </w:r>
      <w:r w:rsidRPr="0068031F">
        <w:rPr>
          <w:rFonts w:ascii="Times New Roman" w:eastAsia="仿宋_GB2312" w:hAnsi="Times New Roman" w:cs="仿宋_GB2312" w:hint="eastAsia"/>
          <w:sz w:val="28"/>
          <w:szCs w:val="28"/>
        </w:rPr>
        <w:t>实验预约</w:t>
      </w:r>
      <w:r w:rsidR="00AA6F62" w:rsidRPr="0068031F">
        <w:rPr>
          <w:rFonts w:ascii="Times New Roman" w:eastAsia="仿宋_GB2312" w:hAnsi="Times New Roman" w:cs="仿宋_GB2312" w:hint="eastAsia"/>
          <w:sz w:val="28"/>
          <w:szCs w:val="28"/>
        </w:rPr>
        <w:t>—预习—指导—</w:t>
      </w:r>
      <w:r w:rsidRPr="0068031F">
        <w:rPr>
          <w:rFonts w:ascii="Times New Roman" w:eastAsia="仿宋_GB2312" w:hAnsi="Times New Roman" w:cs="仿宋_GB2312" w:hint="eastAsia"/>
          <w:sz w:val="28"/>
          <w:szCs w:val="28"/>
        </w:rPr>
        <w:t>考核</w:t>
      </w:r>
      <w:r w:rsidR="00AA6F62" w:rsidRPr="0068031F">
        <w:rPr>
          <w:rFonts w:ascii="Times New Roman" w:eastAsia="仿宋_GB2312" w:hAnsi="Times New Roman" w:cs="Times New Roman" w:hint="eastAsia"/>
          <w:sz w:val="28"/>
          <w:szCs w:val="28"/>
        </w:rPr>
        <w:t>”</w:t>
      </w:r>
      <w:r w:rsidRPr="0068031F">
        <w:rPr>
          <w:rFonts w:ascii="Times New Roman" w:eastAsia="仿宋_GB2312" w:hAnsi="Times New Roman" w:cs="仿宋_GB2312" w:hint="eastAsia"/>
          <w:sz w:val="28"/>
          <w:szCs w:val="28"/>
        </w:rPr>
        <w:t>一体化的网络管理，制定了适应多层次人才培养需要的教学运行模式。</w:t>
      </w:r>
    </w:p>
    <w:p w:rsidR="00E52228" w:rsidRPr="0068031F" w:rsidRDefault="00227ED2">
      <w:pPr>
        <w:pStyle w:val="3"/>
        <w:spacing w:before="120" w:after="120" w:line="240" w:lineRule="auto"/>
        <w:ind w:firstLineChars="200" w:firstLine="562"/>
        <w:rPr>
          <w:rFonts w:ascii="Times New Roman" w:eastAsia="仿宋_GB2312" w:hAnsi="Times New Roman" w:cs="Times New Roman"/>
          <w:sz w:val="28"/>
          <w:szCs w:val="28"/>
        </w:rPr>
      </w:pPr>
      <w:r w:rsidRPr="0068031F">
        <w:rPr>
          <w:rFonts w:ascii="Times New Roman" w:eastAsia="仿宋_GB2312" w:hAnsi="Times New Roman" w:cs="仿宋_GB2312" w:hint="eastAsia"/>
          <w:sz w:val="28"/>
          <w:szCs w:val="28"/>
        </w:rPr>
        <w:t>（</w:t>
      </w:r>
      <w:r w:rsidRPr="0068031F">
        <w:rPr>
          <w:rFonts w:ascii="Times New Roman" w:eastAsia="仿宋_GB2312" w:hAnsi="Times New Roman" w:cs="Times New Roman"/>
          <w:sz w:val="28"/>
          <w:szCs w:val="28"/>
        </w:rPr>
        <w:t>2</w:t>
      </w:r>
      <w:r w:rsidRPr="0068031F">
        <w:rPr>
          <w:rFonts w:ascii="Times New Roman" w:eastAsia="仿宋_GB2312" w:hAnsi="Times New Roman" w:cs="仿宋_GB2312" w:hint="eastAsia"/>
          <w:sz w:val="28"/>
          <w:szCs w:val="28"/>
        </w:rPr>
        <w:t>）建立科学合理的实验教学评价体系</w:t>
      </w:r>
    </w:p>
    <w:p w:rsidR="00E52228" w:rsidRPr="0068031F" w:rsidRDefault="00227ED2">
      <w:pPr>
        <w:spacing w:line="360" w:lineRule="auto"/>
        <w:ind w:firstLineChars="200" w:firstLine="560"/>
        <w:rPr>
          <w:rFonts w:ascii="Times New Roman" w:eastAsia="仿宋_GB2312" w:hAnsi="Times New Roman" w:cs="Times New Roman"/>
          <w:sz w:val="28"/>
          <w:szCs w:val="28"/>
        </w:rPr>
      </w:pPr>
      <w:r w:rsidRPr="0068031F">
        <w:rPr>
          <w:rFonts w:ascii="Times New Roman" w:eastAsia="仿宋_GB2312" w:hAnsi="Times New Roman" w:cs="仿宋_GB2312" w:hint="eastAsia"/>
          <w:sz w:val="28"/>
          <w:szCs w:val="28"/>
        </w:rPr>
        <w:t>为保证实验课程的教学质量，中心制定了实验教学质量评估体系，具体如下。</w:t>
      </w:r>
    </w:p>
    <w:p w:rsidR="00E52228" w:rsidRPr="0068031F" w:rsidRDefault="00227ED2">
      <w:pPr>
        <w:spacing w:line="360" w:lineRule="auto"/>
        <w:ind w:firstLineChars="200" w:firstLine="560"/>
        <w:rPr>
          <w:rFonts w:ascii="Times New Roman" w:eastAsia="仿宋_GB2312" w:hAnsi="Times New Roman" w:cs="Times New Roman"/>
          <w:sz w:val="28"/>
          <w:szCs w:val="28"/>
        </w:rPr>
      </w:pPr>
      <w:r w:rsidRPr="0068031F">
        <w:rPr>
          <w:rFonts w:ascii="Times New Roman" w:eastAsia="仿宋_GB2312" w:hAnsi="Times New Roman" w:cs="Times New Roman"/>
          <w:sz w:val="28"/>
          <w:szCs w:val="28"/>
        </w:rPr>
        <w:t>1</w:t>
      </w:r>
      <w:r w:rsidRPr="0068031F">
        <w:rPr>
          <w:rFonts w:ascii="Times New Roman" w:eastAsia="仿宋_GB2312" w:hAnsi="Times New Roman" w:cs="仿宋_GB2312" w:hint="eastAsia"/>
          <w:sz w:val="28"/>
          <w:szCs w:val="28"/>
        </w:rPr>
        <w:t>）新教师上岗或新开课之前必须进行</w:t>
      </w:r>
      <w:r w:rsidR="00AA6F62" w:rsidRPr="0068031F">
        <w:rPr>
          <w:rFonts w:ascii="Times New Roman" w:eastAsia="仿宋_GB2312" w:hAnsi="Times New Roman" w:cs="Times New Roman" w:hint="eastAsia"/>
          <w:sz w:val="28"/>
          <w:szCs w:val="28"/>
        </w:rPr>
        <w:t>“</w:t>
      </w:r>
      <w:r w:rsidRPr="0068031F">
        <w:rPr>
          <w:rFonts w:ascii="Times New Roman" w:eastAsia="仿宋_GB2312" w:hAnsi="Times New Roman" w:cs="仿宋_GB2312" w:hint="eastAsia"/>
          <w:sz w:val="28"/>
          <w:szCs w:val="28"/>
        </w:rPr>
        <w:t>试做</w:t>
      </w:r>
      <w:r w:rsidR="00AA6F62" w:rsidRPr="0068031F">
        <w:rPr>
          <w:rFonts w:ascii="Times New Roman" w:eastAsia="仿宋_GB2312" w:hAnsi="Times New Roman" w:cs="Times New Roman" w:hint="eastAsia"/>
          <w:sz w:val="28"/>
          <w:szCs w:val="28"/>
        </w:rPr>
        <w:t>”</w:t>
      </w:r>
      <w:r w:rsidRPr="0068031F">
        <w:rPr>
          <w:rFonts w:ascii="Times New Roman" w:eastAsia="仿宋_GB2312" w:hAnsi="Times New Roman" w:cs="仿宋_GB2312" w:hint="eastAsia"/>
          <w:sz w:val="28"/>
          <w:szCs w:val="28"/>
        </w:rPr>
        <w:t>和</w:t>
      </w:r>
      <w:r w:rsidR="00AA6F62" w:rsidRPr="0068031F">
        <w:rPr>
          <w:rFonts w:ascii="Times New Roman" w:eastAsia="仿宋_GB2312" w:hAnsi="Times New Roman" w:cs="Times New Roman" w:hint="eastAsia"/>
          <w:sz w:val="28"/>
          <w:szCs w:val="28"/>
        </w:rPr>
        <w:t>“</w:t>
      </w:r>
      <w:r w:rsidRPr="0068031F">
        <w:rPr>
          <w:rFonts w:ascii="Times New Roman" w:eastAsia="仿宋_GB2312" w:hAnsi="Times New Roman" w:cs="仿宋_GB2312" w:hint="eastAsia"/>
          <w:sz w:val="28"/>
          <w:szCs w:val="28"/>
        </w:rPr>
        <w:t>试讲</w:t>
      </w:r>
      <w:r w:rsidR="00AA6F62" w:rsidRPr="0068031F">
        <w:rPr>
          <w:rFonts w:ascii="Times New Roman" w:eastAsia="仿宋_GB2312" w:hAnsi="Times New Roman" w:cs="Times New Roman" w:hint="eastAsia"/>
          <w:sz w:val="28"/>
          <w:szCs w:val="28"/>
        </w:rPr>
        <w:t>”</w:t>
      </w:r>
      <w:r w:rsidRPr="0068031F">
        <w:rPr>
          <w:rFonts w:ascii="Times New Roman" w:eastAsia="仿宋_GB2312" w:hAnsi="Times New Roman" w:cs="仿宋_GB2312" w:hint="eastAsia"/>
          <w:sz w:val="28"/>
          <w:szCs w:val="28"/>
        </w:rPr>
        <w:t>，经同行专家评议合格后，方能开课。</w:t>
      </w:r>
    </w:p>
    <w:p w:rsidR="00E52228" w:rsidRPr="0068031F" w:rsidRDefault="00227ED2">
      <w:pPr>
        <w:spacing w:line="360" w:lineRule="auto"/>
        <w:ind w:firstLineChars="200" w:firstLine="560"/>
        <w:rPr>
          <w:rFonts w:ascii="Times New Roman" w:eastAsia="仿宋_GB2312" w:hAnsi="Times New Roman" w:cs="Times New Roman"/>
          <w:sz w:val="28"/>
          <w:szCs w:val="28"/>
        </w:rPr>
      </w:pPr>
      <w:r w:rsidRPr="0068031F">
        <w:rPr>
          <w:rFonts w:ascii="Times New Roman" w:eastAsia="仿宋_GB2312" w:hAnsi="Times New Roman" w:cs="Times New Roman"/>
          <w:sz w:val="28"/>
          <w:szCs w:val="28"/>
        </w:rPr>
        <w:t>2</w:t>
      </w:r>
      <w:r w:rsidRPr="0068031F">
        <w:rPr>
          <w:rFonts w:ascii="Times New Roman" w:eastAsia="仿宋_GB2312" w:hAnsi="Times New Roman" w:cs="仿宋_GB2312" w:hint="eastAsia"/>
          <w:sz w:val="28"/>
          <w:szCs w:val="28"/>
        </w:rPr>
        <w:t>）每学期期中和期末分别通过中心网站对相应实验课程进行学生测评。</w:t>
      </w:r>
    </w:p>
    <w:p w:rsidR="00E52228" w:rsidRPr="0068031F" w:rsidRDefault="00227ED2">
      <w:pPr>
        <w:spacing w:line="360" w:lineRule="auto"/>
        <w:ind w:firstLineChars="200" w:firstLine="560"/>
        <w:rPr>
          <w:rFonts w:ascii="Times New Roman" w:eastAsia="仿宋_GB2312" w:hAnsi="Times New Roman" w:cs="Times New Roman"/>
          <w:sz w:val="28"/>
          <w:szCs w:val="28"/>
        </w:rPr>
      </w:pPr>
      <w:r w:rsidRPr="0068031F">
        <w:rPr>
          <w:rFonts w:ascii="Times New Roman" w:eastAsia="仿宋_GB2312" w:hAnsi="Times New Roman" w:cs="Times New Roman"/>
          <w:sz w:val="28"/>
          <w:szCs w:val="28"/>
        </w:rPr>
        <w:t>3</w:t>
      </w:r>
      <w:r w:rsidRPr="0068031F">
        <w:rPr>
          <w:rFonts w:ascii="Times New Roman" w:eastAsia="仿宋_GB2312" w:hAnsi="Times New Roman" w:cs="仿宋_GB2312" w:hint="eastAsia"/>
          <w:sz w:val="28"/>
          <w:szCs w:val="28"/>
        </w:rPr>
        <w:t>）对所有授课教师每两年至少进行一次全面的教学水平评估，由同行专家和学生分别对教师的授课态度、水平、质量等进行评议。</w:t>
      </w:r>
    </w:p>
    <w:p w:rsidR="00E52228" w:rsidRPr="0068031F" w:rsidRDefault="00227ED2">
      <w:pPr>
        <w:spacing w:line="360" w:lineRule="auto"/>
        <w:ind w:firstLineChars="200" w:firstLine="560"/>
        <w:rPr>
          <w:rFonts w:ascii="Times New Roman" w:eastAsia="仿宋_GB2312" w:hAnsi="Times New Roman" w:cs="Times New Roman"/>
          <w:sz w:val="28"/>
          <w:szCs w:val="28"/>
        </w:rPr>
      </w:pPr>
      <w:r w:rsidRPr="0068031F">
        <w:rPr>
          <w:rFonts w:ascii="Times New Roman" w:eastAsia="仿宋_GB2312" w:hAnsi="Times New Roman" w:cs="仿宋_GB2312" w:hint="eastAsia"/>
          <w:sz w:val="28"/>
          <w:szCs w:val="28"/>
        </w:rPr>
        <w:t>学校成立专门的实验教学专家组对中心教学质量进行定期考核评估，实验教学质量显著提高，整体优良。</w:t>
      </w:r>
    </w:p>
    <w:p w:rsidR="00E52228" w:rsidRPr="0068031F" w:rsidRDefault="00227ED2">
      <w:pPr>
        <w:pStyle w:val="3"/>
        <w:spacing w:before="120" w:after="120"/>
        <w:ind w:firstLineChars="200" w:firstLine="562"/>
        <w:rPr>
          <w:rFonts w:ascii="Times New Roman" w:eastAsia="仿宋_GB2312" w:hAnsi="Times New Roman" w:cs="Times New Roman"/>
          <w:sz w:val="28"/>
          <w:szCs w:val="28"/>
        </w:rPr>
      </w:pPr>
      <w:r w:rsidRPr="0068031F">
        <w:rPr>
          <w:rFonts w:ascii="Times New Roman" w:eastAsia="仿宋_GB2312" w:hAnsi="Times New Roman" w:cs="仿宋_GB2312" w:hint="eastAsia"/>
          <w:sz w:val="28"/>
          <w:szCs w:val="28"/>
        </w:rPr>
        <w:t>（</w:t>
      </w:r>
      <w:r w:rsidRPr="0068031F">
        <w:rPr>
          <w:rFonts w:ascii="Times New Roman" w:eastAsia="仿宋_GB2312" w:hAnsi="Times New Roman" w:cs="Times New Roman"/>
          <w:sz w:val="28"/>
          <w:szCs w:val="28"/>
        </w:rPr>
        <w:t>3</w:t>
      </w:r>
      <w:r w:rsidRPr="0068031F">
        <w:rPr>
          <w:rFonts w:ascii="Times New Roman" w:eastAsia="仿宋_GB2312" w:hAnsi="Times New Roman" w:cs="仿宋_GB2312" w:hint="eastAsia"/>
          <w:sz w:val="28"/>
          <w:szCs w:val="28"/>
        </w:rPr>
        <w:t>）开放实验室网络管理系统</w:t>
      </w:r>
    </w:p>
    <w:p w:rsidR="00E52228" w:rsidRPr="0068031F" w:rsidRDefault="00227ED2">
      <w:pPr>
        <w:spacing w:line="360" w:lineRule="auto"/>
        <w:ind w:firstLineChars="200" w:firstLine="560"/>
        <w:rPr>
          <w:rFonts w:ascii="Times New Roman" w:eastAsia="仿宋_GB2312" w:hAnsi="Times New Roman" w:cs="Times New Roman"/>
          <w:sz w:val="28"/>
          <w:szCs w:val="28"/>
        </w:rPr>
      </w:pPr>
      <w:r w:rsidRPr="0068031F">
        <w:rPr>
          <w:rFonts w:ascii="Times New Roman" w:eastAsia="仿宋_GB2312" w:hAnsi="Times New Roman" w:cs="仿宋_GB2312" w:hint="eastAsia"/>
          <w:sz w:val="28"/>
          <w:szCs w:val="28"/>
        </w:rPr>
        <w:t>实验中心建立了开放实验室网络管理系统。该系统具备网上实验预约、教学安排、课程管理、实验计划、考勤签到和成绩管理等功能。教师将这些实验的安排在网络上公布，同学可以通过网络选择自己感</w:t>
      </w:r>
      <w:r w:rsidRPr="0068031F">
        <w:rPr>
          <w:rFonts w:ascii="Times New Roman" w:eastAsia="仿宋_GB2312" w:hAnsi="Times New Roman" w:cs="仿宋_GB2312" w:hint="eastAsia"/>
          <w:sz w:val="28"/>
          <w:szCs w:val="28"/>
        </w:rPr>
        <w:lastRenderedPageBreak/>
        <w:t>兴趣的实验，提高了教学效率、满足了同学们的兴趣爱好</w:t>
      </w:r>
      <w:r w:rsidR="00AA6F62" w:rsidRPr="0068031F">
        <w:rPr>
          <w:rFonts w:ascii="Times New Roman" w:eastAsia="仿宋_GB2312" w:hAnsi="Times New Roman" w:cs="仿宋_GB2312" w:hint="eastAsia"/>
          <w:sz w:val="28"/>
          <w:szCs w:val="28"/>
        </w:rPr>
        <w:t>，也</w:t>
      </w:r>
      <w:r w:rsidRPr="0068031F">
        <w:rPr>
          <w:rFonts w:ascii="Times New Roman" w:eastAsia="仿宋_GB2312" w:hAnsi="Times New Roman" w:cs="仿宋_GB2312" w:hint="eastAsia"/>
          <w:sz w:val="28"/>
          <w:szCs w:val="28"/>
        </w:rPr>
        <w:t>提高了他们的专业知识水平。</w:t>
      </w:r>
    </w:p>
    <w:p w:rsidR="00E52228" w:rsidRPr="0068031F" w:rsidRDefault="00227ED2">
      <w:pPr>
        <w:pStyle w:val="3"/>
        <w:spacing w:before="120" w:after="120"/>
        <w:ind w:firstLineChars="200" w:firstLine="562"/>
        <w:rPr>
          <w:rFonts w:ascii="Times New Roman" w:eastAsia="仿宋_GB2312" w:hAnsi="Times New Roman" w:cs="Times New Roman"/>
          <w:sz w:val="28"/>
          <w:szCs w:val="28"/>
        </w:rPr>
      </w:pPr>
      <w:r w:rsidRPr="0068031F">
        <w:rPr>
          <w:rFonts w:ascii="Times New Roman" w:eastAsia="仿宋_GB2312" w:hAnsi="Times New Roman" w:cs="仿宋_GB2312" w:hint="eastAsia"/>
          <w:sz w:val="28"/>
          <w:szCs w:val="28"/>
        </w:rPr>
        <w:t>（</w:t>
      </w:r>
      <w:r w:rsidRPr="0068031F">
        <w:rPr>
          <w:rFonts w:ascii="Times New Roman" w:eastAsia="仿宋_GB2312" w:hAnsi="Times New Roman" w:cs="Times New Roman"/>
          <w:sz w:val="28"/>
          <w:szCs w:val="28"/>
        </w:rPr>
        <w:t>4</w:t>
      </w:r>
      <w:r w:rsidRPr="0068031F">
        <w:rPr>
          <w:rFonts w:ascii="Times New Roman" w:eastAsia="仿宋_GB2312" w:hAnsi="Times New Roman" w:cs="仿宋_GB2312" w:hint="eastAsia"/>
          <w:sz w:val="28"/>
          <w:szCs w:val="28"/>
        </w:rPr>
        <w:t>）实验室开放</w:t>
      </w:r>
    </w:p>
    <w:p w:rsidR="00E52228" w:rsidRPr="0068031F" w:rsidRDefault="00AA6F62">
      <w:pPr>
        <w:spacing w:line="360" w:lineRule="auto"/>
        <w:ind w:firstLineChars="200" w:firstLine="560"/>
        <w:rPr>
          <w:rFonts w:ascii="Times New Roman" w:eastAsia="仿宋_GB2312" w:hAnsi="Times New Roman" w:cs="Times New Roman"/>
          <w:sz w:val="28"/>
          <w:szCs w:val="28"/>
        </w:rPr>
      </w:pPr>
      <w:r w:rsidRPr="0068031F">
        <w:rPr>
          <w:rFonts w:ascii="Times New Roman" w:eastAsia="仿宋_GB2312" w:hAnsi="Times New Roman" w:cs="仿宋_GB2312" w:hint="eastAsia"/>
          <w:sz w:val="28"/>
          <w:szCs w:val="28"/>
        </w:rPr>
        <w:t>开放时间为周一至周日，由教师和研究生助管轮流值班，</w:t>
      </w:r>
      <w:r w:rsidR="00227ED2" w:rsidRPr="0068031F">
        <w:rPr>
          <w:rFonts w:ascii="Times New Roman" w:eastAsia="仿宋_GB2312" w:hAnsi="Times New Roman" w:cs="仿宋_GB2312" w:hint="eastAsia"/>
          <w:sz w:val="28"/>
          <w:szCs w:val="28"/>
        </w:rPr>
        <w:t>每天开放时间大于</w:t>
      </w:r>
      <w:r w:rsidR="00227ED2" w:rsidRPr="0068031F">
        <w:rPr>
          <w:rFonts w:ascii="Times New Roman" w:eastAsia="仿宋_GB2312" w:hAnsi="Times New Roman" w:cs="Times New Roman"/>
          <w:sz w:val="28"/>
          <w:szCs w:val="28"/>
        </w:rPr>
        <w:t>10</w:t>
      </w:r>
      <w:r w:rsidRPr="0068031F">
        <w:rPr>
          <w:rFonts w:ascii="Times New Roman" w:eastAsia="仿宋_GB2312" w:hAnsi="Times New Roman" w:cs="仿宋_GB2312" w:hint="eastAsia"/>
          <w:sz w:val="28"/>
          <w:szCs w:val="28"/>
        </w:rPr>
        <w:t>小时，</w:t>
      </w:r>
      <w:r w:rsidR="00227ED2" w:rsidRPr="0068031F">
        <w:rPr>
          <w:rFonts w:ascii="Times New Roman" w:eastAsia="仿宋_GB2312" w:hAnsi="Times New Roman" w:cs="仿宋_GB2312" w:hint="eastAsia"/>
          <w:sz w:val="28"/>
          <w:szCs w:val="28"/>
        </w:rPr>
        <w:t>这样就可以保证实验不与学生的其他课程相冲突。此外，充分利用寒暑假、节假日等课外时间进行实验室开放，推动研究创新型实验，积极组织参加力学实验竞赛、</w:t>
      </w:r>
      <w:r w:rsidRPr="0068031F">
        <w:rPr>
          <w:rFonts w:ascii="Times New Roman" w:eastAsia="仿宋_GB2312" w:hAnsi="Times New Roman" w:cs="Times New Roman" w:hint="eastAsia"/>
          <w:sz w:val="28"/>
          <w:szCs w:val="28"/>
        </w:rPr>
        <w:t>“</w:t>
      </w:r>
      <w:r w:rsidR="00227ED2" w:rsidRPr="0068031F">
        <w:rPr>
          <w:rFonts w:ascii="Times New Roman" w:eastAsia="仿宋_GB2312" w:hAnsi="Times New Roman" w:cs="仿宋_GB2312" w:hint="eastAsia"/>
          <w:sz w:val="28"/>
          <w:szCs w:val="28"/>
        </w:rPr>
        <w:t>挑战杯</w:t>
      </w:r>
      <w:r w:rsidRPr="0068031F">
        <w:rPr>
          <w:rFonts w:ascii="Times New Roman" w:eastAsia="仿宋_GB2312" w:hAnsi="Times New Roman" w:cs="仿宋_GB2312" w:hint="eastAsia"/>
          <w:sz w:val="28"/>
          <w:szCs w:val="28"/>
        </w:rPr>
        <w:t>”</w:t>
      </w:r>
      <w:r w:rsidR="00227ED2" w:rsidRPr="0068031F">
        <w:rPr>
          <w:rFonts w:ascii="Times New Roman" w:eastAsia="仿宋_GB2312" w:hAnsi="Times New Roman" w:cs="仿宋_GB2312" w:hint="eastAsia"/>
          <w:sz w:val="28"/>
          <w:szCs w:val="28"/>
        </w:rPr>
        <w:t>等大学生竞赛活动。计划外的开放时间超过计划内学时的</w:t>
      </w:r>
      <w:r w:rsidR="00227ED2" w:rsidRPr="0068031F">
        <w:rPr>
          <w:rFonts w:ascii="Times New Roman" w:eastAsia="仿宋_GB2312" w:hAnsi="Times New Roman" w:cs="Times New Roman"/>
          <w:sz w:val="28"/>
          <w:szCs w:val="28"/>
        </w:rPr>
        <w:t>50%</w:t>
      </w:r>
      <w:r w:rsidR="00227ED2" w:rsidRPr="0068031F">
        <w:rPr>
          <w:rFonts w:ascii="Times New Roman" w:eastAsia="仿宋_GB2312" w:hAnsi="Times New Roman" w:cs="仿宋_GB2312" w:hint="eastAsia"/>
          <w:sz w:val="28"/>
          <w:szCs w:val="28"/>
        </w:rPr>
        <w:t>。</w:t>
      </w:r>
    </w:p>
    <w:p w:rsidR="00E52228" w:rsidRPr="0068031F" w:rsidRDefault="00227ED2">
      <w:pPr>
        <w:spacing w:line="360" w:lineRule="auto"/>
        <w:ind w:firstLineChars="200" w:firstLine="560"/>
        <w:rPr>
          <w:rFonts w:ascii="Times New Roman" w:eastAsia="仿宋_GB2312" w:hAnsi="Times New Roman" w:cs="Times New Roman"/>
          <w:sz w:val="28"/>
          <w:szCs w:val="28"/>
        </w:rPr>
      </w:pPr>
      <w:r w:rsidRPr="0068031F">
        <w:rPr>
          <w:rFonts w:ascii="Times New Roman" w:eastAsia="仿宋_GB2312" w:hAnsi="Times New Roman" w:cs="仿宋_GB2312" w:hint="eastAsia"/>
          <w:sz w:val="28"/>
          <w:szCs w:val="28"/>
        </w:rPr>
        <w:t>实验中心对外开放。中心每学期均开设不同数量的课外开放选修实验，供学生选择。对课内实验，中心开设的实验项目可供学生根据自身情况进行自由选择。此外，学生也可以自带项目到实验中心进行实验，也可以带着指导教师的实验项目进入实验中心。</w:t>
      </w:r>
    </w:p>
    <w:p w:rsidR="00E52228" w:rsidRPr="0068031F" w:rsidRDefault="00227ED2">
      <w:pPr>
        <w:pStyle w:val="3"/>
        <w:spacing w:before="120" w:after="120"/>
        <w:ind w:firstLineChars="200" w:firstLine="562"/>
        <w:rPr>
          <w:rFonts w:ascii="Times New Roman" w:eastAsia="仿宋_GB2312" w:hAnsi="Times New Roman" w:cs="Times New Roman"/>
          <w:sz w:val="28"/>
          <w:szCs w:val="28"/>
        </w:rPr>
      </w:pPr>
      <w:r w:rsidRPr="0068031F">
        <w:rPr>
          <w:rFonts w:ascii="Times New Roman" w:eastAsia="仿宋_GB2312" w:hAnsi="Times New Roman" w:cs="仿宋_GB2312" w:hint="eastAsia"/>
          <w:sz w:val="28"/>
          <w:szCs w:val="28"/>
        </w:rPr>
        <w:t>（</w:t>
      </w:r>
      <w:r w:rsidRPr="0068031F">
        <w:rPr>
          <w:rFonts w:ascii="Times New Roman" w:eastAsia="仿宋_GB2312" w:hAnsi="Times New Roman" w:cs="Times New Roman"/>
          <w:sz w:val="28"/>
          <w:szCs w:val="28"/>
        </w:rPr>
        <w:t>5</w:t>
      </w:r>
      <w:r w:rsidRPr="0068031F">
        <w:rPr>
          <w:rFonts w:ascii="Times New Roman" w:eastAsia="仿宋_GB2312" w:hAnsi="Times New Roman" w:cs="仿宋_GB2312" w:hint="eastAsia"/>
          <w:sz w:val="28"/>
          <w:szCs w:val="28"/>
        </w:rPr>
        <w:t>）制度化和规范化管理</w:t>
      </w:r>
    </w:p>
    <w:p w:rsidR="00E52228" w:rsidRPr="0068031F" w:rsidRDefault="00227ED2">
      <w:pPr>
        <w:spacing w:line="360" w:lineRule="auto"/>
        <w:ind w:firstLineChars="200" w:firstLine="560"/>
        <w:rPr>
          <w:rFonts w:ascii="Times New Roman" w:eastAsia="仿宋_GB2312" w:hAnsi="Times New Roman" w:cs="Times New Roman"/>
          <w:sz w:val="28"/>
          <w:szCs w:val="28"/>
        </w:rPr>
      </w:pPr>
      <w:r w:rsidRPr="0068031F">
        <w:rPr>
          <w:rFonts w:ascii="Times New Roman" w:eastAsia="仿宋_GB2312" w:hAnsi="Times New Roman" w:cs="仿宋_GB2312" w:hint="eastAsia"/>
          <w:sz w:val="28"/>
          <w:szCs w:val="28"/>
        </w:rPr>
        <w:t>实验中心实行制度化和规范化的校、院两级管理，制定和执行一系列中心管理制度：</w:t>
      </w:r>
      <w:r w:rsidRPr="0068031F">
        <w:rPr>
          <w:rFonts w:ascii="Times New Roman" w:eastAsia="仿宋_GB2312" w:hAnsi="Times New Roman" w:cs="Times New Roman"/>
          <w:sz w:val="28"/>
          <w:szCs w:val="28"/>
        </w:rPr>
        <w:t xml:space="preserve">1) </w:t>
      </w:r>
      <w:r w:rsidRPr="0068031F">
        <w:rPr>
          <w:rFonts w:ascii="Times New Roman" w:eastAsia="仿宋_GB2312" w:hAnsi="Times New Roman" w:cs="仿宋_GB2312" w:hint="eastAsia"/>
          <w:sz w:val="28"/>
          <w:szCs w:val="28"/>
        </w:rPr>
        <w:t>中心管理规章制度</w:t>
      </w:r>
      <w:r w:rsidR="00AA6F62" w:rsidRPr="0068031F">
        <w:rPr>
          <w:rFonts w:ascii="Times New Roman" w:eastAsia="仿宋_GB2312" w:hAnsi="Times New Roman" w:cs="仿宋_GB2312" w:hint="eastAsia"/>
          <w:sz w:val="28"/>
          <w:szCs w:val="28"/>
        </w:rPr>
        <w:t>；</w:t>
      </w:r>
      <w:r w:rsidRPr="0068031F">
        <w:rPr>
          <w:rFonts w:ascii="Times New Roman" w:eastAsia="仿宋_GB2312" w:hAnsi="Times New Roman" w:cs="Times New Roman"/>
          <w:sz w:val="28"/>
          <w:szCs w:val="28"/>
        </w:rPr>
        <w:t xml:space="preserve">2) </w:t>
      </w:r>
      <w:r w:rsidRPr="0068031F">
        <w:rPr>
          <w:rFonts w:ascii="Times New Roman" w:eastAsia="仿宋_GB2312" w:hAnsi="Times New Roman" w:cs="仿宋_GB2312" w:hint="eastAsia"/>
          <w:sz w:val="28"/>
          <w:szCs w:val="28"/>
        </w:rPr>
        <w:t>中心主任工作职责</w:t>
      </w:r>
      <w:r w:rsidR="00AA6F62" w:rsidRPr="0068031F">
        <w:rPr>
          <w:rFonts w:ascii="Times New Roman" w:eastAsia="仿宋_GB2312" w:hAnsi="Times New Roman" w:cs="仿宋_GB2312" w:hint="eastAsia"/>
          <w:sz w:val="28"/>
          <w:szCs w:val="28"/>
        </w:rPr>
        <w:t>；</w:t>
      </w:r>
      <w:r w:rsidRPr="0068031F">
        <w:rPr>
          <w:rFonts w:ascii="Times New Roman" w:eastAsia="仿宋_GB2312" w:hAnsi="Times New Roman" w:cs="Times New Roman"/>
          <w:sz w:val="28"/>
          <w:szCs w:val="28"/>
        </w:rPr>
        <w:t xml:space="preserve">3) </w:t>
      </w:r>
      <w:r w:rsidRPr="0068031F">
        <w:rPr>
          <w:rFonts w:ascii="Times New Roman" w:eastAsia="仿宋_GB2312" w:hAnsi="Times New Roman" w:cs="仿宋_GB2312" w:hint="eastAsia"/>
          <w:sz w:val="28"/>
          <w:szCs w:val="28"/>
        </w:rPr>
        <w:t>中心工作人员守则</w:t>
      </w:r>
      <w:r w:rsidR="00AA6F62" w:rsidRPr="0068031F">
        <w:rPr>
          <w:rFonts w:ascii="Times New Roman" w:eastAsia="仿宋_GB2312" w:hAnsi="Times New Roman" w:cs="仿宋_GB2312" w:hint="eastAsia"/>
          <w:sz w:val="28"/>
          <w:szCs w:val="28"/>
        </w:rPr>
        <w:t>；</w:t>
      </w:r>
      <w:r w:rsidRPr="0068031F">
        <w:rPr>
          <w:rFonts w:ascii="Times New Roman" w:eastAsia="仿宋_GB2312" w:hAnsi="Times New Roman" w:cs="Times New Roman"/>
          <w:sz w:val="28"/>
          <w:szCs w:val="28"/>
        </w:rPr>
        <w:t xml:space="preserve">4) </w:t>
      </w:r>
      <w:r w:rsidRPr="0068031F">
        <w:rPr>
          <w:rFonts w:ascii="Times New Roman" w:eastAsia="仿宋_GB2312" w:hAnsi="Times New Roman" w:cs="仿宋_GB2312" w:hint="eastAsia"/>
          <w:sz w:val="28"/>
          <w:szCs w:val="28"/>
        </w:rPr>
        <w:t>指导教师工作职责</w:t>
      </w:r>
      <w:r w:rsidR="00AA6F62" w:rsidRPr="0068031F">
        <w:rPr>
          <w:rFonts w:ascii="Times New Roman" w:eastAsia="仿宋_GB2312" w:hAnsi="Times New Roman" w:cs="仿宋_GB2312" w:hint="eastAsia"/>
          <w:sz w:val="28"/>
          <w:szCs w:val="28"/>
        </w:rPr>
        <w:t>；</w:t>
      </w:r>
      <w:r w:rsidRPr="0068031F">
        <w:rPr>
          <w:rFonts w:ascii="Times New Roman" w:eastAsia="仿宋_GB2312" w:hAnsi="Times New Roman" w:cs="Times New Roman"/>
          <w:sz w:val="28"/>
          <w:szCs w:val="28"/>
        </w:rPr>
        <w:t xml:space="preserve">5) </w:t>
      </w:r>
      <w:r w:rsidRPr="0068031F">
        <w:rPr>
          <w:rFonts w:ascii="Times New Roman" w:eastAsia="仿宋_GB2312" w:hAnsi="Times New Roman" w:cs="仿宋_GB2312" w:hint="eastAsia"/>
          <w:sz w:val="28"/>
          <w:szCs w:val="28"/>
        </w:rPr>
        <w:t>仪器设备管理员工作职责</w:t>
      </w:r>
      <w:r w:rsidR="00AA6F62" w:rsidRPr="0068031F">
        <w:rPr>
          <w:rFonts w:ascii="Times New Roman" w:eastAsia="仿宋_GB2312" w:hAnsi="Times New Roman" w:cs="仿宋_GB2312" w:hint="eastAsia"/>
          <w:sz w:val="28"/>
          <w:szCs w:val="28"/>
        </w:rPr>
        <w:t>；</w:t>
      </w:r>
      <w:r w:rsidRPr="0068031F">
        <w:rPr>
          <w:rFonts w:ascii="Times New Roman" w:eastAsia="仿宋_GB2312" w:hAnsi="Times New Roman" w:cs="Times New Roman"/>
          <w:sz w:val="28"/>
          <w:szCs w:val="28"/>
        </w:rPr>
        <w:t xml:space="preserve">6) </w:t>
      </w:r>
      <w:r w:rsidRPr="0068031F">
        <w:rPr>
          <w:rFonts w:ascii="Times New Roman" w:eastAsia="仿宋_GB2312" w:hAnsi="Times New Roman" w:cs="仿宋_GB2312" w:hint="eastAsia"/>
          <w:sz w:val="28"/>
          <w:szCs w:val="28"/>
        </w:rPr>
        <w:t>学生实验守则</w:t>
      </w:r>
      <w:r w:rsidR="00AA6F62" w:rsidRPr="0068031F">
        <w:rPr>
          <w:rFonts w:ascii="Times New Roman" w:eastAsia="仿宋_GB2312" w:hAnsi="Times New Roman" w:cs="仿宋_GB2312" w:hint="eastAsia"/>
          <w:sz w:val="28"/>
          <w:szCs w:val="28"/>
        </w:rPr>
        <w:t>；</w:t>
      </w:r>
      <w:r w:rsidRPr="0068031F">
        <w:rPr>
          <w:rFonts w:ascii="Times New Roman" w:eastAsia="仿宋_GB2312" w:hAnsi="Times New Roman" w:cs="Times New Roman"/>
          <w:sz w:val="28"/>
          <w:szCs w:val="28"/>
        </w:rPr>
        <w:t xml:space="preserve">7) </w:t>
      </w:r>
      <w:r w:rsidRPr="0068031F">
        <w:rPr>
          <w:rFonts w:ascii="Times New Roman" w:eastAsia="仿宋_GB2312" w:hAnsi="Times New Roman" w:cs="仿宋_GB2312" w:hint="eastAsia"/>
          <w:sz w:val="28"/>
          <w:szCs w:val="28"/>
        </w:rPr>
        <w:t>学生实验操作考核及成绩评定办法</w:t>
      </w:r>
      <w:r w:rsidR="00AA6F62" w:rsidRPr="0068031F">
        <w:rPr>
          <w:rFonts w:ascii="Times New Roman" w:eastAsia="仿宋_GB2312" w:hAnsi="Times New Roman" w:cs="仿宋_GB2312" w:hint="eastAsia"/>
          <w:sz w:val="28"/>
          <w:szCs w:val="28"/>
        </w:rPr>
        <w:t>；</w:t>
      </w:r>
      <w:r w:rsidRPr="0068031F">
        <w:rPr>
          <w:rFonts w:ascii="Times New Roman" w:eastAsia="仿宋_GB2312" w:hAnsi="Times New Roman" w:cs="Times New Roman"/>
          <w:sz w:val="28"/>
          <w:szCs w:val="28"/>
        </w:rPr>
        <w:t xml:space="preserve">8) </w:t>
      </w:r>
      <w:r w:rsidRPr="0068031F">
        <w:rPr>
          <w:rFonts w:ascii="Times New Roman" w:eastAsia="仿宋_GB2312" w:hAnsi="Times New Roman" w:cs="仿宋_GB2312" w:hint="eastAsia"/>
          <w:sz w:val="28"/>
          <w:szCs w:val="28"/>
        </w:rPr>
        <w:t>开放管理办法</w:t>
      </w:r>
      <w:r w:rsidR="00AA6F62" w:rsidRPr="0068031F">
        <w:rPr>
          <w:rFonts w:ascii="Times New Roman" w:eastAsia="仿宋_GB2312" w:hAnsi="Times New Roman" w:cs="仿宋_GB2312" w:hint="eastAsia"/>
          <w:sz w:val="28"/>
          <w:szCs w:val="28"/>
        </w:rPr>
        <w:t>；</w:t>
      </w:r>
      <w:r w:rsidRPr="0068031F">
        <w:rPr>
          <w:rFonts w:ascii="Times New Roman" w:eastAsia="仿宋_GB2312" w:hAnsi="Times New Roman" w:cs="Times New Roman"/>
          <w:sz w:val="28"/>
          <w:szCs w:val="28"/>
        </w:rPr>
        <w:t xml:space="preserve">9) </w:t>
      </w:r>
      <w:r w:rsidRPr="0068031F">
        <w:rPr>
          <w:rFonts w:ascii="Times New Roman" w:eastAsia="仿宋_GB2312" w:hAnsi="Times New Roman" w:cs="仿宋_GB2312" w:hint="eastAsia"/>
          <w:sz w:val="28"/>
          <w:szCs w:val="28"/>
        </w:rPr>
        <w:t>档案管理条例</w:t>
      </w:r>
      <w:r w:rsidR="00AA6F62" w:rsidRPr="0068031F">
        <w:rPr>
          <w:rFonts w:ascii="Times New Roman" w:eastAsia="仿宋_GB2312" w:hAnsi="Times New Roman" w:cs="仿宋_GB2312" w:hint="eastAsia"/>
          <w:sz w:val="28"/>
          <w:szCs w:val="28"/>
        </w:rPr>
        <w:t>；</w:t>
      </w:r>
      <w:r w:rsidRPr="0068031F">
        <w:rPr>
          <w:rFonts w:ascii="Times New Roman" w:eastAsia="仿宋_GB2312" w:hAnsi="Times New Roman" w:cs="Times New Roman"/>
          <w:sz w:val="28"/>
          <w:szCs w:val="28"/>
        </w:rPr>
        <w:t xml:space="preserve">10) </w:t>
      </w:r>
      <w:r w:rsidRPr="0068031F">
        <w:rPr>
          <w:rFonts w:ascii="Times New Roman" w:eastAsia="仿宋_GB2312" w:hAnsi="Times New Roman" w:cs="仿宋_GB2312" w:hint="eastAsia"/>
          <w:sz w:val="28"/>
          <w:szCs w:val="28"/>
        </w:rPr>
        <w:t>仪器设备使用规则</w:t>
      </w:r>
      <w:r w:rsidR="00AA6F62" w:rsidRPr="0068031F">
        <w:rPr>
          <w:rFonts w:ascii="Times New Roman" w:eastAsia="仿宋_GB2312" w:hAnsi="Times New Roman" w:cs="仿宋_GB2312" w:hint="eastAsia"/>
          <w:sz w:val="28"/>
          <w:szCs w:val="28"/>
        </w:rPr>
        <w:t>；</w:t>
      </w:r>
      <w:r w:rsidRPr="0068031F">
        <w:rPr>
          <w:rFonts w:ascii="Times New Roman" w:eastAsia="仿宋_GB2312" w:hAnsi="Times New Roman" w:cs="Times New Roman"/>
          <w:sz w:val="28"/>
          <w:szCs w:val="28"/>
        </w:rPr>
        <w:t xml:space="preserve">11) </w:t>
      </w:r>
      <w:r w:rsidRPr="0068031F">
        <w:rPr>
          <w:rFonts w:ascii="Times New Roman" w:eastAsia="仿宋_GB2312" w:hAnsi="Times New Roman" w:cs="仿宋_GB2312" w:hint="eastAsia"/>
          <w:sz w:val="28"/>
          <w:szCs w:val="28"/>
        </w:rPr>
        <w:t>安全卫生管理条例。以保证实验室开放工作组织措施有序和规范。</w:t>
      </w:r>
    </w:p>
    <w:p w:rsidR="00E52228" w:rsidRPr="0068031F" w:rsidRDefault="00227ED2">
      <w:pPr>
        <w:spacing w:line="360" w:lineRule="auto"/>
        <w:ind w:firstLineChars="200" w:firstLine="560"/>
        <w:rPr>
          <w:rFonts w:ascii="Times New Roman" w:eastAsia="仿宋_GB2312" w:hAnsi="Times New Roman" w:cs="Times New Roman"/>
          <w:sz w:val="28"/>
          <w:szCs w:val="28"/>
        </w:rPr>
      </w:pPr>
      <w:r w:rsidRPr="0068031F">
        <w:rPr>
          <w:rFonts w:ascii="Times New Roman" w:eastAsia="仿宋_GB2312" w:hAnsi="Times New Roman" w:cs="仿宋_GB2312" w:hint="eastAsia"/>
          <w:sz w:val="28"/>
          <w:szCs w:val="28"/>
        </w:rPr>
        <w:t>为保证实验正常有序的进行，中心制订了</w:t>
      </w:r>
      <w:r w:rsidR="001674E8" w:rsidRPr="0068031F">
        <w:rPr>
          <w:rFonts w:ascii="Times New Roman" w:eastAsia="仿宋_GB2312" w:hAnsi="Times New Roman" w:cs="仿宋_GB2312" w:hint="eastAsia"/>
          <w:sz w:val="28"/>
          <w:szCs w:val="28"/>
        </w:rPr>
        <w:t>更新了</w:t>
      </w:r>
      <w:r w:rsidRPr="0068031F">
        <w:rPr>
          <w:rFonts w:ascii="Times New Roman" w:eastAsia="仿宋_GB2312" w:hAnsi="Times New Roman" w:cs="仿宋_GB2312" w:hint="eastAsia"/>
          <w:sz w:val="28"/>
          <w:szCs w:val="28"/>
        </w:rPr>
        <w:t>各项仪器设备操作规程。例如：</w:t>
      </w:r>
      <w:r w:rsidR="001674E8" w:rsidRPr="0068031F">
        <w:rPr>
          <w:rFonts w:ascii="Times New Roman" w:eastAsia="仿宋_GB2312" w:hAnsi="Times New Roman" w:cs="仿宋_GB2312" w:hint="eastAsia"/>
          <w:sz w:val="28"/>
          <w:szCs w:val="28"/>
        </w:rPr>
        <w:t>波浪水池</w:t>
      </w:r>
      <w:r w:rsidRPr="0068031F">
        <w:rPr>
          <w:rFonts w:ascii="Times New Roman" w:eastAsia="仿宋_GB2312" w:hAnsi="Times New Roman" w:cs="仿宋_GB2312" w:hint="eastAsia"/>
          <w:sz w:val="28"/>
          <w:szCs w:val="28"/>
        </w:rPr>
        <w:t>操作规程</w:t>
      </w:r>
      <w:r w:rsidR="001674E8" w:rsidRPr="0068031F">
        <w:rPr>
          <w:rFonts w:ascii="Times New Roman" w:eastAsia="仿宋_GB2312" w:hAnsi="Times New Roman" w:cs="仿宋_GB2312" w:hint="eastAsia"/>
          <w:sz w:val="28"/>
          <w:szCs w:val="28"/>
        </w:rPr>
        <w:t>（更新）</w:t>
      </w:r>
      <w:r w:rsidRPr="0068031F">
        <w:rPr>
          <w:rFonts w:ascii="Times New Roman" w:eastAsia="仿宋_GB2312" w:hAnsi="Times New Roman" w:cs="仿宋_GB2312" w:hint="eastAsia"/>
          <w:sz w:val="28"/>
          <w:szCs w:val="28"/>
        </w:rPr>
        <w:t>、冲击试验机操作规程</w:t>
      </w:r>
      <w:r w:rsidR="001674E8" w:rsidRPr="0068031F">
        <w:rPr>
          <w:rFonts w:ascii="Times New Roman" w:eastAsia="仿宋_GB2312" w:hAnsi="Times New Roman" w:cs="仿宋_GB2312" w:hint="eastAsia"/>
          <w:sz w:val="28"/>
          <w:szCs w:val="28"/>
        </w:rPr>
        <w:t>（更</w:t>
      </w:r>
      <w:r w:rsidR="001674E8" w:rsidRPr="0068031F">
        <w:rPr>
          <w:rFonts w:ascii="Times New Roman" w:eastAsia="仿宋_GB2312" w:hAnsi="Times New Roman" w:cs="仿宋_GB2312" w:hint="eastAsia"/>
          <w:sz w:val="28"/>
          <w:szCs w:val="28"/>
        </w:rPr>
        <w:lastRenderedPageBreak/>
        <w:t>新）</w:t>
      </w:r>
      <w:r w:rsidRPr="0068031F">
        <w:rPr>
          <w:rFonts w:ascii="Times New Roman" w:eastAsia="仿宋_GB2312" w:hAnsi="Times New Roman" w:cs="仿宋_GB2312" w:hint="eastAsia"/>
          <w:sz w:val="28"/>
          <w:szCs w:val="28"/>
        </w:rPr>
        <w:t>、电阻应变仪使用操作规程</w:t>
      </w:r>
      <w:r w:rsidR="001674E8" w:rsidRPr="0068031F">
        <w:rPr>
          <w:rFonts w:ascii="Times New Roman" w:eastAsia="仿宋_GB2312" w:hAnsi="Times New Roman" w:cs="仿宋_GB2312" w:hint="eastAsia"/>
          <w:sz w:val="28"/>
          <w:szCs w:val="28"/>
        </w:rPr>
        <w:t>（更新）</w:t>
      </w:r>
      <w:r w:rsidRPr="0068031F">
        <w:rPr>
          <w:rFonts w:ascii="Times New Roman" w:eastAsia="仿宋_GB2312" w:hAnsi="Times New Roman" w:cs="仿宋_GB2312" w:hint="eastAsia"/>
          <w:sz w:val="28"/>
          <w:szCs w:val="28"/>
        </w:rPr>
        <w:t>、高低温度</w:t>
      </w:r>
      <w:r w:rsidR="001674E8" w:rsidRPr="0068031F">
        <w:rPr>
          <w:rFonts w:ascii="Times New Roman" w:eastAsia="仿宋_GB2312" w:hAnsi="Times New Roman" w:cs="仿宋_GB2312" w:hint="eastAsia"/>
          <w:sz w:val="28"/>
          <w:szCs w:val="28"/>
        </w:rPr>
        <w:t>平台</w:t>
      </w:r>
      <w:r w:rsidRPr="0068031F">
        <w:rPr>
          <w:rFonts w:ascii="Times New Roman" w:eastAsia="仿宋_GB2312" w:hAnsi="Times New Roman" w:cs="仿宋_GB2312" w:hint="eastAsia"/>
          <w:sz w:val="28"/>
          <w:szCs w:val="28"/>
        </w:rPr>
        <w:t>操作规程</w:t>
      </w:r>
      <w:r w:rsidR="001674E8" w:rsidRPr="0068031F">
        <w:rPr>
          <w:rFonts w:ascii="Times New Roman" w:eastAsia="仿宋_GB2312" w:hAnsi="Times New Roman" w:cs="仿宋_GB2312" w:hint="eastAsia"/>
          <w:sz w:val="28"/>
          <w:szCs w:val="28"/>
        </w:rPr>
        <w:t>（更新）</w:t>
      </w:r>
      <w:r w:rsidRPr="0068031F">
        <w:rPr>
          <w:rFonts w:ascii="Times New Roman" w:eastAsia="仿宋_GB2312" w:hAnsi="Times New Roman" w:cs="仿宋_GB2312" w:hint="eastAsia"/>
          <w:sz w:val="28"/>
          <w:szCs w:val="28"/>
        </w:rPr>
        <w:t>、管道综合实验装置操作规程</w:t>
      </w:r>
      <w:r w:rsidR="001674E8" w:rsidRPr="0068031F">
        <w:rPr>
          <w:rFonts w:ascii="Times New Roman" w:eastAsia="仿宋_GB2312" w:hAnsi="Times New Roman" w:cs="仿宋_GB2312" w:hint="eastAsia"/>
          <w:sz w:val="28"/>
          <w:szCs w:val="28"/>
        </w:rPr>
        <w:t>（更新）</w:t>
      </w:r>
      <w:r w:rsidRPr="0068031F">
        <w:rPr>
          <w:rFonts w:ascii="Times New Roman" w:eastAsia="仿宋_GB2312" w:hAnsi="Times New Roman" w:cs="仿宋_GB2312" w:hint="eastAsia"/>
          <w:sz w:val="28"/>
          <w:szCs w:val="28"/>
        </w:rPr>
        <w:t>等。</w:t>
      </w:r>
    </w:p>
    <w:p w:rsidR="00E52228" w:rsidRPr="0068031F" w:rsidRDefault="00227ED2">
      <w:pPr>
        <w:ind w:firstLineChars="200" w:firstLine="560"/>
        <w:rPr>
          <w:rFonts w:ascii="楷体" w:eastAsia="楷体" w:hAnsi="楷体" w:cs="Times New Roman"/>
          <w:sz w:val="28"/>
          <w:szCs w:val="28"/>
        </w:rPr>
      </w:pPr>
      <w:r w:rsidRPr="0068031F">
        <w:rPr>
          <w:rFonts w:ascii="楷体" w:eastAsia="楷体" w:hAnsi="楷体" w:cs="楷体" w:hint="eastAsia"/>
          <w:sz w:val="28"/>
          <w:szCs w:val="28"/>
        </w:rPr>
        <w:t>（三）对外交流合作、发挥示范引领、支持中西部高校实验教学改革等情况。</w:t>
      </w:r>
    </w:p>
    <w:p w:rsidR="00E52228" w:rsidRPr="0068031F" w:rsidRDefault="00227ED2">
      <w:pPr>
        <w:spacing w:line="360" w:lineRule="auto"/>
        <w:ind w:firstLineChars="200" w:firstLine="560"/>
        <w:rPr>
          <w:rFonts w:ascii="Times New Roman" w:eastAsia="仿宋_GB2312" w:hAnsi="Times New Roman" w:cs="Times New Roman"/>
          <w:sz w:val="28"/>
          <w:szCs w:val="28"/>
        </w:rPr>
      </w:pPr>
      <w:r w:rsidRPr="0068031F">
        <w:rPr>
          <w:rFonts w:ascii="Times New Roman" w:eastAsia="仿宋_GB2312" w:hAnsi="Times New Roman" w:cs="仿宋_GB2312" w:hint="eastAsia"/>
          <w:sz w:val="28"/>
          <w:szCs w:val="28"/>
        </w:rPr>
        <w:t>船舶工程实验教学中心能够为全校船舶与海洋工程领域相关专业的本科生、研究生提供工程实践训练平台，平均每年接受</w:t>
      </w:r>
      <w:r w:rsidRPr="0068031F">
        <w:rPr>
          <w:rFonts w:ascii="Times New Roman" w:eastAsia="仿宋_GB2312" w:hAnsi="Times New Roman" w:cs="Times New Roman"/>
          <w:sz w:val="28"/>
          <w:szCs w:val="28"/>
        </w:rPr>
        <w:t>5000</w:t>
      </w:r>
      <w:r w:rsidRPr="0068031F">
        <w:rPr>
          <w:rFonts w:ascii="Times New Roman" w:eastAsia="仿宋_GB2312" w:hAnsi="Times New Roman" w:cs="仿宋_GB2312" w:hint="eastAsia"/>
          <w:sz w:val="28"/>
          <w:szCs w:val="28"/>
        </w:rPr>
        <w:t>人开展课内实验、开放选修实验、认识实习、生产实习、课程设计以及毕业设计等实践教学活动；可接纳</w:t>
      </w:r>
      <w:r w:rsidRPr="0068031F">
        <w:rPr>
          <w:rFonts w:ascii="Times New Roman" w:eastAsia="仿宋_GB2312" w:hAnsi="Times New Roman" w:cs="Times New Roman"/>
          <w:sz w:val="28"/>
          <w:szCs w:val="28"/>
        </w:rPr>
        <w:t>150</w:t>
      </w:r>
      <w:r w:rsidRPr="0068031F">
        <w:rPr>
          <w:rFonts w:ascii="Times New Roman" w:eastAsia="仿宋_GB2312" w:hAnsi="Times New Roman" w:cs="仿宋_GB2312" w:hint="eastAsia"/>
          <w:sz w:val="28"/>
          <w:szCs w:val="28"/>
        </w:rPr>
        <w:t>名研究生开展工程技术研究与产品研发；接纳在校大学生短期实践及软件培训</w:t>
      </w:r>
      <w:r w:rsidRPr="0068031F">
        <w:rPr>
          <w:rFonts w:ascii="Times New Roman" w:eastAsia="仿宋_GB2312" w:hAnsi="Times New Roman" w:cs="Times New Roman"/>
          <w:sz w:val="28"/>
          <w:szCs w:val="28"/>
        </w:rPr>
        <w:t>300</w:t>
      </w:r>
      <w:r w:rsidRPr="0068031F">
        <w:rPr>
          <w:rFonts w:ascii="Times New Roman" w:eastAsia="仿宋_GB2312" w:hAnsi="Times New Roman" w:cs="仿宋_GB2312" w:hint="eastAsia"/>
          <w:sz w:val="28"/>
          <w:szCs w:val="28"/>
        </w:rPr>
        <w:t>人次。</w:t>
      </w:r>
    </w:p>
    <w:p w:rsidR="00E52228" w:rsidRPr="0068031F" w:rsidRDefault="00227ED2">
      <w:pPr>
        <w:ind w:firstLineChars="200" w:firstLine="560"/>
        <w:rPr>
          <w:rFonts w:ascii="Times New Roman" w:eastAsia="仿宋_GB2312" w:hAnsi="Times New Roman" w:cs="Times New Roman"/>
          <w:sz w:val="28"/>
          <w:szCs w:val="28"/>
        </w:rPr>
      </w:pPr>
      <w:r w:rsidRPr="0068031F">
        <w:rPr>
          <w:rFonts w:ascii="Times New Roman" w:eastAsia="仿宋_GB2312" w:hAnsi="Times New Roman" w:cs="仿宋_GB2312" w:hint="eastAsia"/>
          <w:sz w:val="28"/>
          <w:szCs w:val="28"/>
        </w:rPr>
        <w:t>实验中心积极对外交流，并创造条件扩大本中心的示范辐射作用和影响。中心共接待兄弟院校及其他企事业单位的参观访问，组织学生参加省级和国家级竞赛，并取得较好的成绩。中心积极组织教师进行实验教学资源建设工作，并在此基础上加强与兄弟院校的交流，互通有无，共同提高。</w:t>
      </w:r>
    </w:p>
    <w:p w:rsidR="00E52228" w:rsidRPr="0068031F" w:rsidRDefault="00227ED2">
      <w:pPr>
        <w:tabs>
          <w:tab w:val="left" w:pos="617"/>
        </w:tabs>
        <w:rPr>
          <w:rFonts w:ascii="Times New Roman" w:eastAsia="仿宋_GB2312" w:hAnsi="Times New Roman" w:cs="仿宋_GB2312"/>
          <w:sz w:val="28"/>
          <w:szCs w:val="28"/>
        </w:rPr>
      </w:pPr>
      <w:r w:rsidRPr="0068031F">
        <w:rPr>
          <w:rFonts w:ascii="Times New Roman" w:eastAsia="仿宋_GB2312" w:hAnsi="Times New Roman" w:cs="Times New Roman"/>
          <w:sz w:val="28"/>
          <w:szCs w:val="28"/>
        </w:rPr>
        <w:tab/>
      </w:r>
      <w:r w:rsidRPr="0068031F">
        <w:rPr>
          <w:rFonts w:ascii="Times New Roman" w:eastAsia="仿宋_GB2312" w:hAnsi="Times New Roman" w:cs="仿宋_GB2312" w:hint="eastAsia"/>
          <w:sz w:val="28"/>
          <w:szCs w:val="28"/>
        </w:rPr>
        <w:t>船舶实验教学中心积极创造条件提升本中心的示范辐射作用。中心面向国内其他同类高校及相关专业开放和船舶行业企业开放，推广先进的实验教学理念、教学模式、管理机制，交流实验教学改革经验，为企业培训船舶工程技术人才，起到了良好的示范和辐射作用。</w:t>
      </w:r>
    </w:p>
    <w:p w:rsidR="00E52228" w:rsidRPr="0068031F" w:rsidRDefault="00227ED2">
      <w:pPr>
        <w:pStyle w:val="2"/>
        <w:spacing w:before="240" w:after="240" w:line="240" w:lineRule="auto"/>
        <w:rPr>
          <w:rFonts w:ascii="Times New Roman" w:eastAsia="黑体" w:hAnsi="Times New Roman" w:cs="Times New Roman"/>
          <w:b w:val="0"/>
          <w:bCs w:val="0"/>
          <w:sz w:val="28"/>
          <w:szCs w:val="28"/>
        </w:rPr>
      </w:pPr>
      <w:r w:rsidRPr="0068031F">
        <w:rPr>
          <w:rFonts w:ascii="Times New Roman" w:eastAsia="黑体" w:hAnsi="Times New Roman" w:cs="黑体" w:hint="eastAsia"/>
          <w:b w:val="0"/>
          <w:bCs w:val="0"/>
          <w:sz w:val="28"/>
          <w:szCs w:val="28"/>
        </w:rPr>
        <w:t>五、示范中心大事记</w:t>
      </w:r>
    </w:p>
    <w:p w:rsidR="009474A3" w:rsidRPr="0068031F" w:rsidRDefault="009474A3" w:rsidP="009474A3">
      <w:pPr>
        <w:ind w:firstLineChars="200" w:firstLine="562"/>
        <w:rPr>
          <w:rFonts w:ascii="Times New Roman" w:eastAsia="楷体_GB2312" w:hAnsi="Times New Roman" w:cs="Times New Roman"/>
          <w:b/>
          <w:bCs/>
          <w:sz w:val="28"/>
          <w:szCs w:val="28"/>
        </w:rPr>
      </w:pPr>
      <w:r w:rsidRPr="0068031F">
        <w:rPr>
          <w:rFonts w:ascii="Times New Roman" w:eastAsia="楷体_GB2312" w:hAnsi="Times New Roman" w:cs="楷体_GB2312" w:hint="eastAsia"/>
          <w:b/>
          <w:bCs/>
          <w:sz w:val="28"/>
          <w:szCs w:val="28"/>
        </w:rPr>
        <w:t>（一）有关媒体对示范中心的重要评价，附相应文字和图片资料。</w:t>
      </w:r>
    </w:p>
    <w:p w:rsidR="009474A3" w:rsidRPr="0068031F" w:rsidRDefault="009474A3" w:rsidP="009474A3">
      <w:pPr>
        <w:pStyle w:val="3"/>
        <w:shd w:val="clear" w:color="auto" w:fill="FFFFFF"/>
        <w:spacing w:before="0" w:after="0" w:line="415" w:lineRule="auto"/>
        <w:jc w:val="left"/>
        <w:rPr>
          <w:rFonts w:ascii="Times New Roman" w:eastAsia="仿宋_GB2312" w:hAnsi="Times New Roman" w:cs="仿宋_GB2312"/>
          <w:sz w:val="28"/>
          <w:szCs w:val="28"/>
        </w:rPr>
      </w:pPr>
      <w:r w:rsidRPr="0068031F">
        <w:rPr>
          <w:rFonts w:ascii="Times New Roman" w:eastAsia="仿宋_GB2312" w:hAnsi="Times New Roman" w:cs="仿宋_GB2312" w:hint="eastAsia"/>
          <w:sz w:val="28"/>
          <w:szCs w:val="28"/>
        </w:rPr>
        <w:lastRenderedPageBreak/>
        <w:t>（</w:t>
      </w:r>
      <w:r w:rsidRPr="0068031F">
        <w:rPr>
          <w:rFonts w:ascii="Times New Roman" w:eastAsia="仿宋_GB2312" w:hAnsi="Times New Roman" w:cs="Times New Roman"/>
          <w:sz w:val="28"/>
          <w:szCs w:val="28"/>
        </w:rPr>
        <w:t>1</w:t>
      </w:r>
      <w:r w:rsidRPr="0068031F">
        <w:rPr>
          <w:rFonts w:ascii="Times New Roman" w:eastAsia="仿宋_GB2312" w:hAnsi="Times New Roman" w:cs="仿宋_GB2312" w:hint="eastAsia"/>
          <w:sz w:val="28"/>
          <w:szCs w:val="28"/>
        </w:rPr>
        <w:t>）江苏科技大学入选</w:t>
      </w:r>
      <w:r w:rsidRPr="0068031F">
        <w:rPr>
          <w:rFonts w:ascii="Times New Roman" w:eastAsia="仿宋_GB2312" w:hAnsi="Times New Roman" w:cs="仿宋_GB2312" w:hint="eastAsia"/>
          <w:sz w:val="28"/>
          <w:szCs w:val="28"/>
        </w:rPr>
        <w:t>2019</w:t>
      </w:r>
      <w:r w:rsidRPr="0068031F">
        <w:rPr>
          <w:rFonts w:ascii="Times New Roman" w:eastAsia="仿宋_GB2312" w:hAnsi="Times New Roman" w:cs="仿宋_GB2312" w:hint="eastAsia"/>
          <w:sz w:val="28"/>
          <w:szCs w:val="28"/>
        </w:rPr>
        <w:t>年“软科世界一流学科排名”榜</w:t>
      </w:r>
    </w:p>
    <w:p w:rsidR="009474A3" w:rsidRPr="0068031F" w:rsidRDefault="009474A3" w:rsidP="009474A3">
      <w:pPr>
        <w:pStyle w:val="af0"/>
        <w:shd w:val="clear" w:color="auto" w:fill="FFFFFF"/>
        <w:spacing w:before="0" w:beforeAutospacing="0" w:after="0" w:afterAutospacing="0"/>
        <w:ind w:firstLine="480"/>
        <w:rPr>
          <w:rFonts w:ascii="Times New Roman" w:eastAsia="仿宋_GB2312" w:hAnsi="Times New Roman" w:cs="仿宋_GB2312"/>
          <w:sz w:val="28"/>
          <w:szCs w:val="28"/>
        </w:rPr>
      </w:pPr>
      <w:r w:rsidRPr="0068031F">
        <w:rPr>
          <w:rFonts w:ascii="Times New Roman" w:eastAsia="仿宋_GB2312" w:hAnsi="Times New Roman" w:cs="仿宋_GB2312" w:hint="eastAsia"/>
          <w:sz w:val="28"/>
          <w:szCs w:val="28"/>
        </w:rPr>
        <w:t>据</w:t>
      </w:r>
      <w:r w:rsidRPr="0068031F">
        <w:rPr>
          <w:rFonts w:ascii="Times New Roman" w:eastAsia="仿宋_GB2312" w:hAnsi="Times New Roman" w:cs="仿宋_GB2312" w:hint="eastAsia"/>
          <w:sz w:val="28"/>
          <w:szCs w:val="28"/>
        </w:rPr>
        <w:t>6</w:t>
      </w:r>
      <w:r w:rsidRPr="0068031F">
        <w:rPr>
          <w:rFonts w:ascii="Times New Roman" w:eastAsia="仿宋_GB2312" w:hAnsi="Times New Roman" w:cs="仿宋_GB2312" w:hint="eastAsia"/>
          <w:sz w:val="28"/>
          <w:szCs w:val="28"/>
        </w:rPr>
        <w:t>月</w:t>
      </w:r>
      <w:r w:rsidRPr="0068031F">
        <w:rPr>
          <w:rFonts w:ascii="Times New Roman" w:eastAsia="仿宋_GB2312" w:hAnsi="Times New Roman" w:cs="仿宋_GB2312" w:hint="eastAsia"/>
          <w:sz w:val="28"/>
          <w:szCs w:val="28"/>
        </w:rPr>
        <w:t>26</w:t>
      </w:r>
      <w:r w:rsidRPr="0068031F">
        <w:rPr>
          <w:rFonts w:ascii="Times New Roman" w:eastAsia="仿宋_GB2312" w:hAnsi="Times New Roman" w:cs="仿宋_GB2312" w:hint="eastAsia"/>
          <w:sz w:val="28"/>
          <w:szCs w:val="28"/>
        </w:rPr>
        <w:t>日</w:t>
      </w:r>
      <w:proofErr w:type="gramStart"/>
      <w:r w:rsidRPr="0068031F">
        <w:rPr>
          <w:rFonts w:ascii="Times New Roman" w:eastAsia="仿宋_GB2312" w:hAnsi="Times New Roman" w:cs="仿宋_GB2312" w:hint="eastAsia"/>
          <w:sz w:val="28"/>
          <w:szCs w:val="28"/>
        </w:rPr>
        <w:t>上海软科正式</w:t>
      </w:r>
      <w:proofErr w:type="gramEnd"/>
      <w:r w:rsidRPr="0068031F">
        <w:rPr>
          <w:rFonts w:ascii="Times New Roman" w:eastAsia="仿宋_GB2312" w:hAnsi="Times New Roman" w:cs="仿宋_GB2312" w:hint="eastAsia"/>
          <w:sz w:val="28"/>
          <w:szCs w:val="28"/>
        </w:rPr>
        <w:t>发布的</w:t>
      </w:r>
      <w:r w:rsidRPr="0068031F">
        <w:rPr>
          <w:rFonts w:ascii="Times New Roman" w:eastAsia="仿宋_GB2312" w:hAnsi="Times New Roman" w:cs="仿宋_GB2312" w:hint="eastAsia"/>
          <w:sz w:val="28"/>
          <w:szCs w:val="28"/>
        </w:rPr>
        <w:t>2019</w:t>
      </w:r>
      <w:r w:rsidRPr="0068031F">
        <w:rPr>
          <w:rFonts w:ascii="Times New Roman" w:eastAsia="仿宋_GB2312" w:hAnsi="Times New Roman" w:cs="仿宋_GB2312" w:hint="eastAsia"/>
          <w:sz w:val="28"/>
          <w:szCs w:val="28"/>
        </w:rPr>
        <w:t>年“软科世界一流学科排名”</w:t>
      </w:r>
      <w:r w:rsidRPr="0068031F">
        <w:rPr>
          <w:rFonts w:ascii="Times New Roman" w:eastAsia="仿宋_GB2312" w:hAnsi="Times New Roman" w:cs="仿宋_GB2312" w:hint="eastAsia"/>
          <w:sz w:val="28"/>
          <w:szCs w:val="28"/>
        </w:rPr>
        <w:t>(ShanghaiRanking's Global Ranking of Academic Subjects)</w:t>
      </w:r>
      <w:r w:rsidRPr="0068031F">
        <w:rPr>
          <w:rFonts w:ascii="Times New Roman" w:eastAsia="仿宋_GB2312" w:hAnsi="Times New Roman" w:cs="仿宋_GB2312" w:hint="eastAsia"/>
          <w:sz w:val="28"/>
          <w:szCs w:val="28"/>
        </w:rPr>
        <w:t>显示，江苏科技大学位列上榜的</w:t>
      </w:r>
      <w:r w:rsidRPr="0068031F">
        <w:rPr>
          <w:rFonts w:ascii="Times New Roman" w:eastAsia="仿宋_GB2312" w:hAnsi="Times New Roman" w:cs="仿宋_GB2312" w:hint="eastAsia"/>
          <w:sz w:val="28"/>
          <w:szCs w:val="28"/>
        </w:rPr>
        <w:t>233</w:t>
      </w:r>
      <w:r w:rsidRPr="0068031F">
        <w:rPr>
          <w:rFonts w:ascii="Times New Roman" w:eastAsia="仿宋_GB2312" w:hAnsi="Times New Roman" w:cs="仿宋_GB2312" w:hint="eastAsia"/>
          <w:sz w:val="28"/>
          <w:szCs w:val="28"/>
        </w:rPr>
        <w:t>所中国内地高校第</w:t>
      </w:r>
      <w:r w:rsidRPr="0068031F">
        <w:rPr>
          <w:rFonts w:ascii="Times New Roman" w:eastAsia="仿宋_GB2312" w:hAnsi="Times New Roman" w:cs="仿宋_GB2312" w:hint="eastAsia"/>
          <w:sz w:val="28"/>
          <w:szCs w:val="28"/>
        </w:rPr>
        <w:t>133</w:t>
      </w:r>
      <w:r w:rsidRPr="0068031F">
        <w:rPr>
          <w:rFonts w:ascii="Times New Roman" w:eastAsia="仿宋_GB2312" w:hAnsi="Times New Roman" w:cs="仿宋_GB2312" w:hint="eastAsia"/>
          <w:sz w:val="28"/>
          <w:szCs w:val="28"/>
        </w:rPr>
        <w:t>位，并同时入选船舶与海洋工程、冶金工程、机械工程等</w:t>
      </w:r>
      <w:r w:rsidRPr="0068031F">
        <w:rPr>
          <w:rFonts w:ascii="Times New Roman" w:eastAsia="仿宋_GB2312" w:hAnsi="Times New Roman" w:cs="仿宋_GB2312" w:hint="eastAsia"/>
          <w:sz w:val="28"/>
          <w:szCs w:val="28"/>
        </w:rPr>
        <w:t>3</w:t>
      </w:r>
      <w:r w:rsidRPr="0068031F">
        <w:rPr>
          <w:rFonts w:ascii="Times New Roman" w:eastAsia="仿宋_GB2312" w:hAnsi="Times New Roman" w:cs="仿宋_GB2312" w:hint="eastAsia"/>
          <w:sz w:val="28"/>
          <w:szCs w:val="28"/>
        </w:rPr>
        <w:t>个学科。其中，船舶与海洋工程学科国内排名第</w:t>
      </w:r>
      <w:r w:rsidRPr="0068031F">
        <w:rPr>
          <w:rFonts w:ascii="Times New Roman" w:eastAsia="仿宋_GB2312" w:hAnsi="Times New Roman" w:cs="仿宋_GB2312" w:hint="eastAsia"/>
          <w:sz w:val="28"/>
          <w:szCs w:val="28"/>
        </w:rPr>
        <w:t>9</w:t>
      </w:r>
      <w:r w:rsidRPr="0068031F">
        <w:rPr>
          <w:rFonts w:ascii="Times New Roman" w:eastAsia="仿宋_GB2312" w:hAnsi="Times New Roman" w:cs="仿宋_GB2312" w:hint="eastAsia"/>
          <w:sz w:val="28"/>
          <w:szCs w:val="28"/>
        </w:rPr>
        <w:t>位，世界排名第</w:t>
      </w:r>
      <w:r w:rsidRPr="0068031F">
        <w:rPr>
          <w:rFonts w:ascii="Times New Roman" w:eastAsia="仿宋_GB2312" w:hAnsi="Times New Roman" w:cs="仿宋_GB2312" w:hint="eastAsia"/>
          <w:sz w:val="28"/>
          <w:szCs w:val="28"/>
        </w:rPr>
        <w:t>26</w:t>
      </w:r>
      <w:r w:rsidRPr="0068031F">
        <w:rPr>
          <w:rFonts w:ascii="Times New Roman" w:eastAsia="仿宋_GB2312" w:hAnsi="Times New Roman" w:cs="仿宋_GB2312" w:hint="eastAsia"/>
          <w:sz w:val="28"/>
          <w:szCs w:val="28"/>
        </w:rPr>
        <w:t>位</w:t>
      </w:r>
      <w:r w:rsidRPr="0068031F">
        <w:rPr>
          <w:rFonts w:ascii="Times New Roman" w:eastAsia="仿宋_GB2312" w:hAnsi="Times New Roman" w:cs="仿宋_GB2312" w:hint="eastAsia"/>
          <w:sz w:val="28"/>
          <w:szCs w:val="28"/>
        </w:rPr>
        <w:t>;</w:t>
      </w:r>
      <w:r w:rsidRPr="0068031F">
        <w:rPr>
          <w:rFonts w:ascii="Times New Roman" w:eastAsia="仿宋_GB2312" w:hAnsi="Times New Roman" w:cs="仿宋_GB2312" w:hint="eastAsia"/>
          <w:sz w:val="28"/>
          <w:szCs w:val="28"/>
        </w:rPr>
        <w:t>冶金工程学科国内排名</w:t>
      </w:r>
      <w:r w:rsidRPr="0068031F">
        <w:rPr>
          <w:rFonts w:ascii="Times New Roman" w:eastAsia="仿宋_GB2312" w:hAnsi="Times New Roman" w:cs="仿宋_GB2312" w:hint="eastAsia"/>
          <w:sz w:val="28"/>
          <w:szCs w:val="28"/>
        </w:rPr>
        <w:t>35-57</w:t>
      </w:r>
      <w:r w:rsidRPr="0068031F">
        <w:rPr>
          <w:rFonts w:ascii="Times New Roman" w:eastAsia="仿宋_GB2312" w:hAnsi="Times New Roman" w:cs="仿宋_GB2312" w:hint="eastAsia"/>
          <w:sz w:val="28"/>
          <w:szCs w:val="28"/>
        </w:rPr>
        <w:t>位，世界排名</w:t>
      </w:r>
      <w:r w:rsidRPr="0068031F">
        <w:rPr>
          <w:rFonts w:ascii="Times New Roman" w:eastAsia="仿宋_GB2312" w:hAnsi="Times New Roman" w:cs="仿宋_GB2312" w:hint="eastAsia"/>
          <w:sz w:val="28"/>
          <w:szCs w:val="28"/>
        </w:rPr>
        <w:t>151-200</w:t>
      </w:r>
      <w:r w:rsidRPr="0068031F">
        <w:rPr>
          <w:rFonts w:ascii="Times New Roman" w:eastAsia="仿宋_GB2312" w:hAnsi="Times New Roman" w:cs="仿宋_GB2312" w:hint="eastAsia"/>
          <w:sz w:val="28"/>
          <w:szCs w:val="28"/>
        </w:rPr>
        <w:t>位</w:t>
      </w:r>
      <w:r w:rsidRPr="0068031F">
        <w:rPr>
          <w:rFonts w:ascii="Times New Roman" w:eastAsia="仿宋_GB2312" w:hAnsi="Times New Roman" w:cs="仿宋_GB2312" w:hint="eastAsia"/>
          <w:sz w:val="28"/>
          <w:szCs w:val="28"/>
        </w:rPr>
        <w:t>;</w:t>
      </w:r>
      <w:r w:rsidRPr="0068031F">
        <w:rPr>
          <w:rFonts w:ascii="Times New Roman" w:eastAsia="仿宋_GB2312" w:hAnsi="Times New Roman" w:cs="仿宋_GB2312" w:hint="eastAsia"/>
          <w:sz w:val="28"/>
          <w:szCs w:val="28"/>
        </w:rPr>
        <w:t>机械工程学科国内排名</w:t>
      </w:r>
      <w:r w:rsidRPr="0068031F">
        <w:rPr>
          <w:rFonts w:ascii="Times New Roman" w:eastAsia="仿宋_GB2312" w:hAnsi="Times New Roman" w:cs="仿宋_GB2312" w:hint="eastAsia"/>
          <w:sz w:val="28"/>
          <w:szCs w:val="28"/>
        </w:rPr>
        <w:t>49-68</w:t>
      </w:r>
      <w:r w:rsidRPr="0068031F">
        <w:rPr>
          <w:rFonts w:ascii="Times New Roman" w:eastAsia="仿宋_GB2312" w:hAnsi="Times New Roman" w:cs="仿宋_GB2312" w:hint="eastAsia"/>
          <w:sz w:val="28"/>
          <w:szCs w:val="28"/>
        </w:rPr>
        <w:t>位，世界排名</w:t>
      </w:r>
      <w:r w:rsidRPr="0068031F">
        <w:rPr>
          <w:rFonts w:ascii="Times New Roman" w:eastAsia="仿宋_GB2312" w:hAnsi="Times New Roman" w:cs="仿宋_GB2312" w:hint="eastAsia"/>
          <w:sz w:val="28"/>
          <w:szCs w:val="28"/>
        </w:rPr>
        <w:t>301-400</w:t>
      </w:r>
      <w:r w:rsidRPr="0068031F">
        <w:rPr>
          <w:rFonts w:ascii="Times New Roman" w:eastAsia="仿宋_GB2312" w:hAnsi="Times New Roman" w:cs="仿宋_GB2312" w:hint="eastAsia"/>
          <w:sz w:val="28"/>
          <w:szCs w:val="28"/>
        </w:rPr>
        <w:t>位。</w:t>
      </w:r>
    </w:p>
    <w:p w:rsidR="009474A3" w:rsidRPr="0068031F" w:rsidRDefault="009474A3" w:rsidP="009474A3">
      <w:pPr>
        <w:pStyle w:val="af0"/>
        <w:shd w:val="clear" w:color="auto" w:fill="FFFFFF"/>
        <w:spacing w:before="0" w:beforeAutospacing="0" w:after="0" w:afterAutospacing="0"/>
        <w:ind w:firstLine="480"/>
        <w:rPr>
          <w:rFonts w:ascii="Times New Roman" w:eastAsia="仿宋_GB2312" w:hAnsi="Times New Roman" w:cs="仿宋_GB2312"/>
          <w:sz w:val="28"/>
          <w:szCs w:val="28"/>
        </w:rPr>
      </w:pPr>
      <w:proofErr w:type="gramStart"/>
      <w:r w:rsidRPr="0068031F">
        <w:rPr>
          <w:rFonts w:ascii="Times New Roman" w:eastAsia="仿宋_GB2312" w:hAnsi="Times New Roman" w:cs="仿宋_GB2312" w:hint="eastAsia"/>
          <w:sz w:val="28"/>
          <w:szCs w:val="28"/>
        </w:rPr>
        <w:t>上海软科每年</w:t>
      </w:r>
      <w:proofErr w:type="gramEnd"/>
      <w:r w:rsidRPr="0068031F">
        <w:rPr>
          <w:rFonts w:ascii="Times New Roman" w:eastAsia="仿宋_GB2312" w:hAnsi="Times New Roman" w:cs="仿宋_GB2312" w:hint="eastAsia"/>
          <w:sz w:val="28"/>
          <w:szCs w:val="28"/>
        </w:rPr>
        <w:t>发布一次学科排名，使用一系列国际可比的客观学术指标对全球大学在相关学科的表现进行测量，包括科研规模、科研质量、国际合作、高水平科研成果、国际奖项，覆盖</w:t>
      </w:r>
      <w:r w:rsidRPr="0068031F">
        <w:rPr>
          <w:rFonts w:ascii="Times New Roman" w:eastAsia="仿宋_GB2312" w:hAnsi="Times New Roman" w:cs="仿宋_GB2312" w:hint="eastAsia"/>
          <w:sz w:val="28"/>
          <w:szCs w:val="28"/>
        </w:rPr>
        <w:t>54</w:t>
      </w:r>
      <w:r w:rsidRPr="0068031F">
        <w:rPr>
          <w:rFonts w:ascii="Times New Roman" w:eastAsia="仿宋_GB2312" w:hAnsi="Times New Roman" w:cs="仿宋_GB2312" w:hint="eastAsia"/>
          <w:sz w:val="28"/>
          <w:szCs w:val="28"/>
        </w:rPr>
        <w:t>个学科，涉及理学、工学、生命科学、医学和社会科学五大领域。</w:t>
      </w:r>
      <w:r w:rsidRPr="0068031F">
        <w:rPr>
          <w:rFonts w:ascii="Times New Roman" w:eastAsia="仿宋_GB2312" w:hAnsi="Times New Roman" w:cs="仿宋_GB2312" w:hint="eastAsia"/>
          <w:sz w:val="28"/>
          <w:szCs w:val="28"/>
        </w:rPr>
        <w:t>2019</w:t>
      </w:r>
      <w:r w:rsidRPr="0068031F">
        <w:rPr>
          <w:rFonts w:ascii="Times New Roman" w:eastAsia="仿宋_GB2312" w:hAnsi="Times New Roman" w:cs="仿宋_GB2312" w:hint="eastAsia"/>
          <w:sz w:val="28"/>
          <w:szCs w:val="28"/>
        </w:rPr>
        <w:t>年参与排名的全球高校共有</w:t>
      </w:r>
      <w:r w:rsidRPr="0068031F">
        <w:rPr>
          <w:rFonts w:ascii="Times New Roman" w:eastAsia="仿宋_GB2312" w:hAnsi="Times New Roman" w:cs="仿宋_GB2312" w:hint="eastAsia"/>
          <w:sz w:val="28"/>
          <w:szCs w:val="28"/>
        </w:rPr>
        <w:t>4000</w:t>
      </w:r>
      <w:r w:rsidRPr="0068031F">
        <w:rPr>
          <w:rFonts w:ascii="Times New Roman" w:eastAsia="仿宋_GB2312" w:hAnsi="Times New Roman" w:cs="仿宋_GB2312" w:hint="eastAsia"/>
          <w:sz w:val="28"/>
          <w:szCs w:val="28"/>
        </w:rPr>
        <w:t>余所，最终有</w:t>
      </w:r>
      <w:r w:rsidRPr="0068031F">
        <w:rPr>
          <w:rFonts w:ascii="Times New Roman" w:eastAsia="仿宋_GB2312" w:hAnsi="Times New Roman" w:cs="仿宋_GB2312" w:hint="eastAsia"/>
          <w:sz w:val="28"/>
          <w:szCs w:val="28"/>
        </w:rPr>
        <w:t>86</w:t>
      </w:r>
      <w:r w:rsidRPr="0068031F">
        <w:rPr>
          <w:rFonts w:ascii="Times New Roman" w:eastAsia="仿宋_GB2312" w:hAnsi="Times New Roman" w:cs="仿宋_GB2312" w:hint="eastAsia"/>
          <w:sz w:val="28"/>
          <w:szCs w:val="28"/>
        </w:rPr>
        <w:t>个国家和地区的</w:t>
      </w:r>
      <w:r w:rsidRPr="0068031F">
        <w:rPr>
          <w:rFonts w:ascii="Times New Roman" w:eastAsia="仿宋_GB2312" w:hAnsi="Times New Roman" w:cs="仿宋_GB2312" w:hint="eastAsia"/>
          <w:sz w:val="28"/>
          <w:szCs w:val="28"/>
        </w:rPr>
        <w:t>1700</w:t>
      </w:r>
      <w:r w:rsidRPr="0068031F">
        <w:rPr>
          <w:rFonts w:ascii="Times New Roman" w:eastAsia="仿宋_GB2312" w:hAnsi="Times New Roman" w:cs="仿宋_GB2312" w:hint="eastAsia"/>
          <w:sz w:val="28"/>
          <w:szCs w:val="28"/>
        </w:rPr>
        <w:t>余所高校出现在各个学科的榜单上。</w:t>
      </w:r>
    </w:p>
    <w:p w:rsidR="009474A3" w:rsidRPr="0068031F" w:rsidRDefault="009474A3" w:rsidP="007F34B6">
      <w:pPr>
        <w:pStyle w:val="af0"/>
        <w:shd w:val="clear" w:color="auto" w:fill="FFFFFF"/>
        <w:spacing w:before="0" w:beforeAutospacing="0" w:after="0" w:afterAutospacing="0"/>
        <w:ind w:firstLine="480"/>
        <w:rPr>
          <w:rFonts w:ascii="Times New Roman" w:eastAsia="仿宋_GB2312" w:hAnsi="Times New Roman" w:cs="Times New Roman"/>
          <w:sz w:val="28"/>
          <w:szCs w:val="28"/>
        </w:rPr>
      </w:pPr>
      <w:r w:rsidRPr="0068031F">
        <w:rPr>
          <w:rFonts w:ascii="Times New Roman" w:eastAsia="仿宋_GB2312" w:hAnsi="Times New Roman" w:cs="仿宋_GB2312" w:hint="eastAsia"/>
          <w:sz w:val="28"/>
          <w:szCs w:val="28"/>
        </w:rPr>
        <w:t>作为我校最具优势和特色的船舶与海洋工程学科，凭借多年的积累和学科实力，在此次评价中表现不俗，首次进入该机构评定的世界一流学科</w:t>
      </w:r>
      <w:r w:rsidRPr="0068031F">
        <w:rPr>
          <w:rFonts w:ascii="Times New Roman" w:eastAsia="仿宋_GB2312" w:hAnsi="Times New Roman" w:cs="仿宋_GB2312" w:hint="eastAsia"/>
          <w:sz w:val="28"/>
          <w:szCs w:val="28"/>
        </w:rPr>
        <w:t>50</w:t>
      </w:r>
      <w:r w:rsidRPr="0068031F">
        <w:rPr>
          <w:rFonts w:ascii="Times New Roman" w:eastAsia="仿宋_GB2312" w:hAnsi="Times New Roman" w:cs="仿宋_GB2312" w:hint="eastAsia"/>
          <w:sz w:val="28"/>
          <w:szCs w:val="28"/>
        </w:rPr>
        <w:t>强。目前，我校“船舶与海洋工程”学科作为国务院学位委员会授权的一级学科博士学位授权点，是江苏省一、二、三期建设的优势学科，同时也是江苏省国家重点学科培育建设点，国防科工局建设的国防特色学科</w:t>
      </w:r>
      <w:r w:rsidR="00887A15" w:rsidRPr="0068031F">
        <w:rPr>
          <w:rFonts w:ascii="Times New Roman" w:eastAsia="仿宋_GB2312" w:hAnsi="Times New Roman" w:cs="仿宋_GB2312" w:hint="eastAsia"/>
          <w:sz w:val="28"/>
          <w:szCs w:val="28"/>
        </w:rPr>
        <w:t>；</w:t>
      </w:r>
      <w:r w:rsidRPr="0068031F">
        <w:rPr>
          <w:rFonts w:ascii="Times New Roman" w:eastAsia="仿宋_GB2312" w:hAnsi="Times New Roman" w:cs="仿宋_GB2312" w:hint="eastAsia"/>
          <w:sz w:val="28"/>
          <w:szCs w:val="28"/>
        </w:rPr>
        <w:t>“船舶与海洋工程”专业是国家特色建设专业、国防科工委重点建设专业、江苏省品牌专业。学科师资力量雄厚，学科拥有“江苏省船舶先进设计制造技术重点实验室”、行业公共技</w:t>
      </w:r>
      <w:r w:rsidRPr="0068031F">
        <w:rPr>
          <w:rFonts w:ascii="Times New Roman" w:eastAsia="仿宋_GB2312" w:hAnsi="Times New Roman" w:cs="仿宋_GB2312" w:hint="eastAsia"/>
          <w:sz w:val="28"/>
          <w:szCs w:val="28"/>
        </w:rPr>
        <w:lastRenderedPageBreak/>
        <w:t>术服务平台“江苏省船舶先进制造技术中心”和科技公共服务平台“江苏省船舶数字化设计制造技术中心”。船舶工程实验示范中心、力学教学实验中心为江苏省高等学校实验教学示范中心。近五年，学科承担“</w:t>
      </w:r>
      <w:r w:rsidRPr="0068031F">
        <w:rPr>
          <w:rFonts w:ascii="Times New Roman" w:eastAsia="仿宋_GB2312" w:hAnsi="Times New Roman" w:cs="仿宋_GB2312" w:hint="eastAsia"/>
          <w:sz w:val="28"/>
          <w:szCs w:val="28"/>
        </w:rPr>
        <w:t>973</w:t>
      </w:r>
      <w:r w:rsidRPr="0068031F">
        <w:rPr>
          <w:rFonts w:ascii="Times New Roman" w:eastAsia="仿宋_GB2312" w:hAnsi="Times New Roman" w:cs="仿宋_GB2312" w:hint="eastAsia"/>
          <w:sz w:val="28"/>
          <w:szCs w:val="28"/>
        </w:rPr>
        <w:t>”、“</w:t>
      </w:r>
      <w:r w:rsidRPr="0068031F">
        <w:rPr>
          <w:rFonts w:ascii="Times New Roman" w:eastAsia="仿宋_GB2312" w:hAnsi="Times New Roman" w:cs="仿宋_GB2312" w:hint="eastAsia"/>
          <w:sz w:val="28"/>
          <w:szCs w:val="28"/>
        </w:rPr>
        <w:t>863</w:t>
      </w:r>
      <w:r w:rsidRPr="0068031F">
        <w:rPr>
          <w:rFonts w:ascii="Times New Roman" w:eastAsia="仿宋_GB2312" w:hAnsi="Times New Roman" w:cs="仿宋_GB2312" w:hint="eastAsia"/>
          <w:sz w:val="28"/>
          <w:szCs w:val="28"/>
        </w:rPr>
        <w:t>”、国家重点研发计划项目、国家自然科学基金项目等国家级项目</w:t>
      </w:r>
      <w:r w:rsidRPr="0068031F">
        <w:rPr>
          <w:rFonts w:ascii="Times New Roman" w:eastAsia="仿宋_GB2312" w:hAnsi="Times New Roman" w:cs="仿宋_GB2312" w:hint="eastAsia"/>
          <w:sz w:val="28"/>
          <w:szCs w:val="28"/>
        </w:rPr>
        <w:t>40</w:t>
      </w:r>
      <w:r w:rsidRPr="0068031F">
        <w:rPr>
          <w:rFonts w:ascii="Times New Roman" w:eastAsia="仿宋_GB2312" w:hAnsi="Times New Roman" w:cs="仿宋_GB2312" w:hint="eastAsia"/>
          <w:sz w:val="28"/>
          <w:szCs w:val="28"/>
        </w:rPr>
        <w:t>余项，承担省部级科研项目</w:t>
      </w:r>
      <w:r w:rsidRPr="0068031F">
        <w:rPr>
          <w:rFonts w:ascii="Times New Roman" w:eastAsia="仿宋_GB2312" w:hAnsi="Times New Roman" w:cs="仿宋_GB2312" w:hint="eastAsia"/>
          <w:sz w:val="28"/>
          <w:szCs w:val="28"/>
        </w:rPr>
        <w:t>60</w:t>
      </w:r>
      <w:r w:rsidRPr="0068031F">
        <w:rPr>
          <w:rFonts w:ascii="Times New Roman" w:eastAsia="仿宋_GB2312" w:hAnsi="Times New Roman" w:cs="仿宋_GB2312" w:hint="eastAsia"/>
          <w:sz w:val="28"/>
          <w:szCs w:val="28"/>
        </w:rPr>
        <w:t>余项，企业委托等横向科研项目</w:t>
      </w:r>
      <w:r w:rsidRPr="0068031F">
        <w:rPr>
          <w:rFonts w:ascii="Times New Roman" w:eastAsia="仿宋_GB2312" w:hAnsi="Times New Roman" w:cs="仿宋_GB2312" w:hint="eastAsia"/>
          <w:sz w:val="28"/>
          <w:szCs w:val="28"/>
        </w:rPr>
        <w:t>200</w:t>
      </w:r>
      <w:r w:rsidRPr="0068031F">
        <w:rPr>
          <w:rFonts w:ascii="Times New Roman" w:eastAsia="仿宋_GB2312" w:hAnsi="Times New Roman" w:cs="仿宋_GB2312" w:hint="eastAsia"/>
          <w:sz w:val="28"/>
          <w:szCs w:val="28"/>
        </w:rPr>
        <w:t>余项，科研总经费约</w:t>
      </w:r>
      <w:r w:rsidRPr="0068031F">
        <w:rPr>
          <w:rFonts w:ascii="Times New Roman" w:eastAsia="仿宋_GB2312" w:hAnsi="Times New Roman" w:cs="仿宋_GB2312" w:hint="eastAsia"/>
          <w:sz w:val="28"/>
          <w:szCs w:val="28"/>
        </w:rPr>
        <w:t>2.5</w:t>
      </w:r>
      <w:r w:rsidRPr="0068031F">
        <w:rPr>
          <w:rFonts w:ascii="Times New Roman" w:eastAsia="仿宋_GB2312" w:hAnsi="Times New Roman" w:cs="仿宋_GB2312" w:hint="eastAsia"/>
          <w:sz w:val="28"/>
          <w:szCs w:val="28"/>
        </w:rPr>
        <w:t>亿元，发表高水平学术论文</w:t>
      </w:r>
      <w:r w:rsidRPr="0068031F">
        <w:rPr>
          <w:rFonts w:ascii="Times New Roman" w:eastAsia="仿宋_GB2312" w:hAnsi="Times New Roman" w:cs="仿宋_GB2312" w:hint="eastAsia"/>
          <w:sz w:val="28"/>
          <w:szCs w:val="28"/>
        </w:rPr>
        <w:t>690</w:t>
      </w:r>
      <w:r w:rsidRPr="0068031F">
        <w:rPr>
          <w:rFonts w:ascii="Times New Roman" w:eastAsia="仿宋_GB2312" w:hAnsi="Times New Roman" w:cs="仿宋_GB2312" w:hint="eastAsia"/>
          <w:sz w:val="28"/>
          <w:szCs w:val="28"/>
        </w:rPr>
        <w:t>余篇。</w:t>
      </w:r>
    </w:p>
    <w:p w:rsidR="009474A3" w:rsidRPr="0068031F" w:rsidRDefault="009474A3" w:rsidP="009474A3">
      <w:pPr>
        <w:jc w:val="center"/>
        <w:rPr>
          <w:rFonts w:ascii="Times New Roman" w:eastAsia="仿宋_GB2312" w:hAnsi="Times New Roman" w:cs="Times New Roman"/>
          <w:sz w:val="28"/>
          <w:szCs w:val="28"/>
        </w:rPr>
      </w:pPr>
      <w:r w:rsidRPr="0068031F">
        <w:rPr>
          <w:rFonts w:cs="Times New Roman"/>
          <w:noProof/>
        </w:rPr>
        <w:drawing>
          <wp:inline distT="0" distB="0" distL="0" distR="0" wp14:anchorId="59934867" wp14:editId="024D7143">
            <wp:extent cx="3155950" cy="5488273"/>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3157448" cy="5490878"/>
                    </a:xfrm>
                    <a:prstGeom prst="rect">
                      <a:avLst/>
                    </a:prstGeom>
                    <a:noFill/>
                    <a:ln>
                      <a:noFill/>
                    </a:ln>
                  </pic:spPr>
                </pic:pic>
              </a:graphicData>
            </a:graphic>
          </wp:inline>
        </w:drawing>
      </w:r>
    </w:p>
    <w:p w:rsidR="009474A3" w:rsidRPr="0068031F" w:rsidRDefault="009474A3" w:rsidP="009474A3">
      <w:pPr>
        <w:jc w:val="center"/>
        <w:rPr>
          <w:rFonts w:ascii="Times New Roman" w:eastAsia="仿宋_GB2312" w:hAnsi="Times New Roman" w:cs="仿宋_GB2312"/>
          <w:sz w:val="24"/>
          <w:szCs w:val="24"/>
        </w:rPr>
      </w:pPr>
      <w:r w:rsidRPr="0068031F">
        <w:rPr>
          <w:rFonts w:ascii="Times New Roman" w:eastAsia="仿宋_GB2312" w:hAnsi="Times New Roman" w:cs="仿宋_GB2312" w:hint="eastAsia"/>
          <w:sz w:val="24"/>
          <w:szCs w:val="24"/>
        </w:rPr>
        <w:t>图</w:t>
      </w:r>
      <w:r w:rsidRPr="0068031F">
        <w:rPr>
          <w:rFonts w:ascii="Times New Roman" w:eastAsia="仿宋_GB2312" w:hAnsi="Times New Roman" w:cs="Times New Roman"/>
          <w:sz w:val="24"/>
          <w:szCs w:val="24"/>
        </w:rPr>
        <w:t xml:space="preserve">1 </w:t>
      </w:r>
      <w:r w:rsidRPr="0068031F">
        <w:rPr>
          <w:rFonts w:ascii="Times New Roman" w:eastAsia="仿宋_GB2312" w:hAnsi="Times New Roman" w:cs="仿宋_GB2312" w:hint="eastAsia"/>
          <w:sz w:val="24"/>
          <w:szCs w:val="24"/>
        </w:rPr>
        <w:t>江苏科技大学入选</w:t>
      </w:r>
      <w:r w:rsidRPr="0068031F">
        <w:rPr>
          <w:rFonts w:ascii="Times New Roman" w:eastAsia="仿宋_GB2312" w:hAnsi="Times New Roman" w:cs="仿宋_GB2312" w:hint="eastAsia"/>
          <w:sz w:val="24"/>
          <w:szCs w:val="24"/>
        </w:rPr>
        <w:t>2019</w:t>
      </w:r>
      <w:r w:rsidRPr="0068031F">
        <w:rPr>
          <w:rFonts w:ascii="Times New Roman" w:eastAsia="仿宋_GB2312" w:hAnsi="Times New Roman" w:cs="仿宋_GB2312" w:hint="eastAsia"/>
          <w:sz w:val="24"/>
          <w:szCs w:val="24"/>
        </w:rPr>
        <w:t>年“软科世界一流学科排名”榜</w:t>
      </w:r>
    </w:p>
    <w:p w:rsidR="009474A3" w:rsidRPr="0068031F" w:rsidRDefault="009474A3" w:rsidP="001674E8">
      <w:pPr>
        <w:pStyle w:val="3"/>
        <w:shd w:val="clear" w:color="auto" w:fill="FFFFFF"/>
        <w:spacing w:before="0" w:after="0" w:line="415" w:lineRule="auto"/>
        <w:jc w:val="left"/>
        <w:rPr>
          <w:rFonts w:ascii="Times New Roman" w:eastAsia="仿宋_GB2312" w:hAnsi="Times New Roman" w:cs="仿宋_GB2312"/>
          <w:sz w:val="28"/>
          <w:szCs w:val="28"/>
        </w:rPr>
      </w:pPr>
      <w:r w:rsidRPr="0068031F">
        <w:rPr>
          <w:rFonts w:ascii="Times New Roman" w:eastAsia="仿宋_GB2312" w:hAnsi="Times New Roman" w:cs="仿宋_GB2312" w:hint="eastAsia"/>
          <w:sz w:val="28"/>
          <w:szCs w:val="28"/>
        </w:rPr>
        <w:lastRenderedPageBreak/>
        <w:t>（</w:t>
      </w:r>
      <w:r w:rsidRPr="0068031F">
        <w:rPr>
          <w:rFonts w:ascii="Times New Roman" w:eastAsia="仿宋_GB2312" w:hAnsi="Times New Roman" w:cs="仿宋_GB2312" w:hint="eastAsia"/>
          <w:sz w:val="28"/>
          <w:szCs w:val="28"/>
        </w:rPr>
        <w:t>2</w:t>
      </w:r>
      <w:r w:rsidRPr="0068031F">
        <w:rPr>
          <w:rFonts w:ascii="Times New Roman" w:eastAsia="仿宋_GB2312" w:hAnsi="Times New Roman" w:cs="仿宋_GB2312" w:hint="eastAsia"/>
          <w:sz w:val="28"/>
          <w:szCs w:val="28"/>
        </w:rPr>
        <w:t>）船舶</w:t>
      </w:r>
      <w:proofErr w:type="gramStart"/>
      <w:r w:rsidRPr="0068031F">
        <w:rPr>
          <w:rFonts w:ascii="Times New Roman" w:eastAsia="仿宋_GB2312" w:hAnsi="Times New Roman" w:cs="仿宋_GB2312" w:hint="eastAsia"/>
          <w:sz w:val="28"/>
          <w:szCs w:val="28"/>
        </w:rPr>
        <w:t>与海工</w:t>
      </w:r>
      <w:r w:rsidR="00887A15" w:rsidRPr="0068031F">
        <w:rPr>
          <w:rFonts w:ascii="Times New Roman" w:eastAsia="仿宋_GB2312" w:hAnsi="Times New Roman" w:cs="仿宋_GB2312" w:hint="eastAsia"/>
          <w:sz w:val="28"/>
          <w:szCs w:val="28"/>
        </w:rPr>
        <w:t>知识产权</w:t>
      </w:r>
      <w:proofErr w:type="gramEnd"/>
      <w:r w:rsidR="00887A15" w:rsidRPr="0068031F">
        <w:rPr>
          <w:rFonts w:ascii="Times New Roman" w:eastAsia="仿宋_GB2312" w:hAnsi="Times New Roman" w:cs="仿宋_GB2312" w:hint="eastAsia"/>
          <w:sz w:val="28"/>
          <w:szCs w:val="28"/>
        </w:rPr>
        <w:t>发展</w:t>
      </w:r>
      <w:r w:rsidRPr="0068031F">
        <w:rPr>
          <w:rFonts w:ascii="Times New Roman" w:eastAsia="仿宋_GB2312" w:hAnsi="Times New Roman" w:cs="仿宋_GB2312" w:hint="eastAsia"/>
          <w:sz w:val="28"/>
          <w:szCs w:val="28"/>
        </w:rPr>
        <w:t>国际论坛在江科大举行</w:t>
      </w:r>
    </w:p>
    <w:p w:rsidR="009474A3" w:rsidRPr="0068031F" w:rsidRDefault="009474A3" w:rsidP="00000D7A">
      <w:pPr>
        <w:pStyle w:val="af0"/>
        <w:shd w:val="clear" w:color="auto" w:fill="FFFFFF"/>
        <w:spacing w:before="0" w:beforeAutospacing="0" w:after="0" w:afterAutospacing="0" w:line="360" w:lineRule="auto"/>
        <w:ind w:firstLineChars="200" w:firstLine="560"/>
        <w:rPr>
          <w:rFonts w:ascii="Times New Roman" w:eastAsia="仿宋_GB2312" w:hAnsi="Times New Roman" w:cs="仿宋_GB2312"/>
          <w:sz w:val="28"/>
          <w:szCs w:val="28"/>
        </w:rPr>
      </w:pPr>
      <w:r w:rsidRPr="0068031F">
        <w:rPr>
          <w:rFonts w:ascii="Times New Roman" w:eastAsia="仿宋_GB2312" w:hAnsi="Times New Roman" w:cs="仿宋_GB2312" w:hint="eastAsia"/>
          <w:sz w:val="28"/>
          <w:szCs w:val="28"/>
        </w:rPr>
        <w:t>聚焦船舶与海洋工程产业发展，探索知识产权运用创新模式。日前，船舶与海洋工程产业知识产权发展国际论坛暨</w:t>
      </w:r>
      <w:r w:rsidRPr="0068031F">
        <w:rPr>
          <w:rFonts w:ascii="Times New Roman" w:eastAsia="仿宋_GB2312" w:hAnsi="Times New Roman" w:cs="仿宋_GB2312" w:hint="eastAsia"/>
          <w:sz w:val="28"/>
          <w:szCs w:val="28"/>
        </w:rPr>
        <w:t>2019</w:t>
      </w:r>
      <w:r w:rsidRPr="0068031F">
        <w:rPr>
          <w:rFonts w:ascii="Times New Roman" w:eastAsia="仿宋_GB2312" w:hAnsi="Times New Roman" w:cs="仿宋_GB2312" w:hint="eastAsia"/>
          <w:sz w:val="28"/>
          <w:szCs w:val="28"/>
        </w:rPr>
        <w:t>年中国船舶与海洋工程产业知识产权联盟年会在江苏科技大学召开。</w:t>
      </w:r>
    </w:p>
    <w:p w:rsidR="007F34B6" w:rsidRPr="0068031F" w:rsidRDefault="009474A3" w:rsidP="00326418">
      <w:pPr>
        <w:pStyle w:val="af0"/>
        <w:shd w:val="clear" w:color="auto" w:fill="FFFFFF"/>
        <w:spacing w:before="0" w:beforeAutospacing="0" w:after="0" w:afterAutospacing="0" w:line="360" w:lineRule="auto"/>
        <w:ind w:firstLineChars="200" w:firstLine="560"/>
        <w:rPr>
          <w:rFonts w:ascii="Times New Roman" w:eastAsia="仿宋_GB2312" w:hAnsi="Times New Roman" w:cs="仿宋_GB2312"/>
          <w:sz w:val="28"/>
          <w:szCs w:val="28"/>
        </w:rPr>
      </w:pPr>
      <w:r w:rsidRPr="0068031F">
        <w:rPr>
          <w:rFonts w:ascii="Times New Roman" w:eastAsia="仿宋_GB2312" w:hAnsi="Times New Roman" w:cs="仿宋_GB2312" w:hint="eastAsia"/>
          <w:sz w:val="28"/>
          <w:szCs w:val="28"/>
        </w:rPr>
        <w:t>来自巴西、奥地利、美国、日本、乌克兰及我国的专家学者在论坛上作了专题报告，分享各国知识产权创新创造的生动案例，深化知识产权的创造、保护与运用，共同探讨船舶</w:t>
      </w:r>
      <w:proofErr w:type="gramStart"/>
      <w:r w:rsidRPr="0068031F">
        <w:rPr>
          <w:rFonts w:ascii="Times New Roman" w:eastAsia="仿宋_GB2312" w:hAnsi="Times New Roman" w:cs="仿宋_GB2312" w:hint="eastAsia"/>
          <w:sz w:val="28"/>
          <w:szCs w:val="28"/>
        </w:rPr>
        <w:t>与海工产业</w:t>
      </w:r>
      <w:proofErr w:type="gramEnd"/>
      <w:r w:rsidRPr="0068031F">
        <w:rPr>
          <w:rFonts w:ascii="Times New Roman" w:eastAsia="仿宋_GB2312" w:hAnsi="Times New Roman" w:cs="仿宋_GB2312" w:hint="eastAsia"/>
          <w:sz w:val="28"/>
          <w:szCs w:val="28"/>
        </w:rPr>
        <w:t>知识产权发展大计。</w:t>
      </w:r>
    </w:p>
    <w:p w:rsidR="009474A3" w:rsidRPr="0068031F" w:rsidRDefault="007F34B6" w:rsidP="00000D7A">
      <w:pPr>
        <w:spacing w:line="360" w:lineRule="auto"/>
        <w:rPr>
          <w:rFonts w:ascii="Times New Roman" w:eastAsia="仿宋_GB2312" w:hAnsi="Times New Roman" w:cs="仿宋_GB2312"/>
          <w:sz w:val="28"/>
          <w:szCs w:val="28"/>
        </w:rPr>
      </w:pPr>
      <w:r w:rsidRPr="0068031F">
        <w:tab/>
      </w:r>
      <w:r w:rsidR="00000D7A" w:rsidRPr="0068031F">
        <w:rPr>
          <w:rFonts w:hint="eastAsia"/>
        </w:rPr>
        <w:t xml:space="preserve"> </w:t>
      </w:r>
      <w:r w:rsidR="009474A3" w:rsidRPr="0068031F">
        <w:rPr>
          <w:rFonts w:ascii="Times New Roman" w:eastAsia="仿宋_GB2312" w:hAnsi="Times New Roman" w:cs="仿宋_GB2312" w:hint="eastAsia"/>
          <w:sz w:val="28"/>
          <w:szCs w:val="28"/>
        </w:rPr>
        <w:t>近</w:t>
      </w:r>
      <w:r w:rsidR="009474A3" w:rsidRPr="0068031F">
        <w:rPr>
          <w:rFonts w:ascii="Times New Roman" w:eastAsia="仿宋_GB2312" w:hAnsi="Times New Roman" w:cs="仿宋_GB2312" w:hint="eastAsia"/>
          <w:sz w:val="28"/>
          <w:szCs w:val="28"/>
        </w:rPr>
        <w:t>3</w:t>
      </w:r>
      <w:r w:rsidR="009474A3" w:rsidRPr="0068031F">
        <w:rPr>
          <w:rFonts w:ascii="Times New Roman" w:eastAsia="仿宋_GB2312" w:hAnsi="Times New Roman" w:cs="仿宋_GB2312" w:hint="eastAsia"/>
          <w:sz w:val="28"/>
          <w:szCs w:val="28"/>
        </w:rPr>
        <w:t>年，江苏科技大学申请发明专利</w:t>
      </w:r>
      <w:r w:rsidR="009474A3" w:rsidRPr="0068031F">
        <w:rPr>
          <w:rFonts w:ascii="Times New Roman" w:eastAsia="仿宋_GB2312" w:hAnsi="Times New Roman" w:cs="仿宋_GB2312" w:hint="eastAsia"/>
          <w:sz w:val="28"/>
          <w:szCs w:val="28"/>
        </w:rPr>
        <w:t>1343</w:t>
      </w:r>
      <w:r w:rsidR="009474A3" w:rsidRPr="0068031F">
        <w:rPr>
          <w:rFonts w:ascii="Times New Roman" w:eastAsia="仿宋_GB2312" w:hAnsi="Times New Roman" w:cs="仿宋_GB2312" w:hint="eastAsia"/>
          <w:sz w:val="28"/>
          <w:szCs w:val="28"/>
        </w:rPr>
        <w:t>项、授权发明专利</w:t>
      </w:r>
      <w:r w:rsidR="009474A3" w:rsidRPr="0068031F">
        <w:rPr>
          <w:rFonts w:ascii="Times New Roman" w:eastAsia="仿宋_GB2312" w:hAnsi="Times New Roman" w:cs="仿宋_GB2312" w:hint="eastAsia"/>
          <w:sz w:val="28"/>
          <w:szCs w:val="28"/>
        </w:rPr>
        <w:t>817</w:t>
      </w:r>
      <w:r w:rsidR="009474A3" w:rsidRPr="0068031F">
        <w:rPr>
          <w:rFonts w:ascii="Times New Roman" w:eastAsia="仿宋_GB2312" w:hAnsi="Times New Roman" w:cs="仿宋_GB2312" w:hint="eastAsia"/>
          <w:sz w:val="28"/>
          <w:szCs w:val="28"/>
        </w:rPr>
        <w:t>项，申请</w:t>
      </w:r>
      <w:r w:rsidR="009474A3" w:rsidRPr="0068031F">
        <w:rPr>
          <w:rFonts w:ascii="Times New Roman" w:eastAsia="仿宋_GB2312" w:hAnsi="Times New Roman" w:cs="仿宋_GB2312" w:hint="eastAsia"/>
          <w:sz w:val="28"/>
          <w:szCs w:val="28"/>
        </w:rPr>
        <w:t>PCT</w:t>
      </w:r>
      <w:r w:rsidR="009474A3" w:rsidRPr="0068031F">
        <w:rPr>
          <w:rFonts w:ascii="Times New Roman" w:eastAsia="仿宋_GB2312" w:hAnsi="Times New Roman" w:cs="仿宋_GB2312" w:hint="eastAsia"/>
          <w:sz w:val="28"/>
          <w:szCs w:val="28"/>
        </w:rPr>
        <w:t>专利</w:t>
      </w:r>
      <w:r w:rsidR="009474A3" w:rsidRPr="0068031F">
        <w:rPr>
          <w:rFonts w:ascii="Times New Roman" w:eastAsia="仿宋_GB2312" w:hAnsi="Times New Roman" w:cs="仿宋_GB2312" w:hint="eastAsia"/>
          <w:sz w:val="28"/>
          <w:szCs w:val="28"/>
        </w:rPr>
        <w:t>23</w:t>
      </w:r>
      <w:r w:rsidR="009474A3" w:rsidRPr="0068031F">
        <w:rPr>
          <w:rFonts w:ascii="Times New Roman" w:eastAsia="仿宋_GB2312" w:hAnsi="Times New Roman" w:cs="仿宋_GB2312" w:hint="eastAsia"/>
          <w:sz w:val="28"/>
          <w:szCs w:val="28"/>
        </w:rPr>
        <w:t>项，专利转让与实施许可</w:t>
      </w:r>
      <w:r w:rsidR="009474A3" w:rsidRPr="0068031F">
        <w:rPr>
          <w:rFonts w:ascii="Times New Roman" w:eastAsia="仿宋_GB2312" w:hAnsi="Times New Roman" w:cs="仿宋_GB2312" w:hint="eastAsia"/>
          <w:sz w:val="28"/>
          <w:szCs w:val="28"/>
        </w:rPr>
        <w:t>300</w:t>
      </w:r>
      <w:r w:rsidR="009474A3" w:rsidRPr="0068031F">
        <w:rPr>
          <w:rFonts w:ascii="Times New Roman" w:eastAsia="仿宋_GB2312" w:hAnsi="Times New Roman" w:cs="仿宋_GB2312" w:hint="eastAsia"/>
          <w:sz w:val="28"/>
          <w:szCs w:val="28"/>
        </w:rPr>
        <w:t>项，在专利技术转让和服务社</w:t>
      </w:r>
      <w:proofErr w:type="gramStart"/>
      <w:r w:rsidR="009474A3" w:rsidRPr="0068031F">
        <w:rPr>
          <w:rFonts w:ascii="Times New Roman" w:eastAsia="仿宋_GB2312" w:hAnsi="Times New Roman" w:cs="仿宋_GB2312" w:hint="eastAsia"/>
          <w:sz w:val="28"/>
          <w:szCs w:val="28"/>
        </w:rPr>
        <w:t>会领域</w:t>
      </w:r>
      <w:proofErr w:type="gramEnd"/>
      <w:r w:rsidR="009474A3" w:rsidRPr="0068031F">
        <w:rPr>
          <w:rFonts w:ascii="Times New Roman" w:eastAsia="仿宋_GB2312" w:hAnsi="Times New Roman" w:cs="仿宋_GB2312" w:hint="eastAsia"/>
          <w:sz w:val="28"/>
          <w:szCs w:val="28"/>
        </w:rPr>
        <w:t>排名进入全国高校百强行列。</w:t>
      </w:r>
    </w:p>
    <w:p w:rsidR="009474A3" w:rsidRPr="0068031F" w:rsidRDefault="009474A3" w:rsidP="00887A15">
      <w:pPr>
        <w:pStyle w:val="af0"/>
        <w:shd w:val="clear" w:color="auto" w:fill="FFFFFF"/>
        <w:spacing w:before="0" w:beforeAutospacing="0" w:after="0" w:afterAutospacing="0" w:line="360" w:lineRule="auto"/>
        <w:ind w:firstLine="480"/>
        <w:rPr>
          <w:rFonts w:ascii="Times New Roman" w:eastAsia="仿宋_GB2312" w:hAnsi="Times New Roman" w:cs="Times New Roman"/>
          <w:sz w:val="28"/>
          <w:szCs w:val="28"/>
        </w:rPr>
      </w:pPr>
      <w:r w:rsidRPr="0068031F">
        <w:rPr>
          <w:rFonts w:ascii="Times New Roman" w:eastAsia="仿宋_GB2312" w:hAnsi="Times New Roman" w:cs="仿宋_GB2312" w:hint="eastAsia"/>
          <w:sz w:val="28"/>
          <w:szCs w:val="28"/>
        </w:rPr>
        <w:t>据悉，中国船舶与海洋工程产业知识产权联盟自</w:t>
      </w:r>
      <w:r w:rsidRPr="0068031F">
        <w:rPr>
          <w:rFonts w:ascii="Times New Roman" w:eastAsia="仿宋_GB2312" w:hAnsi="Times New Roman" w:cs="仿宋_GB2312" w:hint="eastAsia"/>
          <w:sz w:val="28"/>
          <w:szCs w:val="28"/>
        </w:rPr>
        <w:t>2015</w:t>
      </w:r>
      <w:r w:rsidRPr="0068031F">
        <w:rPr>
          <w:rFonts w:ascii="Times New Roman" w:eastAsia="仿宋_GB2312" w:hAnsi="Times New Roman" w:cs="仿宋_GB2312" w:hint="eastAsia"/>
          <w:sz w:val="28"/>
          <w:szCs w:val="28"/>
        </w:rPr>
        <w:t>年成立以来，围绕行业专利奖评选、重点领域关键技术的专利布局、行业专利预警分析、企业知识产权人才培训等方面做了大量卓有成效的工作。</w:t>
      </w:r>
    </w:p>
    <w:p w:rsidR="009474A3" w:rsidRPr="0068031F" w:rsidRDefault="009474A3" w:rsidP="009474A3">
      <w:pPr>
        <w:jc w:val="center"/>
        <w:rPr>
          <w:rFonts w:ascii="Times New Roman" w:eastAsia="仿宋_GB2312" w:hAnsi="Times New Roman" w:cs="Times New Roman"/>
          <w:sz w:val="28"/>
          <w:szCs w:val="28"/>
        </w:rPr>
      </w:pPr>
      <w:r w:rsidRPr="0068031F">
        <w:rPr>
          <w:rFonts w:cs="Times New Roman"/>
          <w:noProof/>
        </w:rPr>
        <w:lastRenderedPageBreak/>
        <w:drawing>
          <wp:inline distT="0" distB="0" distL="0" distR="0" wp14:anchorId="7D20FF42" wp14:editId="75ED7F15">
            <wp:extent cx="5370258" cy="3912042"/>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399104" cy="3933056"/>
                    </a:xfrm>
                    <a:prstGeom prst="rect">
                      <a:avLst/>
                    </a:prstGeom>
                    <a:noFill/>
                    <a:ln>
                      <a:noFill/>
                    </a:ln>
                  </pic:spPr>
                </pic:pic>
              </a:graphicData>
            </a:graphic>
          </wp:inline>
        </w:drawing>
      </w:r>
    </w:p>
    <w:p w:rsidR="009474A3" w:rsidRPr="0068031F" w:rsidRDefault="009474A3" w:rsidP="009474A3">
      <w:pPr>
        <w:jc w:val="center"/>
        <w:rPr>
          <w:rFonts w:ascii="Times New Roman" w:eastAsia="仿宋_GB2312" w:hAnsi="Times New Roman" w:cs="仿宋_GB2312"/>
          <w:sz w:val="24"/>
          <w:szCs w:val="24"/>
        </w:rPr>
      </w:pPr>
      <w:r w:rsidRPr="0068031F">
        <w:rPr>
          <w:rFonts w:ascii="Times New Roman" w:eastAsia="仿宋_GB2312" w:hAnsi="Times New Roman" w:cs="仿宋_GB2312" w:hint="eastAsia"/>
          <w:sz w:val="24"/>
          <w:szCs w:val="24"/>
        </w:rPr>
        <w:t>图</w:t>
      </w:r>
      <w:r w:rsidRPr="0068031F">
        <w:rPr>
          <w:rFonts w:ascii="Times New Roman" w:eastAsia="仿宋_GB2312" w:hAnsi="Times New Roman" w:cs="Times New Roman"/>
          <w:sz w:val="24"/>
          <w:szCs w:val="24"/>
        </w:rPr>
        <w:t xml:space="preserve">2 </w:t>
      </w:r>
      <w:r w:rsidRPr="0068031F">
        <w:rPr>
          <w:rFonts w:ascii="Times New Roman" w:eastAsia="仿宋_GB2312" w:hAnsi="Times New Roman" w:cs="仿宋_GB2312" w:hint="eastAsia"/>
          <w:sz w:val="24"/>
          <w:szCs w:val="24"/>
        </w:rPr>
        <w:t>船舶与</w:t>
      </w:r>
      <w:proofErr w:type="gramStart"/>
      <w:r w:rsidRPr="0068031F">
        <w:rPr>
          <w:rFonts w:ascii="Times New Roman" w:eastAsia="仿宋_GB2312" w:hAnsi="Times New Roman" w:cs="仿宋_GB2312" w:hint="eastAsia"/>
          <w:sz w:val="24"/>
          <w:szCs w:val="24"/>
        </w:rPr>
        <w:t>海工知产国际</w:t>
      </w:r>
      <w:proofErr w:type="gramEnd"/>
      <w:r w:rsidRPr="0068031F">
        <w:rPr>
          <w:rFonts w:ascii="Times New Roman" w:eastAsia="仿宋_GB2312" w:hAnsi="Times New Roman" w:cs="仿宋_GB2312" w:hint="eastAsia"/>
          <w:sz w:val="24"/>
          <w:szCs w:val="24"/>
        </w:rPr>
        <w:t xml:space="preserve"> </w:t>
      </w:r>
      <w:r w:rsidRPr="0068031F">
        <w:rPr>
          <w:rFonts w:ascii="Times New Roman" w:eastAsia="仿宋_GB2312" w:hAnsi="Times New Roman" w:cs="仿宋_GB2312" w:hint="eastAsia"/>
          <w:sz w:val="24"/>
          <w:szCs w:val="24"/>
        </w:rPr>
        <w:t>论坛在江科大举行</w:t>
      </w:r>
    </w:p>
    <w:p w:rsidR="007F34B6" w:rsidRPr="0068031F" w:rsidRDefault="007F34B6" w:rsidP="009474A3">
      <w:pPr>
        <w:jc w:val="center"/>
        <w:rPr>
          <w:rFonts w:ascii="Times New Roman" w:eastAsia="仿宋_GB2312" w:hAnsi="Times New Roman" w:cs="仿宋_GB2312"/>
          <w:sz w:val="24"/>
          <w:szCs w:val="24"/>
        </w:rPr>
      </w:pPr>
    </w:p>
    <w:p w:rsidR="009474A3" w:rsidRPr="0068031F" w:rsidRDefault="009474A3" w:rsidP="009474A3">
      <w:pPr>
        <w:pStyle w:val="3"/>
        <w:shd w:val="clear" w:color="auto" w:fill="FFFFFF"/>
        <w:spacing w:before="0" w:after="0"/>
        <w:jc w:val="left"/>
        <w:rPr>
          <w:rFonts w:ascii="Times New Roman" w:eastAsia="仿宋_GB2312" w:hAnsi="Times New Roman" w:cs="仿宋_GB2312"/>
          <w:sz w:val="28"/>
          <w:szCs w:val="28"/>
        </w:rPr>
      </w:pPr>
      <w:r w:rsidRPr="0068031F">
        <w:rPr>
          <w:rFonts w:ascii="Times New Roman" w:eastAsia="仿宋_GB2312" w:hAnsi="Times New Roman" w:cs="仿宋_GB2312" w:hint="eastAsia"/>
          <w:sz w:val="28"/>
          <w:szCs w:val="28"/>
        </w:rPr>
        <w:t>（</w:t>
      </w:r>
      <w:r w:rsidRPr="0068031F">
        <w:rPr>
          <w:rFonts w:ascii="Times New Roman" w:eastAsia="仿宋_GB2312" w:hAnsi="Times New Roman" w:cs="Times New Roman"/>
          <w:sz w:val="28"/>
          <w:szCs w:val="28"/>
        </w:rPr>
        <w:t>3</w:t>
      </w:r>
      <w:r w:rsidRPr="0068031F">
        <w:rPr>
          <w:rFonts w:ascii="Times New Roman" w:eastAsia="仿宋_GB2312" w:hAnsi="Times New Roman" w:cs="仿宋_GB2312" w:hint="eastAsia"/>
          <w:sz w:val="28"/>
          <w:szCs w:val="28"/>
        </w:rPr>
        <w:t>）中国高新技术产业导报：全国大学生船舶能源与动力创新大赛比拼硬核实力</w:t>
      </w:r>
    </w:p>
    <w:p w:rsidR="009474A3" w:rsidRPr="0068031F" w:rsidRDefault="004672D3" w:rsidP="00887A15">
      <w:pPr>
        <w:pStyle w:val="af0"/>
        <w:shd w:val="clear" w:color="auto" w:fill="FFFFFF"/>
        <w:spacing w:before="0" w:beforeAutospacing="0" w:after="0" w:afterAutospacing="0" w:line="360" w:lineRule="auto"/>
        <w:ind w:firstLine="482"/>
        <w:rPr>
          <w:rFonts w:ascii="Times New Roman" w:eastAsia="仿宋_GB2312" w:hAnsi="Times New Roman" w:cs="仿宋_GB2312"/>
          <w:sz w:val="28"/>
          <w:szCs w:val="28"/>
        </w:rPr>
      </w:pPr>
      <w:r w:rsidRPr="0068031F">
        <w:rPr>
          <w:rFonts w:ascii="Times New Roman" w:eastAsia="仿宋_GB2312" w:hAnsi="Times New Roman" w:cs="仿宋_GB2312" w:hint="eastAsia"/>
          <w:sz w:val="28"/>
          <w:szCs w:val="28"/>
        </w:rPr>
        <w:t>由中心承办的</w:t>
      </w:r>
      <w:r w:rsidR="009474A3" w:rsidRPr="0068031F">
        <w:rPr>
          <w:rFonts w:ascii="Times New Roman" w:eastAsia="仿宋_GB2312" w:hAnsi="Times New Roman" w:cs="仿宋_GB2312" w:hint="eastAsia"/>
          <w:sz w:val="28"/>
          <w:szCs w:val="28"/>
        </w:rPr>
        <w:t>第二届全国大学生船舶能源与动力创新大赛日前在江苏科技大学举行。大赛为期两天，共有</w:t>
      </w:r>
      <w:r w:rsidR="009474A3" w:rsidRPr="0068031F">
        <w:rPr>
          <w:rFonts w:ascii="Times New Roman" w:eastAsia="仿宋_GB2312" w:hAnsi="Times New Roman" w:cs="仿宋_GB2312" w:hint="eastAsia"/>
          <w:sz w:val="28"/>
          <w:szCs w:val="28"/>
        </w:rPr>
        <w:t>69</w:t>
      </w:r>
      <w:r w:rsidR="009474A3" w:rsidRPr="0068031F">
        <w:rPr>
          <w:rFonts w:ascii="Times New Roman" w:eastAsia="仿宋_GB2312" w:hAnsi="Times New Roman" w:cs="仿宋_GB2312" w:hint="eastAsia"/>
          <w:sz w:val="28"/>
          <w:szCs w:val="28"/>
        </w:rPr>
        <w:t>支队伍参加现场决赛。值得关注的是，本届大赛还吸引了留学生队参与。最终，大赛</w:t>
      </w:r>
      <w:proofErr w:type="gramStart"/>
      <w:r w:rsidR="009474A3" w:rsidRPr="0068031F">
        <w:rPr>
          <w:rFonts w:ascii="Times New Roman" w:eastAsia="仿宋_GB2312" w:hAnsi="Times New Roman" w:cs="仿宋_GB2312" w:hint="eastAsia"/>
          <w:sz w:val="28"/>
          <w:szCs w:val="28"/>
        </w:rPr>
        <w:t>技能赛</w:t>
      </w:r>
      <w:proofErr w:type="gramEnd"/>
      <w:r w:rsidR="009474A3" w:rsidRPr="0068031F">
        <w:rPr>
          <w:rFonts w:ascii="Times New Roman" w:eastAsia="仿宋_GB2312" w:hAnsi="Times New Roman" w:cs="仿宋_GB2312" w:hint="eastAsia"/>
          <w:sz w:val="28"/>
          <w:szCs w:val="28"/>
        </w:rPr>
        <w:t>共决出特等奖</w:t>
      </w:r>
      <w:r w:rsidR="009474A3" w:rsidRPr="0068031F">
        <w:rPr>
          <w:rFonts w:ascii="Times New Roman" w:eastAsia="仿宋_GB2312" w:hAnsi="Times New Roman" w:cs="仿宋_GB2312" w:hint="eastAsia"/>
          <w:sz w:val="28"/>
          <w:szCs w:val="28"/>
        </w:rPr>
        <w:t>6</w:t>
      </w:r>
      <w:r w:rsidR="009474A3" w:rsidRPr="0068031F">
        <w:rPr>
          <w:rFonts w:ascii="Times New Roman" w:eastAsia="仿宋_GB2312" w:hAnsi="Times New Roman" w:cs="仿宋_GB2312" w:hint="eastAsia"/>
          <w:sz w:val="28"/>
          <w:szCs w:val="28"/>
        </w:rPr>
        <w:t>项、一等奖</w:t>
      </w:r>
      <w:r w:rsidR="009474A3" w:rsidRPr="0068031F">
        <w:rPr>
          <w:rFonts w:ascii="Times New Roman" w:eastAsia="仿宋_GB2312" w:hAnsi="Times New Roman" w:cs="仿宋_GB2312" w:hint="eastAsia"/>
          <w:sz w:val="28"/>
          <w:szCs w:val="28"/>
        </w:rPr>
        <w:t>10</w:t>
      </w:r>
      <w:r w:rsidR="009474A3" w:rsidRPr="0068031F">
        <w:rPr>
          <w:rFonts w:ascii="Times New Roman" w:eastAsia="仿宋_GB2312" w:hAnsi="Times New Roman" w:cs="仿宋_GB2312" w:hint="eastAsia"/>
          <w:sz w:val="28"/>
          <w:szCs w:val="28"/>
        </w:rPr>
        <w:t>项、二等奖</w:t>
      </w:r>
      <w:r w:rsidR="009474A3" w:rsidRPr="0068031F">
        <w:rPr>
          <w:rFonts w:ascii="Times New Roman" w:eastAsia="仿宋_GB2312" w:hAnsi="Times New Roman" w:cs="仿宋_GB2312" w:hint="eastAsia"/>
          <w:sz w:val="28"/>
          <w:szCs w:val="28"/>
        </w:rPr>
        <w:t>18</w:t>
      </w:r>
      <w:r w:rsidR="009474A3" w:rsidRPr="0068031F">
        <w:rPr>
          <w:rFonts w:ascii="Times New Roman" w:eastAsia="仿宋_GB2312" w:hAnsi="Times New Roman" w:cs="仿宋_GB2312" w:hint="eastAsia"/>
          <w:sz w:val="28"/>
          <w:szCs w:val="28"/>
        </w:rPr>
        <w:t>项；大赛设计赛共决出特等奖</w:t>
      </w:r>
      <w:r w:rsidR="009474A3" w:rsidRPr="0068031F">
        <w:rPr>
          <w:rFonts w:ascii="Times New Roman" w:eastAsia="仿宋_GB2312" w:hAnsi="Times New Roman" w:cs="仿宋_GB2312" w:hint="eastAsia"/>
          <w:sz w:val="28"/>
          <w:szCs w:val="28"/>
        </w:rPr>
        <w:t>8</w:t>
      </w:r>
      <w:r w:rsidR="009474A3" w:rsidRPr="0068031F">
        <w:rPr>
          <w:rFonts w:ascii="Times New Roman" w:eastAsia="仿宋_GB2312" w:hAnsi="Times New Roman" w:cs="仿宋_GB2312" w:hint="eastAsia"/>
          <w:sz w:val="28"/>
          <w:szCs w:val="28"/>
        </w:rPr>
        <w:t>项、一等奖</w:t>
      </w:r>
      <w:r w:rsidR="009474A3" w:rsidRPr="0068031F">
        <w:rPr>
          <w:rFonts w:ascii="Times New Roman" w:eastAsia="仿宋_GB2312" w:hAnsi="Times New Roman" w:cs="仿宋_GB2312" w:hint="eastAsia"/>
          <w:sz w:val="28"/>
          <w:szCs w:val="28"/>
        </w:rPr>
        <w:t>16</w:t>
      </w:r>
      <w:r w:rsidR="009474A3" w:rsidRPr="0068031F">
        <w:rPr>
          <w:rFonts w:ascii="Times New Roman" w:eastAsia="仿宋_GB2312" w:hAnsi="Times New Roman" w:cs="仿宋_GB2312" w:hint="eastAsia"/>
          <w:sz w:val="28"/>
          <w:szCs w:val="28"/>
        </w:rPr>
        <w:t>项、二等奖</w:t>
      </w:r>
      <w:r w:rsidR="009474A3" w:rsidRPr="0068031F">
        <w:rPr>
          <w:rFonts w:ascii="Times New Roman" w:eastAsia="仿宋_GB2312" w:hAnsi="Times New Roman" w:cs="仿宋_GB2312" w:hint="eastAsia"/>
          <w:sz w:val="28"/>
          <w:szCs w:val="28"/>
        </w:rPr>
        <w:t>24</w:t>
      </w:r>
      <w:r w:rsidR="009474A3" w:rsidRPr="0068031F">
        <w:rPr>
          <w:rFonts w:ascii="Times New Roman" w:eastAsia="仿宋_GB2312" w:hAnsi="Times New Roman" w:cs="仿宋_GB2312" w:hint="eastAsia"/>
          <w:sz w:val="28"/>
          <w:szCs w:val="28"/>
        </w:rPr>
        <w:t>项和优秀奖</w:t>
      </w:r>
      <w:r w:rsidR="009474A3" w:rsidRPr="0068031F">
        <w:rPr>
          <w:rFonts w:ascii="Times New Roman" w:eastAsia="仿宋_GB2312" w:hAnsi="Times New Roman" w:cs="仿宋_GB2312" w:hint="eastAsia"/>
          <w:sz w:val="28"/>
          <w:szCs w:val="28"/>
        </w:rPr>
        <w:t>6</w:t>
      </w:r>
      <w:r w:rsidR="009474A3" w:rsidRPr="0068031F">
        <w:rPr>
          <w:rFonts w:ascii="Times New Roman" w:eastAsia="仿宋_GB2312" w:hAnsi="Times New Roman" w:cs="仿宋_GB2312" w:hint="eastAsia"/>
          <w:sz w:val="28"/>
          <w:szCs w:val="28"/>
        </w:rPr>
        <w:t>项。上海交通大学、大连海事大学、中国矿业大学、烟台大学、江苏大学、扬州大学、江苏科技大学等</w:t>
      </w:r>
      <w:r w:rsidR="009474A3" w:rsidRPr="0068031F">
        <w:rPr>
          <w:rFonts w:ascii="Times New Roman" w:eastAsia="仿宋_GB2312" w:hAnsi="Times New Roman" w:cs="仿宋_GB2312" w:hint="eastAsia"/>
          <w:sz w:val="28"/>
          <w:szCs w:val="28"/>
        </w:rPr>
        <w:t>11</w:t>
      </w:r>
      <w:r w:rsidR="009474A3" w:rsidRPr="0068031F">
        <w:rPr>
          <w:rFonts w:ascii="Times New Roman" w:eastAsia="仿宋_GB2312" w:hAnsi="Times New Roman" w:cs="仿宋_GB2312" w:hint="eastAsia"/>
          <w:sz w:val="28"/>
          <w:szCs w:val="28"/>
        </w:rPr>
        <w:t>所高校获得优秀组织奖。</w:t>
      </w:r>
    </w:p>
    <w:p w:rsidR="009474A3" w:rsidRPr="0068031F" w:rsidRDefault="009474A3" w:rsidP="00887A15">
      <w:pPr>
        <w:pStyle w:val="af0"/>
        <w:shd w:val="clear" w:color="auto" w:fill="FFFFFF"/>
        <w:spacing w:before="0" w:beforeAutospacing="0" w:after="0" w:afterAutospacing="0" w:line="360" w:lineRule="auto"/>
        <w:ind w:firstLine="482"/>
        <w:rPr>
          <w:rFonts w:ascii="Times New Roman" w:eastAsia="仿宋_GB2312" w:hAnsi="Times New Roman" w:cs="仿宋_GB2312"/>
          <w:sz w:val="28"/>
          <w:szCs w:val="28"/>
        </w:rPr>
      </w:pPr>
      <w:r w:rsidRPr="0068031F">
        <w:rPr>
          <w:rFonts w:ascii="Times New Roman" w:eastAsia="仿宋_GB2312" w:hAnsi="Times New Roman" w:cs="仿宋_GB2312" w:hint="eastAsia"/>
          <w:sz w:val="28"/>
          <w:szCs w:val="28"/>
        </w:rPr>
        <w:lastRenderedPageBreak/>
        <w:t>据主办方介绍，此次大赛充分展现了在校学生专业技能学习和实际运用相结合的成果，展示了现代大学生积极向上的精神面貌，比赛现场气氛火热。</w:t>
      </w:r>
    </w:p>
    <w:p w:rsidR="009474A3" w:rsidRPr="0068031F" w:rsidRDefault="009474A3" w:rsidP="00887A15">
      <w:pPr>
        <w:pStyle w:val="af0"/>
        <w:shd w:val="clear" w:color="auto" w:fill="FFFFFF"/>
        <w:spacing w:before="0" w:beforeAutospacing="0" w:after="0" w:afterAutospacing="0" w:line="360" w:lineRule="auto"/>
        <w:ind w:firstLine="482"/>
        <w:rPr>
          <w:rFonts w:ascii="Times New Roman" w:eastAsia="仿宋_GB2312" w:hAnsi="Times New Roman" w:cs="仿宋_GB2312"/>
          <w:sz w:val="28"/>
          <w:szCs w:val="28"/>
        </w:rPr>
      </w:pPr>
      <w:r w:rsidRPr="0068031F">
        <w:rPr>
          <w:rFonts w:ascii="Times New Roman" w:eastAsia="仿宋_GB2312" w:hAnsi="Times New Roman" w:cs="仿宋_GB2312" w:hint="eastAsia"/>
          <w:sz w:val="28"/>
          <w:szCs w:val="28"/>
        </w:rPr>
        <w:t>江苏科技大学</w:t>
      </w:r>
      <w:r w:rsidRPr="0068031F">
        <w:rPr>
          <w:rFonts w:ascii="Times New Roman" w:eastAsia="仿宋_GB2312" w:hAnsi="Times New Roman" w:cs="仿宋_GB2312" w:hint="eastAsia"/>
          <w:sz w:val="28"/>
          <w:szCs w:val="28"/>
        </w:rPr>
        <w:t>2017</w:t>
      </w:r>
      <w:r w:rsidRPr="0068031F">
        <w:rPr>
          <w:rFonts w:ascii="Times New Roman" w:eastAsia="仿宋_GB2312" w:hAnsi="Times New Roman" w:cs="仿宋_GB2312" w:hint="eastAsia"/>
          <w:sz w:val="28"/>
          <w:szCs w:val="28"/>
        </w:rPr>
        <w:t>级能源与动力工程专业的于海翔是</w:t>
      </w:r>
      <w:proofErr w:type="gramStart"/>
      <w:r w:rsidRPr="0068031F">
        <w:rPr>
          <w:rFonts w:ascii="Times New Roman" w:eastAsia="仿宋_GB2312" w:hAnsi="Times New Roman" w:cs="仿宋_GB2312" w:hint="eastAsia"/>
          <w:sz w:val="28"/>
          <w:szCs w:val="28"/>
        </w:rPr>
        <w:t>技能赛</w:t>
      </w:r>
      <w:proofErr w:type="gramEnd"/>
      <w:r w:rsidRPr="0068031F">
        <w:rPr>
          <w:rFonts w:ascii="Times New Roman" w:eastAsia="仿宋_GB2312" w:hAnsi="Times New Roman" w:cs="仿宋_GB2312" w:hint="eastAsia"/>
          <w:sz w:val="28"/>
          <w:szCs w:val="28"/>
        </w:rPr>
        <w:t>“骑兵连队”组的队员。小队</w:t>
      </w:r>
      <w:r w:rsidRPr="0068031F">
        <w:rPr>
          <w:rFonts w:ascii="Times New Roman" w:eastAsia="仿宋_GB2312" w:hAnsi="Times New Roman" w:cs="仿宋_GB2312" w:hint="eastAsia"/>
          <w:sz w:val="28"/>
          <w:szCs w:val="28"/>
        </w:rPr>
        <w:t>40</w:t>
      </w:r>
      <w:r w:rsidRPr="0068031F">
        <w:rPr>
          <w:rFonts w:ascii="Times New Roman" w:eastAsia="仿宋_GB2312" w:hAnsi="Times New Roman" w:cs="仿宋_GB2312" w:hint="eastAsia"/>
          <w:sz w:val="28"/>
          <w:szCs w:val="28"/>
        </w:rPr>
        <w:t>分钟的比赛用时、规范的操作和完整的工艺书加分不少，他们最终荣获特等奖。在一个月的训练中，他们并没有厌倦一次次重复的训练。每一次从训练中找出问题后，他们都加以修正，“去年我和队友没能通过选拔，这次成功跻身决赛并获奖，弥补了一个遗憾。”而比赛中他们也遇到了问题：上一队选手把螺母拧得太过而拔丝了，给完成比赛带来困难，但他们冷静沉着，马上与协同解决了问题。</w:t>
      </w:r>
    </w:p>
    <w:p w:rsidR="009474A3" w:rsidRPr="0068031F" w:rsidRDefault="009474A3" w:rsidP="00887A15">
      <w:pPr>
        <w:pStyle w:val="af0"/>
        <w:shd w:val="clear" w:color="auto" w:fill="FFFFFF"/>
        <w:spacing w:before="0" w:beforeAutospacing="0" w:after="0" w:afterAutospacing="0" w:line="360" w:lineRule="auto"/>
        <w:ind w:firstLine="482"/>
        <w:rPr>
          <w:rFonts w:ascii="Times New Roman" w:eastAsia="仿宋_GB2312" w:hAnsi="Times New Roman" w:cs="仿宋_GB2312"/>
          <w:sz w:val="28"/>
          <w:szCs w:val="28"/>
        </w:rPr>
      </w:pPr>
      <w:r w:rsidRPr="0068031F">
        <w:rPr>
          <w:rFonts w:ascii="Times New Roman" w:eastAsia="仿宋_GB2312" w:hAnsi="Times New Roman" w:cs="仿宋_GB2312" w:hint="eastAsia"/>
          <w:sz w:val="28"/>
          <w:szCs w:val="28"/>
        </w:rPr>
        <w:t>而现场观众也对比赛充满关注。江苏科技大学</w:t>
      </w:r>
      <w:r w:rsidRPr="0068031F">
        <w:rPr>
          <w:rFonts w:ascii="Times New Roman" w:eastAsia="仿宋_GB2312" w:hAnsi="Times New Roman" w:cs="仿宋_GB2312" w:hint="eastAsia"/>
          <w:sz w:val="28"/>
          <w:szCs w:val="28"/>
        </w:rPr>
        <w:t>2016</w:t>
      </w:r>
      <w:r w:rsidRPr="0068031F">
        <w:rPr>
          <w:rFonts w:ascii="Times New Roman" w:eastAsia="仿宋_GB2312" w:hAnsi="Times New Roman" w:cs="仿宋_GB2312" w:hint="eastAsia"/>
          <w:sz w:val="28"/>
          <w:szCs w:val="28"/>
        </w:rPr>
        <w:t>级能源与动力工程专业的孙晓松表示，去年参加过比赛，今年作为一名观众，来支持学校的队伍，同时也十分期待校队的表现。</w:t>
      </w:r>
    </w:p>
    <w:p w:rsidR="009474A3" w:rsidRPr="0068031F" w:rsidRDefault="009474A3" w:rsidP="00887A15">
      <w:pPr>
        <w:pStyle w:val="af0"/>
        <w:shd w:val="clear" w:color="auto" w:fill="FFFFFF"/>
        <w:spacing w:before="0" w:beforeAutospacing="0" w:after="0" w:afterAutospacing="0" w:line="360" w:lineRule="auto"/>
        <w:ind w:firstLine="482"/>
        <w:rPr>
          <w:rFonts w:ascii="Times New Roman" w:eastAsia="仿宋_GB2312" w:hAnsi="Times New Roman" w:cs="仿宋_GB2312"/>
          <w:sz w:val="28"/>
          <w:szCs w:val="28"/>
        </w:rPr>
      </w:pPr>
      <w:proofErr w:type="gramStart"/>
      <w:r w:rsidRPr="0068031F">
        <w:rPr>
          <w:rFonts w:ascii="Times New Roman" w:eastAsia="仿宋_GB2312" w:hAnsi="Times New Roman" w:cs="仿宋_GB2312" w:hint="eastAsia"/>
          <w:sz w:val="28"/>
          <w:szCs w:val="28"/>
        </w:rPr>
        <w:t>技能赛</w:t>
      </w:r>
      <w:proofErr w:type="gramEnd"/>
      <w:r w:rsidRPr="0068031F">
        <w:rPr>
          <w:rFonts w:ascii="Times New Roman" w:eastAsia="仿宋_GB2312" w:hAnsi="Times New Roman" w:cs="仿宋_GB2312" w:hint="eastAsia"/>
          <w:sz w:val="28"/>
          <w:szCs w:val="28"/>
        </w:rPr>
        <w:t>进行得如火如荼，设计赛这边表现也毫不逊色。设计赛分为作品现场展示和现场答辩两个环节，参赛作品围绕</w:t>
      </w:r>
      <w:proofErr w:type="gramStart"/>
      <w:r w:rsidRPr="0068031F">
        <w:rPr>
          <w:rFonts w:ascii="Times New Roman" w:eastAsia="仿宋_GB2312" w:hAnsi="Times New Roman" w:cs="仿宋_GB2312" w:hint="eastAsia"/>
          <w:sz w:val="28"/>
          <w:szCs w:val="28"/>
        </w:rPr>
        <w:t>涡</w:t>
      </w:r>
      <w:proofErr w:type="gramEnd"/>
      <w:r w:rsidRPr="0068031F">
        <w:rPr>
          <w:rFonts w:ascii="Times New Roman" w:eastAsia="仿宋_GB2312" w:hAnsi="Times New Roman" w:cs="仿宋_GB2312" w:hint="eastAsia"/>
          <w:sz w:val="28"/>
          <w:szCs w:val="28"/>
        </w:rPr>
        <w:t>激振动发电装置、高效船用螺旋桨、船舶斯</w:t>
      </w:r>
      <w:proofErr w:type="gramStart"/>
      <w:r w:rsidRPr="0068031F">
        <w:rPr>
          <w:rFonts w:ascii="Times New Roman" w:eastAsia="仿宋_GB2312" w:hAnsi="Times New Roman" w:cs="仿宋_GB2312" w:hint="eastAsia"/>
          <w:sz w:val="28"/>
          <w:szCs w:val="28"/>
        </w:rPr>
        <w:t>特</w:t>
      </w:r>
      <w:proofErr w:type="gramEnd"/>
      <w:r w:rsidRPr="0068031F">
        <w:rPr>
          <w:rFonts w:ascii="Times New Roman" w:eastAsia="仿宋_GB2312" w:hAnsi="Times New Roman" w:cs="仿宋_GB2312" w:hint="eastAsia"/>
          <w:sz w:val="28"/>
          <w:szCs w:val="28"/>
        </w:rPr>
        <w:t>林热机废热发电、新能源、光伏发电—低温余热喷射制冷复合系统等内容设计海报、现场展示实物模型。</w:t>
      </w:r>
    </w:p>
    <w:p w:rsidR="009474A3" w:rsidRPr="0068031F" w:rsidRDefault="009474A3" w:rsidP="00887A15">
      <w:pPr>
        <w:pStyle w:val="af0"/>
        <w:shd w:val="clear" w:color="auto" w:fill="FFFFFF"/>
        <w:spacing w:before="0" w:beforeAutospacing="0" w:after="0" w:afterAutospacing="0" w:line="360" w:lineRule="auto"/>
        <w:ind w:firstLine="482"/>
        <w:rPr>
          <w:rFonts w:ascii="Times New Roman" w:eastAsia="仿宋_GB2312" w:hAnsi="Times New Roman" w:cs="仿宋_GB2312"/>
          <w:sz w:val="28"/>
          <w:szCs w:val="28"/>
        </w:rPr>
      </w:pPr>
      <w:r w:rsidRPr="0068031F">
        <w:rPr>
          <w:rFonts w:ascii="Times New Roman" w:eastAsia="仿宋_GB2312" w:hAnsi="Times New Roman" w:cs="仿宋_GB2312" w:hint="eastAsia"/>
          <w:sz w:val="28"/>
          <w:szCs w:val="28"/>
        </w:rPr>
        <w:t>来自江苏科技大学船舶与海洋工程学院船舶与海洋工程系的</w:t>
      </w:r>
      <w:proofErr w:type="gramStart"/>
      <w:r w:rsidRPr="0068031F">
        <w:rPr>
          <w:rFonts w:ascii="Times New Roman" w:eastAsia="仿宋_GB2312" w:hAnsi="Times New Roman" w:cs="仿宋_GB2312" w:hint="eastAsia"/>
          <w:sz w:val="28"/>
          <w:szCs w:val="28"/>
        </w:rPr>
        <w:t>研</w:t>
      </w:r>
      <w:proofErr w:type="gramEnd"/>
      <w:r w:rsidRPr="0068031F">
        <w:rPr>
          <w:rFonts w:ascii="Times New Roman" w:eastAsia="仿宋_GB2312" w:hAnsi="Times New Roman" w:cs="仿宋_GB2312" w:hint="eastAsia"/>
          <w:sz w:val="28"/>
          <w:szCs w:val="28"/>
        </w:rPr>
        <w:t>二学生蔡文鹏是设计组比赛中“一种基于鱼尾推进的太阳能温差发电式娱乐休闲艇”作品的答辩者，他们的作品获得了一等奖。他介绍，作品采用了“温差发电”这一先进的环保能源，运用了时下热门的“鱼</w:t>
      </w:r>
      <w:r w:rsidRPr="0068031F">
        <w:rPr>
          <w:rFonts w:ascii="Times New Roman" w:eastAsia="仿宋_GB2312" w:hAnsi="Times New Roman" w:cs="仿宋_GB2312" w:hint="eastAsia"/>
          <w:sz w:val="28"/>
          <w:szCs w:val="28"/>
        </w:rPr>
        <w:lastRenderedPageBreak/>
        <w:t>尾推进”模式，更适合水下发动，结构上“不同构件间的节点连接更为灵活，大幅度降低了震动”。在答辩过程中，身经百战的蔡文</w:t>
      </w:r>
      <w:proofErr w:type="gramStart"/>
      <w:r w:rsidRPr="0068031F">
        <w:rPr>
          <w:rFonts w:ascii="Times New Roman" w:eastAsia="仿宋_GB2312" w:hAnsi="Times New Roman" w:cs="仿宋_GB2312" w:hint="eastAsia"/>
          <w:sz w:val="28"/>
          <w:szCs w:val="28"/>
        </w:rPr>
        <w:t>鹏面对</w:t>
      </w:r>
      <w:proofErr w:type="gramEnd"/>
      <w:r w:rsidRPr="0068031F">
        <w:rPr>
          <w:rFonts w:ascii="Times New Roman" w:eastAsia="仿宋_GB2312" w:hAnsi="Times New Roman" w:cs="仿宋_GB2312" w:hint="eastAsia"/>
          <w:sz w:val="28"/>
          <w:szCs w:val="28"/>
        </w:rPr>
        <w:t>评委老师的问题对答如流。他希望今后能优化参数模型改进作品。</w:t>
      </w:r>
    </w:p>
    <w:p w:rsidR="009474A3" w:rsidRPr="0068031F" w:rsidRDefault="009474A3" w:rsidP="00887A15">
      <w:pPr>
        <w:pStyle w:val="af0"/>
        <w:shd w:val="clear" w:color="auto" w:fill="FFFFFF"/>
        <w:spacing w:before="0" w:beforeAutospacing="0" w:after="0" w:afterAutospacing="0" w:line="360" w:lineRule="auto"/>
        <w:ind w:firstLine="482"/>
        <w:rPr>
          <w:rFonts w:ascii="Times New Roman" w:eastAsia="仿宋_GB2312" w:hAnsi="Times New Roman" w:cs="仿宋_GB2312"/>
          <w:sz w:val="28"/>
          <w:szCs w:val="28"/>
        </w:rPr>
      </w:pPr>
      <w:r w:rsidRPr="0068031F">
        <w:rPr>
          <w:rFonts w:ascii="Times New Roman" w:eastAsia="仿宋_GB2312" w:hAnsi="Times New Roman" w:cs="仿宋_GB2312" w:hint="eastAsia"/>
          <w:sz w:val="28"/>
          <w:szCs w:val="28"/>
        </w:rPr>
        <w:t>江苏科技大学校长周南平介绍，十年磨一剑。该赛事从校内的科技创新竞赛不断创新、不断提升、不断超越，在全国各兄弟高校的认可和支持下，在社会各界的关心和指导下，慢慢升级为省级赛事，直到升级为国家级赛事。为了把大赛办成“学生更加喜爱，社会更加认可”的大学生科技创新大赛，他希望大赛总结成果，改革再出发；加强宣传，合作扩影响；系统提炼，发展显成效；希望各参赛高校以大赛为平台，提炼和创新人才培养的新模式；希望参赛大学生们能够以大赛为契机，实现自我提升。</w:t>
      </w:r>
    </w:p>
    <w:p w:rsidR="009474A3" w:rsidRPr="0068031F" w:rsidRDefault="009474A3" w:rsidP="00887A15">
      <w:pPr>
        <w:pStyle w:val="af0"/>
        <w:shd w:val="clear" w:color="auto" w:fill="FFFFFF"/>
        <w:spacing w:before="0" w:beforeAutospacing="0" w:after="0" w:afterAutospacing="0" w:line="360" w:lineRule="auto"/>
        <w:ind w:firstLine="482"/>
        <w:rPr>
          <w:rFonts w:ascii="Times New Roman" w:eastAsia="仿宋_GB2312" w:hAnsi="Times New Roman" w:cs="仿宋_GB2312"/>
          <w:sz w:val="28"/>
          <w:szCs w:val="28"/>
        </w:rPr>
      </w:pPr>
      <w:r w:rsidRPr="0068031F">
        <w:rPr>
          <w:rFonts w:ascii="Times New Roman" w:eastAsia="仿宋_GB2312" w:hAnsi="Times New Roman" w:cs="仿宋_GB2312" w:hint="eastAsia"/>
          <w:sz w:val="28"/>
          <w:szCs w:val="28"/>
        </w:rPr>
        <w:t>据了解，第二届全国大学生船舶能源与动力创新大赛由中国造船工程学会船舶轮机学术委员会、江苏省造船工程学会、江苏省内燃机学会、江苏科技大学主办。来自上海交通大学、哈尔滨工业大学、大连海事大学、中国矿业大学、烟台大学、重庆交通大学、江苏大学、江苏科技大学等</w:t>
      </w:r>
      <w:r w:rsidRPr="0068031F">
        <w:rPr>
          <w:rFonts w:ascii="Times New Roman" w:eastAsia="仿宋_GB2312" w:hAnsi="Times New Roman" w:cs="仿宋_GB2312" w:hint="eastAsia"/>
          <w:sz w:val="28"/>
          <w:szCs w:val="28"/>
        </w:rPr>
        <w:t>21</w:t>
      </w:r>
      <w:r w:rsidRPr="0068031F">
        <w:rPr>
          <w:rFonts w:ascii="Times New Roman" w:eastAsia="仿宋_GB2312" w:hAnsi="Times New Roman" w:cs="仿宋_GB2312" w:hint="eastAsia"/>
          <w:sz w:val="28"/>
          <w:szCs w:val="28"/>
        </w:rPr>
        <w:t>所高校的</w:t>
      </w:r>
      <w:r w:rsidRPr="0068031F">
        <w:rPr>
          <w:rFonts w:ascii="Times New Roman" w:eastAsia="仿宋_GB2312" w:hAnsi="Times New Roman" w:cs="仿宋_GB2312" w:hint="eastAsia"/>
          <w:sz w:val="28"/>
          <w:szCs w:val="28"/>
        </w:rPr>
        <w:t>69</w:t>
      </w:r>
      <w:r w:rsidRPr="0068031F">
        <w:rPr>
          <w:rFonts w:ascii="Times New Roman" w:eastAsia="仿宋_GB2312" w:hAnsi="Times New Roman" w:cs="仿宋_GB2312" w:hint="eastAsia"/>
          <w:sz w:val="28"/>
          <w:szCs w:val="28"/>
        </w:rPr>
        <w:t>支参赛队伍</w:t>
      </w:r>
      <w:r w:rsidRPr="0068031F">
        <w:rPr>
          <w:rFonts w:ascii="Times New Roman" w:eastAsia="仿宋_GB2312" w:hAnsi="Times New Roman" w:cs="仿宋_GB2312" w:hint="eastAsia"/>
          <w:sz w:val="28"/>
          <w:szCs w:val="28"/>
        </w:rPr>
        <w:t>200</w:t>
      </w:r>
      <w:r w:rsidRPr="0068031F">
        <w:rPr>
          <w:rFonts w:ascii="Times New Roman" w:eastAsia="仿宋_GB2312" w:hAnsi="Times New Roman" w:cs="仿宋_GB2312" w:hint="eastAsia"/>
          <w:sz w:val="28"/>
          <w:szCs w:val="28"/>
        </w:rPr>
        <w:t>余名学生参加现场决赛。</w:t>
      </w:r>
    </w:p>
    <w:p w:rsidR="009474A3" w:rsidRPr="0068031F" w:rsidRDefault="009474A3" w:rsidP="009474A3">
      <w:pPr>
        <w:jc w:val="center"/>
        <w:rPr>
          <w:rFonts w:ascii="Times New Roman" w:eastAsia="仿宋_GB2312" w:hAnsi="Times New Roman" w:cs="Times New Roman"/>
          <w:sz w:val="28"/>
          <w:szCs w:val="28"/>
        </w:rPr>
      </w:pPr>
      <w:r w:rsidRPr="0068031F">
        <w:rPr>
          <w:rFonts w:cs="Times New Roman"/>
          <w:noProof/>
        </w:rPr>
        <w:lastRenderedPageBreak/>
        <w:drawing>
          <wp:inline distT="0" distB="0" distL="0" distR="0" wp14:anchorId="1F4B0151" wp14:editId="1B7E35A1">
            <wp:extent cx="4356100" cy="6143603"/>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4354604" cy="6141493"/>
                    </a:xfrm>
                    <a:prstGeom prst="rect">
                      <a:avLst/>
                    </a:prstGeom>
                    <a:noFill/>
                    <a:ln>
                      <a:noFill/>
                    </a:ln>
                  </pic:spPr>
                </pic:pic>
              </a:graphicData>
            </a:graphic>
          </wp:inline>
        </w:drawing>
      </w:r>
    </w:p>
    <w:p w:rsidR="007F34B6" w:rsidRPr="0068031F" w:rsidRDefault="009474A3" w:rsidP="009474A3">
      <w:pPr>
        <w:jc w:val="center"/>
        <w:rPr>
          <w:rFonts w:ascii="Times New Roman" w:eastAsia="仿宋_GB2312" w:hAnsi="Times New Roman" w:cs="仿宋_GB2312"/>
          <w:sz w:val="24"/>
          <w:szCs w:val="24"/>
        </w:rPr>
      </w:pPr>
      <w:r w:rsidRPr="0068031F">
        <w:rPr>
          <w:rFonts w:ascii="Times New Roman" w:eastAsia="仿宋_GB2312" w:hAnsi="Times New Roman" w:cs="仿宋_GB2312" w:hint="eastAsia"/>
          <w:sz w:val="24"/>
          <w:szCs w:val="24"/>
        </w:rPr>
        <w:t>图</w:t>
      </w:r>
      <w:r w:rsidRPr="0068031F">
        <w:rPr>
          <w:rFonts w:ascii="Times New Roman" w:eastAsia="仿宋_GB2312" w:hAnsi="Times New Roman" w:cs="Times New Roman"/>
          <w:sz w:val="24"/>
          <w:szCs w:val="24"/>
        </w:rPr>
        <w:t xml:space="preserve">3 </w:t>
      </w:r>
      <w:r w:rsidRPr="0068031F">
        <w:rPr>
          <w:rFonts w:ascii="Times New Roman" w:eastAsia="仿宋_GB2312" w:hAnsi="Times New Roman" w:cs="仿宋_GB2312" w:hint="eastAsia"/>
          <w:sz w:val="24"/>
          <w:szCs w:val="24"/>
        </w:rPr>
        <w:t>全国大学生船舶能源与动力创新大赛比拼硬核实力</w:t>
      </w:r>
    </w:p>
    <w:p w:rsidR="007F34B6" w:rsidRPr="0068031F" w:rsidRDefault="007F34B6" w:rsidP="009474A3">
      <w:pPr>
        <w:jc w:val="center"/>
        <w:rPr>
          <w:rFonts w:ascii="Times New Roman" w:eastAsia="仿宋_GB2312" w:hAnsi="Times New Roman" w:cs="仿宋_GB2312"/>
          <w:sz w:val="24"/>
          <w:szCs w:val="24"/>
        </w:rPr>
      </w:pPr>
    </w:p>
    <w:p w:rsidR="009474A3" w:rsidRPr="0068031F" w:rsidRDefault="009474A3" w:rsidP="009474A3">
      <w:pPr>
        <w:pStyle w:val="3"/>
        <w:shd w:val="clear" w:color="auto" w:fill="FFFFFF"/>
        <w:spacing w:before="0" w:after="0"/>
        <w:rPr>
          <w:rFonts w:ascii="Times New Roman" w:eastAsia="仿宋_GB2312" w:hAnsi="Times New Roman" w:cs="仿宋_GB2312"/>
          <w:sz w:val="28"/>
          <w:szCs w:val="28"/>
        </w:rPr>
      </w:pPr>
      <w:r w:rsidRPr="0068031F">
        <w:rPr>
          <w:rFonts w:ascii="Times New Roman" w:eastAsia="仿宋_GB2312" w:hAnsi="Times New Roman" w:cs="仿宋_GB2312" w:hint="eastAsia"/>
          <w:sz w:val="28"/>
          <w:szCs w:val="28"/>
        </w:rPr>
        <w:t>（</w:t>
      </w:r>
      <w:r w:rsidRPr="0068031F">
        <w:rPr>
          <w:rFonts w:ascii="Times New Roman" w:eastAsia="仿宋_GB2312" w:hAnsi="Times New Roman" w:cs="Times New Roman"/>
          <w:sz w:val="28"/>
          <w:szCs w:val="28"/>
        </w:rPr>
        <w:t>4</w:t>
      </w:r>
      <w:r w:rsidRPr="0068031F">
        <w:rPr>
          <w:rFonts w:ascii="Times New Roman" w:eastAsia="仿宋_GB2312" w:hAnsi="Times New Roman" w:cs="仿宋_GB2312" w:hint="eastAsia"/>
          <w:sz w:val="28"/>
          <w:szCs w:val="28"/>
        </w:rPr>
        <w:t>）学习强国</w:t>
      </w:r>
      <w:r w:rsidR="004672D3" w:rsidRPr="0068031F">
        <w:rPr>
          <w:rFonts w:ascii="Times New Roman" w:eastAsia="仿宋_GB2312" w:hAnsi="Times New Roman" w:cs="仿宋_GB2312" w:hint="eastAsia"/>
          <w:sz w:val="28"/>
          <w:szCs w:val="28"/>
        </w:rPr>
        <w:t>平台</w:t>
      </w:r>
      <w:r w:rsidRPr="0068031F">
        <w:rPr>
          <w:rFonts w:ascii="Times New Roman" w:eastAsia="仿宋_GB2312" w:hAnsi="Times New Roman" w:cs="仿宋_GB2312" w:hint="eastAsia"/>
          <w:sz w:val="28"/>
          <w:szCs w:val="28"/>
        </w:rPr>
        <w:t>：沈超明：只问耕耘</w:t>
      </w:r>
      <w:r w:rsidRPr="0068031F">
        <w:rPr>
          <w:rFonts w:ascii="Times New Roman" w:eastAsia="仿宋_GB2312" w:hAnsi="Times New Roman" w:cs="仿宋_GB2312" w:hint="eastAsia"/>
          <w:sz w:val="28"/>
          <w:szCs w:val="28"/>
        </w:rPr>
        <w:t xml:space="preserve"> </w:t>
      </w:r>
      <w:r w:rsidRPr="0068031F">
        <w:rPr>
          <w:rFonts w:ascii="Times New Roman" w:eastAsia="仿宋_GB2312" w:hAnsi="Times New Roman" w:cs="仿宋_GB2312" w:hint="eastAsia"/>
          <w:sz w:val="28"/>
          <w:szCs w:val="28"/>
        </w:rPr>
        <w:t>静待花开</w:t>
      </w:r>
    </w:p>
    <w:p w:rsidR="009474A3" w:rsidRPr="0068031F" w:rsidRDefault="009474A3" w:rsidP="00326418">
      <w:pPr>
        <w:pStyle w:val="af0"/>
        <w:shd w:val="clear" w:color="auto" w:fill="FFFFFF"/>
        <w:spacing w:before="0" w:beforeAutospacing="0" w:after="0" w:afterAutospacing="0" w:line="360" w:lineRule="auto"/>
        <w:ind w:firstLine="482"/>
        <w:rPr>
          <w:rFonts w:ascii="Times New Roman" w:eastAsia="仿宋_GB2312" w:hAnsi="Times New Roman" w:cs="仿宋_GB2312"/>
          <w:sz w:val="28"/>
          <w:szCs w:val="28"/>
        </w:rPr>
      </w:pPr>
      <w:r w:rsidRPr="0068031F">
        <w:rPr>
          <w:rFonts w:ascii="Times New Roman" w:eastAsia="仿宋_GB2312" w:hAnsi="Times New Roman" w:cs="仿宋_GB2312" w:hint="eastAsia"/>
          <w:sz w:val="28"/>
          <w:szCs w:val="28"/>
        </w:rPr>
        <w:t>2002</w:t>
      </w:r>
      <w:r w:rsidRPr="0068031F">
        <w:rPr>
          <w:rFonts w:ascii="Times New Roman" w:eastAsia="仿宋_GB2312" w:hAnsi="Times New Roman" w:cs="仿宋_GB2312" w:hint="eastAsia"/>
          <w:sz w:val="28"/>
          <w:szCs w:val="28"/>
        </w:rPr>
        <w:t>年留校工作的沈超明，如今已经在江苏科技大学船舶与海洋工程</w:t>
      </w:r>
      <w:r w:rsidR="00326418" w:rsidRPr="0068031F">
        <w:rPr>
          <w:rFonts w:ascii="Times New Roman" w:eastAsia="仿宋_GB2312" w:hAnsi="Times New Roman" w:cs="仿宋_GB2312" w:hint="eastAsia"/>
          <w:sz w:val="28"/>
          <w:szCs w:val="28"/>
        </w:rPr>
        <w:t>实验教学实验中心</w:t>
      </w:r>
      <w:r w:rsidR="00326418" w:rsidRPr="0068031F">
        <w:rPr>
          <w:rFonts w:ascii="Times New Roman" w:eastAsia="仿宋_GB2312" w:hAnsi="Times New Roman" w:cs="仿宋_GB2312" w:hint="eastAsia"/>
          <w:sz w:val="28"/>
          <w:szCs w:val="28"/>
        </w:rPr>
        <w:t>-</w:t>
      </w:r>
      <w:r w:rsidRPr="0068031F">
        <w:rPr>
          <w:rFonts w:ascii="Times New Roman" w:eastAsia="仿宋_GB2312" w:hAnsi="Times New Roman" w:cs="仿宋_GB2312" w:hint="eastAsia"/>
          <w:sz w:val="28"/>
          <w:szCs w:val="28"/>
        </w:rPr>
        <w:t>工程力学实验室工作了</w:t>
      </w:r>
      <w:r w:rsidRPr="0068031F">
        <w:rPr>
          <w:rFonts w:ascii="Times New Roman" w:eastAsia="仿宋_GB2312" w:hAnsi="Times New Roman" w:cs="仿宋_GB2312" w:hint="eastAsia"/>
          <w:sz w:val="28"/>
          <w:szCs w:val="28"/>
        </w:rPr>
        <w:t>17</w:t>
      </w:r>
      <w:r w:rsidRPr="0068031F">
        <w:rPr>
          <w:rFonts w:ascii="Times New Roman" w:eastAsia="仿宋_GB2312" w:hAnsi="Times New Roman" w:cs="仿宋_GB2312" w:hint="eastAsia"/>
          <w:sz w:val="28"/>
          <w:szCs w:val="28"/>
        </w:rPr>
        <w:t>年。全校每年有</w:t>
      </w:r>
      <w:r w:rsidRPr="0068031F">
        <w:rPr>
          <w:rFonts w:ascii="Times New Roman" w:eastAsia="仿宋_GB2312" w:hAnsi="Times New Roman" w:cs="仿宋_GB2312" w:hint="eastAsia"/>
          <w:sz w:val="28"/>
          <w:szCs w:val="28"/>
        </w:rPr>
        <w:t>21</w:t>
      </w:r>
      <w:r w:rsidRPr="0068031F">
        <w:rPr>
          <w:rFonts w:ascii="Times New Roman" w:eastAsia="仿宋_GB2312" w:hAnsi="Times New Roman" w:cs="仿宋_GB2312" w:hint="eastAsia"/>
          <w:sz w:val="28"/>
          <w:szCs w:val="28"/>
        </w:rPr>
        <w:t>个专业、</w:t>
      </w:r>
      <w:r w:rsidRPr="0068031F">
        <w:rPr>
          <w:rFonts w:ascii="Times New Roman" w:eastAsia="仿宋_GB2312" w:hAnsi="Times New Roman" w:cs="仿宋_GB2312" w:hint="eastAsia"/>
          <w:sz w:val="28"/>
          <w:szCs w:val="28"/>
        </w:rPr>
        <w:t>2000</w:t>
      </w:r>
      <w:r w:rsidRPr="0068031F">
        <w:rPr>
          <w:rFonts w:ascii="Times New Roman" w:eastAsia="仿宋_GB2312" w:hAnsi="Times New Roman" w:cs="仿宋_GB2312" w:hint="eastAsia"/>
          <w:sz w:val="28"/>
          <w:szCs w:val="28"/>
        </w:rPr>
        <w:t>多名学生上力学实验课，实验量达到</w:t>
      </w:r>
      <w:r w:rsidRPr="0068031F">
        <w:rPr>
          <w:rFonts w:ascii="Times New Roman" w:eastAsia="仿宋_GB2312" w:hAnsi="Times New Roman" w:cs="仿宋_GB2312" w:hint="eastAsia"/>
          <w:sz w:val="28"/>
          <w:szCs w:val="28"/>
        </w:rPr>
        <w:t>24000</w:t>
      </w:r>
      <w:r w:rsidRPr="0068031F">
        <w:rPr>
          <w:rFonts w:ascii="Times New Roman" w:eastAsia="仿宋_GB2312" w:hAnsi="Times New Roman" w:cs="仿宋_GB2312" w:hint="eastAsia"/>
          <w:sz w:val="28"/>
          <w:szCs w:val="28"/>
        </w:rPr>
        <w:t>多人时数。</w:t>
      </w:r>
    </w:p>
    <w:p w:rsidR="009474A3" w:rsidRPr="0068031F" w:rsidRDefault="009474A3" w:rsidP="00326418">
      <w:pPr>
        <w:pStyle w:val="af0"/>
        <w:shd w:val="clear" w:color="auto" w:fill="FFFFFF"/>
        <w:spacing w:before="0" w:beforeAutospacing="0" w:after="0" w:afterAutospacing="0" w:line="360" w:lineRule="auto"/>
        <w:ind w:firstLine="482"/>
        <w:rPr>
          <w:rFonts w:ascii="Times New Roman" w:eastAsia="仿宋_GB2312" w:hAnsi="Times New Roman" w:cs="仿宋_GB2312"/>
          <w:sz w:val="28"/>
          <w:szCs w:val="28"/>
        </w:rPr>
      </w:pPr>
      <w:r w:rsidRPr="0068031F">
        <w:rPr>
          <w:rFonts w:ascii="Times New Roman" w:eastAsia="仿宋_GB2312" w:hAnsi="Times New Roman" w:cs="仿宋_GB2312" w:hint="eastAsia"/>
          <w:sz w:val="28"/>
          <w:szCs w:val="28"/>
        </w:rPr>
        <w:lastRenderedPageBreak/>
        <w:t>回顾</w:t>
      </w:r>
      <w:r w:rsidRPr="0068031F">
        <w:rPr>
          <w:rFonts w:ascii="Times New Roman" w:eastAsia="仿宋_GB2312" w:hAnsi="Times New Roman" w:cs="仿宋_GB2312" w:hint="eastAsia"/>
          <w:sz w:val="28"/>
          <w:szCs w:val="28"/>
        </w:rPr>
        <w:t>17</w:t>
      </w:r>
      <w:r w:rsidRPr="0068031F">
        <w:rPr>
          <w:rFonts w:ascii="Times New Roman" w:eastAsia="仿宋_GB2312" w:hAnsi="Times New Roman" w:cs="仿宋_GB2312" w:hint="eastAsia"/>
          <w:sz w:val="28"/>
          <w:szCs w:val="28"/>
        </w:rPr>
        <w:t>年来的实验室工作，沈超明感触最深的是——无论外部条件和环境如何，对待教学和科研都必须始终认真、严谨、坐得住冷板凳。</w:t>
      </w:r>
    </w:p>
    <w:p w:rsidR="009474A3" w:rsidRPr="0068031F" w:rsidRDefault="009474A3" w:rsidP="00326418">
      <w:pPr>
        <w:pStyle w:val="af0"/>
        <w:shd w:val="clear" w:color="auto" w:fill="FFFFFF"/>
        <w:spacing w:before="0" w:beforeAutospacing="0" w:after="0" w:afterAutospacing="0" w:line="360" w:lineRule="auto"/>
        <w:ind w:firstLine="482"/>
        <w:rPr>
          <w:rFonts w:ascii="Times New Roman" w:eastAsia="仿宋_GB2312" w:hAnsi="Times New Roman" w:cs="仿宋_GB2312"/>
          <w:sz w:val="28"/>
          <w:szCs w:val="28"/>
        </w:rPr>
      </w:pPr>
      <w:r w:rsidRPr="0068031F">
        <w:rPr>
          <w:rFonts w:ascii="Times New Roman" w:eastAsia="仿宋_GB2312" w:hAnsi="Times New Roman" w:cs="仿宋_GB2312" w:hint="eastAsia"/>
          <w:b/>
          <w:bCs/>
          <w:sz w:val="28"/>
          <w:szCs w:val="28"/>
        </w:rPr>
        <w:t>实验室工作需要好的心态</w:t>
      </w:r>
    </w:p>
    <w:p w:rsidR="009474A3" w:rsidRPr="0068031F" w:rsidRDefault="009474A3" w:rsidP="00326418">
      <w:pPr>
        <w:pStyle w:val="af0"/>
        <w:shd w:val="clear" w:color="auto" w:fill="FFFFFF"/>
        <w:spacing w:before="0" w:beforeAutospacing="0" w:after="0" w:afterAutospacing="0" w:line="360" w:lineRule="auto"/>
        <w:ind w:firstLine="482"/>
        <w:rPr>
          <w:rFonts w:ascii="Times New Roman" w:eastAsia="仿宋_GB2312" w:hAnsi="Times New Roman" w:cs="仿宋_GB2312"/>
          <w:sz w:val="28"/>
          <w:szCs w:val="28"/>
        </w:rPr>
      </w:pPr>
      <w:r w:rsidRPr="0068031F">
        <w:rPr>
          <w:rFonts w:ascii="Times New Roman" w:eastAsia="仿宋_GB2312" w:hAnsi="Times New Roman" w:cs="仿宋_GB2312" w:hint="eastAsia"/>
          <w:sz w:val="28"/>
          <w:szCs w:val="28"/>
        </w:rPr>
        <w:t>经过多年建设，现在的江苏科技大学工程力学实验室在师资和装备条件方面有了很大提高，较大型的</w:t>
      </w:r>
      <w:proofErr w:type="gramStart"/>
      <w:r w:rsidRPr="0068031F">
        <w:rPr>
          <w:rFonts w:ascii="Times New Roman" w:eastAsia="仿宋_GB2312" w:hAnsi="Times New Roman" w:cs="仿宋_GB2312" w:hint="eastAsia"/>
          <w:sz w:val="28"/>
          <w:szCs w:val="28"/>
        </w:rPr>
        <w:t>机测类</w:t>
      </w:r>
      <w:proofErr w:type="gramEnd"/>
      <w:r w:rsidRPr="0068031F">
        <w:rPr>
          <w:rFonts w:ascii="Times New Roman" w:eastAsia="仿宋_GB2312" w:hAnsi="Times New Roman" w:cs="仿宋_GB2312" w:hint="eastAsia"/>
          <w:sz w:val="28"/>
          <w:szCs w:val="28"/>
        </w:rPr>
        <w:t>实验设备都达到了</w:t>
      </w:r>
      <w:r w:rsidRPr="0068031F">
        <w:rPr>
          <w:rFonts w:ascii="Times New Roman" w:eastAsia="仿宋_GB2312" w:hAnsi="Times New Roman" w:cs="仿宋_GB2312" w:hint="eastAsia"/>
          <w:sz w:val="28"/>
          <w:szCs w:val="28"/>
        </w:rPr>
        <w:t>6</w:t>
      </w:r>
      <w:r w:rsidRPr="0068031F">
        <w:rPr>
          <w:rFonts w:ascii="Times New Roman" w:eastAsia="仿宋_GB2312" w:hAnsi="Times New Roman" w:cs="仿宋_GB2312" w:hint="eastAsia"/>
          <w:sz w:val="28"/>
          <w:szCs w:val="28"/>
        </w:rPr>
        <w:t>台（套）的规模，通常</w:t>
      </w:r>
      <w:r w:rsidRPr="0068031F">
        <w:rPr>
          <w:rFonts w:ascii="Times New Roman" w:eastAsia="仿宋_GB2312" w:hAnsi="Times New Roman" w:cs="仿宋_GB2312" w:hint="eastAsia"/>
          <w:sz w:val="28"/>
          <w:szCs w:val="28"/>
        </w:rPr>
        <w:t>5</w:t>
      </w:r>
      <w:r w:rsidRPr="0068031F">
        <w:rPr>
          <w:rFonts w:ascii="Times New Roman" w:eastAsia="仿宋_GB2312" w:hAnsi="Times New Roman" w:cs="仿宋_GB2312" w:hint="eastAsia"/>
          <w:sz w:val="28"/>
          <w:szCs w:val="28"/>
        </w:rPr>
        <w:t>至</w:t>
      </w:r>
      <w:r w:rsidRPr="0068031F">
        <w:rPr>
          <w:rFonts w:ascii="Times New Roman" w:eastAsia="仿宋_GB2312" w:hAnsi="Times New Roman" w:cs="仿宋_GB2312" w:hint="eastAsia"/>
          <w:sz w:val="28"/>
          <w:szCs w:val="28"/>
        </w:rPr>
        <w:t>6</w:t>
      </w:r>
      <w:r w:rsidRPr="0068031F">
        <w:rPr>
          <w:rFonts w:ascii="Times New Roman" w:eastAsia="仿宋_GB2312" w:hAnsi="Times New Roman" w:cs="仿宋_GB2312" w:hint="eastAsia"/>
          <w:sz w:val="28"/>
          <w:szCs w:val="28"/>
        </w:rPr>
        <w:t>人一组进行实验，基本可以容纳一个小班。但由于每年涉及的人数、实验众多，每位老师平均每周大概有</w:t>
      </w:r>
      <w:r w:rsidRPr="0068031F">
        <w:rPr>
          <w:rFonts w:ascii="Times New Roman" w:eastAsia="仿宋_GB2312" w:hAnsi="Times New Roman" w:cs="仿宋_GB2312" w:hint="eastAsia"/>
          <w:sz w:val="28"/>
          <w:szCs w:val="28"/>
        </w:rPr>
        <w:t>20</w:t>
      </w:r>
      <w:r w:rsidRPr="0068031F">
        <w:rPr>
          <w:rFonts w:ascii="Times New Roman" w:eastAsia="仿宋_GB2312" w:hAnsi="Times New Roman" w:cs="仿宋_GB2312" w:hint="eastAsia"/>
          <w:sz w:val="28"/>
          <w:szCs w:val="28"/>
        </w:rPr>
        <w:t>大节实验课，晚上上课是普遍现象。</w:t>
      </w:r>
    </w:p>
    <w:p w:rsidR="009474A3" w:rsidRPr="0068031F" w:rsidRDefault="009474A3" w:rsidP="00326418">
      <w:pPr>
        <w:pStyle w:val="af0"/>
        <w:shd w:val="clear" w:color="auto" w:fill="FFFFFF"/>
        <w:spacing w:before="0" w:beforeAutospacing="0" w:after="0" w:afterAutospacing="0" w:line="360" w:lineRule="auto"/>
        <w:ind w:firstLine="482"/>
        <w:rPr>
          <w:rFonts w:ascii="Times New Roman" w:eastAsia="仿宋_GB2312" w:hAnsi="Times New Roman" w:cs="仿宋_GB2312"/>
          <w:sz w:val="28"/>
          <w:szCs w:val="28"/>
        </w:rPr>
      </w:pPr>
      <w:r w:rsidRPr="0068031F">
        <w:rPr>
          <w:rFonts w:ascii="Times New Roman" w:eastAsia="仿宋_GB2312" w:hAnsi="Times New Roman" w:cs="仿宋_GB2312" w:hint="eastAsia"/>
          <w:sz w:val="28"/>
          <w:szCs w:val="28"/>
        </w:rPr>
        <w:t>沈超明告诉记者，“实验课与理论课差异较大，一方面要尽量让每一位学生有动手实践的机会，但同时又受到设备台（套）数的限制，只好分组分批，教学任务还是比较重的。”</w:t>
      </w:r>
    </w:p>
    <w:p w:rsidR="009474A3" w:rsidRPr="0068031F" w:rsidRDefault="009474A3" w:rsidP="00326418">
      <w:pPr>
        <w:pStyle w:val="af0"/>
        <w:shd w:val="clear" w:color="auto" w:fill="FFFFFF"/>
        <w:spacing w:before="0" w:beforeAutospacing="0" w:after="0" w:afterAutospacing="0" w:line="360" w:lineRule="auto"/>
        <w:ind w:firstLine="482"/>
        <w:rPr>
          <w:rFonts w:ascii="Times New Roman" w:eastAsia="仿宋_GB2312" w:hAnsi="Times New Roman" w:cs="仿宋_GB2312"/>
          <w:sz w:val="28"/>
          <w:szCs w:val="28"/>
        </w:rPr>
      </w:pPr>
      <w:r w:rsidRPr="0068031F">
        <w:rPr>
          <w:rFonts w:ascii="Times New Roman" w:eastAsia="仿宋_GB2312" w:hAnsi="Times New Roman" w:cs="仿宋_GB2312" w:hint="eastAsia"/>
          <w:sz w:val="28"/>
          <w:szCs w:val="28"/>
        </w:rPr>
        <w:t>实验室工作比较枯燥，实验教学内容相对于理论课要少，但是批次多，内容需要不断重复，沈超明经常用“驴子拉磨”来形容，</w:t>
      </w:r>
      <w:r w:rsidRPr="0068031F">
        <w:rPr>
          <w:rFonts w:ascii="Times New Roman" w:eastAsia="仿宋_GB2312" w:hAnsi="Times New Roman" w:cs="仿宋_GB2312" w:hint="eastAsia"/>
          <w:sz w:val="28"/>
          <w:szCs w:val="28"/>
        </w:rPr>
        <w:t xml:space="preserve"> </w:t>
      </w:r>
      <w:r w:rsidRPr="0068031F">
        <w:rPr>
          <w:rFonts w:ascii="Times New Roman" w:eastAsia="仿宋_GB2312" w:hAnsi="Times New Roman" w:cs="仿宋_GB2312" w:hint="eastAsia"/>
          <w:sz w:val="28"/>
          <w:szCs w:val="28"/>
        </w:rPr>
        <w:t>“即使如此，也不能简单地重复，因为对于学生来说，每次实验都是新的，我们必须按照不同专业的特点，尽量把实验内容、相关知识点与他们的专业背景结合得紧密一些，保证教学效果”。</w:t>
      </w:r>
    </w:p>
    <w:p w:rsidR="009474A3" w:rsidRPr="0068031F" w:rsidRDefault="009474A3" w:rsidP="00326418">
      <w:pPr>
        <w:pStyle w:val="af0"/>
        <w:shd w:val="clear" w:color="auto" w:fill="FFFFFF"/>
        <w:spacing w:before="0" w:beforeAutospacing="0" w:after="0" w:afterAutospacing="0" w:line="360" w:lineRule="auto"/>
        <w:ind w:firstLine="482"/>
        <w:rPr>
          <w:rFonts w:ascii="Times New Roman" w:eastAsia="仿宋_GB2312" w:hAnsi="Times New Roman" w:cs="仿宋_GB2312"/>
          <w:sz w:val="28"/>
          <w:szCs w:val="28"/>
        </w:rPr>
      </w:pPr>
      <w:r w:rsidRPr="0068031F">
        <w:rPr>
          <w:rFonts w:ascii="Times New Roman" w:eastAsia="仿宋_GB2312" w:hAnsi="Times New Roman" w:cs="仿宋_GB2312" w:hint="eastAsia"/>
          <w:sz w:val="28"/>
          <w:szCs w:val="28"/>
        </w:rPr>
        <w:t>实验室工作繁杂，长期在实验室工作，很多人坐不住，会觉得很不习惯。长期工作在实验室的沈超明已经习惯了这种状态，他很乐意在实验室工作，并认为实验室非常适合自己。“学校就像一部机器，每一个零部件都有自己的位置，缺了任何一个都会影响到正常运转，</w:t>
      </w:r>
      <w:r w:rsidRPr="0068031F">
        <w:rPr>
          <w:rFonts w:ascii="Times New Roman" w:eastAsia="仿宋_GB2312" w:hAnsi="Times New Roman" w:cs="仿宋_GB2312" w:hint="eastAsia"/>
          <w:sz w:val="28"/>
          <w:szCs w:val="28"/>
        </w:rPr>
        <w:lastRenderedPageBreak/>
        <w:t>哪怕是一颗小小的螺丝钉。只要你调整好心态，努力做一颗高品质的螺丝钉，一样可以让平凡琐碎的工作变得有意义和富有乐趣。”</w:t>
      </w:r>
    </w:p>
    <w:p w:rsidR="009474A3" w:rsidRPr="0068031F" w:rsidRDefault="009474A3" w:rsidP="00326418">
      <w:pPr>
        <w:pStyle w:val="af0"/>
        <w:shd w:val="clear" w:color="auto" w:fill="FFFFFF"/>
        <w:spacing w:before="0" w:beforeAutospacing="0" w:after="0" w:afterAutospacing="0" w:line="360" w:lineRule="auto"/>
        <w:ind w:firstLine="482"/>
        <w:rPr>
          <w:rFonts w:ascii="Times New Roman" w:eastAsia="仿宋_GB2312" w:hAnsi="Times New Roman" w:cs="仿宋_GB2312"/>
          <w:sz w:val="28"/>
          <w:szCs w:val="28"/>
        </w:rPr>
      </w:pPr>
      <w:r w:rsidRPr="0068031F">
        <w:rPr>
          <w:rFonts w:ascii="Times New Roman" w:eastAsia="仿宋_GB2312" w:hAnsi="Times New Roman" w:cs="仿宋_GB2312" w:hint="eastAsia"/>
          <w:b/>
          <w:bCs/>
          <w:sz w:val="28"/>
          <w:szCs w:val="28"/>
        </w:rPr>
        <w:t>事无巨细的实验室工作</w:t>
      </w:r>
    </w:p>
    <w:p w:rsidR="009474A3" w:rsidRPr="0068031F" w:rsidRDefault="009474A3" w:rsidP="00326418">
      <w:pPr>
        <w:pStyle w:val="af0"/>
        <w:shd w:val="clear" w:color="auto" w:fill="FFFFFF"/>
        <w:spacing w:before="0" w:beforeAutospacing="0" w:after="0" w:afterAutospacing="0" w:line="360" w:lineRule="auto"/>
        <w:ind w:firstLine="482"/>
        <w:rPr>
          <w:rFonts w:ascii="Times New Roman" w:eastAsia="仿宋_GB2312" w:hAnsi="Times New Roman" w:cs="仿宋_GB2312"/>
          <w:sz w:val="28"/>
          <w:szCs w:val="28"/>
        </w:rPr>
      </w:pPr>
      <w:r w:rsidRPr="0068031F">
        <w:rPr>
          <w:rFonts w:ascii="Times New Roman" w:eastAsia="仿宋_GB2312" w:hAnsi="Times New Roman" w:cs="仿宋_GB2312" w:hint="eastAsia"/>
          <w:sz w:val="28"/>
          <w:szCs w:val="28"/>
        </w:rPr>
        <w:t>实验室工作琐碎、平凡，这是沈超明多年工作的切身感受。</w:t>
      </w:r>
    </w:p>
    <w:p w:rsidR="009474A3" w:rsidRPr="0068031F" w:rsidRDefault="009474A3" w:rsidP="00326418">
      <w:pPr>
        <w:pStyle w:val="af0"/>
        <w:shd w:val="clear" w:color="auto" w:fill="FFFFFF"/>
        <w:spacing w:before="0" w:beforeAutospacing="0" w:after="0" w:afterAutospacing="0" w:line="360" w:lineRule="auto"/>
        <w:ind w:firstLine="482"/>
        <w:rPr>
          <w:rFonts w:ascii="Times New Roman" w:eastAsia="仿宋_GB2312" w:hAnsi="Times New Roman" w:cs="仿宋_GB2312"/>
          <w:sz w:val="28"/>
          <w:szCs w:val="28"/>
        </w:rPr>
      </w:pPr>
      <w:r w:rsidRPr="0068031F">
        <w:rPr>
          <w:rFonts w:ascii="Times New Roman" w:eastAsia="仿宋_GB2312" w:hAnsi="Times New Roman" w:cs="仿宋_GB2312" w:hint="eastAsia"/>
          <w:sz w:val="28"/>
          <w:szCs w:val="28"/>
        </w:rPr>
        <w:t>每年</w:t>
      </w:r>
      <w:r w:rsidRPr="0068031F">
        <w:rPr>
          <w:rFonts w:ascii="Times New Roman" w:eastAsia="仿宋_GB2312" w:hAnsi="Times New Roman" w:cs="仿宋_GB2312" w:hint="eastAsia"/>
          <w:sz w:val="28"/>
          <w:szCs w:val="28"/>
        </w:rPr>
        <w:t>2000</w:t>
      </w:r>
      <w:r w:rsidRPr="0068031F">
        <w:rPr>
          <w:rFonts w:ascii="Times New Roman" w:eastAsia="仿宋_GB2312" w:hAnsi="Times New Roman" w:cs="仿宋_GB2312" w:hint="eastAsia"/>
          <w:sz w:val="28"/>
          <w:szCs w:val="28"/>
        </w:rPr>
        <w:t>多本实验报告，实验室教师不单是打分数，还要修改订正，“因为你的目的是要让学生掌握知识，问题就要来回修改”。</w:t>
      </w:r>
      <w:r w:rsidRPr="0068031F">
        <w:rPr>
          <w:rFonts w:ascii="Times New Roman" w:eastAsia="仿宋_GB2312" w:hAnsi="Times New Roman" w:cs="仿宋_GB2312" w:hint="eastAsia"/>
          <w:sz w:val="28"/>
          <w:szCs w:val="28"/>
        </w:rPr>
        <w:t xml:space="preserve"> </w:t>
      </w:r>
      <w:r w:rsidRPr="0068031F">
        <w:rPr>
          <w:rFonts w:ascii="Times New Roman" w:eastAsia="仿宋_GB2312" w:hAnsi="Times New Roman" w:cs="仿宋_GB2312" w:hint="eastAsia"/>
          <w:sz w:val="28"/>
          <w:szCs w:val="28"/>
        </w:rPr>
        <w:t>实验报告批改必须认真细致，这是实验室工作近二十年来的惯例。“工程专业认证的时候，我们的实验报告可以随时拿出来接受检查。”沈超明自信满满地说。</w:t>
      </w:r>
    </w:p>
    <w:p w:rsidR="009474A3" w:rsidRPr="0068031F" w:rsidRDefault="009474A3" w:rsidP="00326418">
      <w:pPr>
        <w:pStyle w:val="af0"/>
        <w:shd w:val="clear" w:color="auto" w:fill="FFFFFF"/>
        <w:spacing w:before="0" w:beforeAutospacing="0" w:after="0" w:afterAutospacing="0" w:line="360" w:lineRule="auto"/>
        <w:ind w:firstLine="482"/>
        <w:rPr>
          <w:rFonts w:ascii="Times New Roman" w:eastAsia="仿宋_GB2312" w:hAnsi="Times New Roman" w:cs="仿宋_GB2312"/>
          <w:sz w:val="28"/>
          <w:szCs w:val="28"/>
        </w:rPr>
      </w:pPr>
      <w:r w:rsidRPr="0068031F">
        <w:rPr>
          <w:rFonts w:ascii="Times New Roman" w:eastAsia="仿宋_GB2312" w:hAnsi="Times New Roman" w:cs="仿宋_GB2312" w:hint="eastAsia"/>
          <w:sz w:val="28"/>
          <w:szCs w:val="28"/>
        </w:rPr>
        <w:t>在他看来，要澄清装备建设与买设备两个不同的概念，装备建设不是简单地采购设备。装备建设需要服从学校和学院的总体部署，要服务学科发展，要与教研室老师或者系主任、学科负责人充分沟通，在这个基础上凝练实验室特色和发展方向，做好实验室规划；在具体执行过程中，调研、选型、采购、验收，这些中间环节需要反复不断地沟通，确保能完全满足需求；设备进来后要形成“战斗力”，要尽快熟悉设备，开发新的实验项目，试做实验，形成相应的实验报告，编制实验指导书，同时面向科研需求提供条件支持和服务。</w:t>
      </w:r>
    </w:p>
    <w:p w:rsidR="009474A3" w:rsidRPr="0068031F" w:rsidRDefault="009474A3" w:rsidP="00326418">
      <w:pPr>
        <w:pStyle w:val="af0"/>
        <w:shd w:val="clear" w:color="auto" w:fill="FFFFFF"/>
        <w:spacing w:before="0" w:beforeAutospacing="0" w:after="0" w:afterAutospacing="0" w:line="360" w:lineRule="auto"/>
        <w:ind w:firstLine="482"/>
        <w:rPr>
          <w:rFonts w:ascii="Times New Roman" w:eastAsia="仿宋_GB2312" w:hAnsi="Times New Roman" w:cs="仿宋_GB2312"/>
          <w:sz w:val="28"/>
          <w:szCs w:val="28"/>
        </w:rPr>
      </w:pPr>
      <w:r w:rsidRPr="0068031F">
        <w:rPr>
          <w:rFonts w:ascii="Times New Roman" w:eastAsia="仿宋_GB2312" w:hAnsi="Times New Roman" w:cs="仿宋_GB2312" w:hint="eastAsia"/>
          <w:sz w:val="28"/>
          <w:szCs w:val="28"/>
        </w:rPr>
        <w:t>“所以学生进实验室都要进行安全教育。其次是防火防盗，主要是防电器火灾、防仪器设备等被盗。这些从一开始就要筑牢安全防线，要加强教育管理，要用制度去杜绝，人离开实验室必须检查门窗，离开即拉闸断电，大型设备操作规程、规章制度要上墙，规范实验流程，</w:t>
      </w:r>
      <w:r w:rsidRPr="0068031F">
        <w:rPr>
          <w:rFonts w:ascii="Times New Roman" w:eastAsia="仿宋_GB2312" w:hAnsi="Times New Roman" w:cs="仿宋_GB2312" w:hint="eastAsia"/>
          <w:sz w:val="28"/>
          <w:szCs w:val="28"/>
        </w:rPr>
        <w:lastRenderedPageBreak/>
        <w:t>危险性高的实验，不允许学生独立操作，要求老师在旁指导。”</w:t>
      </w:r>
      <w:proofErr w:type="gramStart"/>
      <w:r w:rsidRPr="0068031F">
        <w:rPr>
          <w:rFonts w:ascii="Times New Roman" w:eastAsia="仿宋_GB2312" w:hAnsi="Times New Roman" w:cs="仿宋_GB2312" w:hint="eastAsia"/>
          <w:sz w:val="28"/>
          <w:szCs w:val="28"/>
        </w:rPr>
        <w:t>沈超明说</w:t>
      </w:r>
      <w:proofErr w:type="gramEnd"/>
      <w:r w:rsidRPr="0068031F">
        <w:rPr>
          <w:rFonts w:ascii="Times New Roman" w:eastAsia="仿宋_GB2312" w:hAnsi="Times New Roman" w:cs="仿宋_GB2312" w:hint="eastAsia"/>
          <w:sz w:val="28"/>
          <w:szCs w:val="28"/>
        </w:rPr>
        <w:t>，实验室安全也让所有老师紧绷“安全之弦”。</w:t>
      </w:r>
    </w:p>
    <w:p w:rsidR="009474A3" w:rsidRPr="0068031F" w:rsidRDefault="009474A3" w:rsidP="00326418">
      <w:pPr>
        <w:pStyle w:val="af0"/>
        <w:shd w:val="clear" w:color="auto" w:fill="FFFFFF"/>
        <w:spacing w:before="0" w:beforeAutospacing="0" w:after="0" w:afterAutospacing="0" w:line="360" w:lineRule="auto"/>
        <w:ind w:firstLine="482"/>
        <w:rPr>
          <w:rFonts w:ascii="Times New Roman" w:eastAsia="仿宋_GB2312" w:hAnsi="Times New Roman" w:cs="仿宋_GB2312"/>
          <w:sz w:val="28"/>
          <w:szCs w:val="28"/>
        </w:rPr>
      </w:pPr>
      <w:r w:rsidRPr="0068031F">
        <w:rPr>
          <w:rFonts w:ascii="Times New Roman" w:eastAsia="仿宋_GB2312" w:hAnsi="Times New Roman" w:cs="仿宋_GB2312" w:hint="eastAsia"/>
          <w:b/>
          <w:bCs/>
          <w:sz w:val="28"/>
          <w:szCs w:val="28"/>
        </w:rPr>
        <w:t>给自己一个正确定位</w:t>
      </w:r>
    </w:p>
    <w:p w:rsidR="009474A3" w:rsidRPr="0068031F" w:rsidRDefault="009474A3" w:rsidP="00326418">
      <w:pPr>
        <w:pStyle w:val="af0"/>
        <w:shd w:val="clear" w:color="auto" w:fill="FFFFFF"/>
        <w:spacing w:before="0" w:beforeAutospacing="0" w:after="0" w:afterAutospacing="0" w:line="360" w:lineRule="auto"/>
        <w:ind w:firstLine="482"/>
        <w:rPr>
          <w:rFonts w:ascii="Times New Roman" w:eastAsia="仿宋_GB2312" w:hAnsi="Times New Roman" w:cs="仿宋_GB2312"/>
          <w:sz w:val="28"/>
          <w:szCs w:val="28"/>
        </w:rPr>
      </w:pPr>
      <w:r w:rsidRPr="0068031F">
        <w:rPr>
          <w:rFonts w:ascii="Times New Roman" w:eastAsia="仿宋_GB2312" w:hAnsi="Times New Roman" w:cs="仿宋_GB2312" w:hint="eastAsia"/>
          <w:sz w:val="28"/>
          <w:szCs w:val="28"/>
        </w:rPr>
        <w:t>当前，学校正在奋力进位争先，工程力学实验室的定位也在转变，从一开始的基础课实验教学，到现在教学科研并重，也带来实验室人员角色的改变。</w:t>
      </w:r>
    </w:p>
    <w:p w:rsidR="009474A3" w:rsidRPr="0068031F" w:rsidRDefault="009474A3" w:rsidP="00326418">
      <w:pPr>
        <w:pStyle w:val="af0"/>
        <w:shd w:val="clear" w:color="auto" w:fill="FFFFFF"/>
        <w:spacing w:before="0" w:beforeAutospacing="0" w:after="0" w:afterAutospacing="0" w:line="360" w:lineRule="auto"/>
        <w:ind w:firstLine="482"/>
        <w:rPr>
          <w:rFonts w:ascii="Times New Roman" w:eastAsia="仿宋_GB2312" w:hAnsi="Times New Roman" w:cs="仿宋_GB2312"/>
          <w:sz w:val="28"/>
          <w:szCs w:val="28"/>
        </w:rPr>
      </w:pPr>
      <w:r w:rsidRPr="0068031F">
        <w:rPr>
          <w:rFonts w:ascii="Times New Roman" w:eastAsia="仿宋_GB2312" w:hAnsi="Times New Roman" w:cs="仿宋_GB2312" w:hint="eastAsia"/>
          <w:sz w:val="28"/>
          <w:szCs w:val="28"/>
        </w:rPr>
        <w:t>以前实验室的教辅色彩非常浓厚，实验室人员更多被定位为“技术人员”，在人员配置、学历结构上一直都比较弱，科研和教学产出不多。后来，学校出台文件将实验室人员定义成了“实验教师”，“这种定位实际上提高了实验室人员的地位，也提高了大家的工作积极性”。</w:t>
      </w:r>
    </w:p>
    <w:p w:rsidR="009474A3" w:rsidRPr="0068031F" w:rsidRDefault="009474A3" w:rsidP="00326418">
      <w:pPr>
        <w:pStyle w:val="af0"/>
        <w:shd w:val="clear" w:color="auto" w:fill="FFFFFF"/>
        <w:spacing w:before="0" w:beforeAutospacing="0" w:after="0" w:afterAutospacing="0" w:line="360" w:lineRule="auto"/>
        <w:ind w:firstLine="482"/>
        <w:rPr>
          <w:rFonts w:ascii="Times New Roman" w:eastAsia="仿宋_GB2312" w:hAnsi="Times New Roman" w:cs="仿宋_GB2312"/>
          <w:sz w:val="28"/>
          <w:szCs w:val="28"/>
        </w:rPr>
      </w:pPr>
      <w:r w:rsidRPr="0068031F">
        <w:rPr>
          <w:rFonts w:ascii="Times New Roman" w:eastAsia="仿宋_GB2312" w:hAnsi="Times New Roman" w:cs="仿宋_GB2312" w:hint="eastAsia"/>
          <w:sz w:val="28"/>
          <w:szCs w:val="28"/>
        </w:rPr>
        <w:t>在沈超明看来，不要把自己框定在“教辅人员”这个称谓上，“在自己的心里不能把‘辅助’放前面，要把‘教师’两个字放前面。你做好自己的事，人家写论文，你也写论文，人家做科研，你也做科研，人家在教室上课，你在实验室上课，都是‘教师’，把工作做好，为学校发展做贡献”。</w:t>
      </w:r>
    </w:p>
    <w:p w:rsidR="009474A3" w:rsidRPr="0068031F" w:rsidRDefault="009474A3" w:rsidP="00326418">
      <w:pPr>
        <w:pStyle w:val="af0"/>
        <w:shd w:val="clear" w:color="auto" w:fill="FFFFFF"/>
        <w:spacing w:before="0" w:beforeAutospacing="0" w:after="0" w:afterAutospacing="0" w:line="360" w:lineRule="auto"/>
        <w:ind w:firstLine="482"/>
        <w:rPr>
          <w:color w:val="333333"/>
        </w:rPr>
      </w:pPr>
      <w:r w:rsidRPr="0068031F">
        <w:rPr>
          <w:rFonts w:ascii="Times New Roman" w:eastAsia="仿宋_GB2312" w:hAnsi="Times New Roman" w:cs="仿宋_GB2312" w:hint="eastAsia"/>
          <w:sz w:val="28"/>
          <w:szCs w:val="28"/>
        </w:rPr>
        <w:t>实验室工作不只是“绿叶”，也可以开花结果，正如沈超明</w:t>
      </w:r>
      <w:r w:rsidRPr="0068031F">
        <w:rPr>
          <w:rFonts w:ascii="Times New Roman" w:eastAsia="仿宋_GB2312" w:hAnsi="Times New Roman" w:cs="仿宋_GB2312" w:hint="eastAsia"/>
          <w:sz w:val="28"/>
          <w:szCs w:val="28"/>
        </w:rPr>
        <w:t>17</w:t>
      </w:r>
      <w:r w:rsidRPr="0068031F">
        <w:rPr>
          <w:rFonts w:ascii="Times New Roman" w:eastAsia="仿宋_GB2312" w:hAnsi="Times New Roman" w:cs="仿宋_GB2312" w:hint="eastAsia"/>
          <w:sz w:val="28"/>
          <w:szCs w:val="28"/>
        </w:rPr>
        <w:t>年来做的那样，给自己一个正确的定位，然后只问耕耘，静待花开。</w:t>
      </w:r>
    </w:p>
    <w:p w:rsidR="009474A3" w:rsidRPr="0068031F" w:rsidRDefault="009474A3" w:rsidP="009474A3">
      <w:pPr>
        <w:jc w:val="center"/>
        <w:rPr>
          <w:rFonts w:ascii="Times New Roman" w:eastAsia="仿宋_GB2312" w:hAnsi="Times New Roman" w:cs="Times New Roman"/>
          <w:sz w:val="28"/>
          <w:szCs w:val="28"/>
        </w:rPr>
      </w:pPr>
      <w:r w:rsidRPr="0068031F">
        <w:rPr>
          <w:rFonts w:cs="Times New Roman"/>
          <w:noProof/>
        </w:rPr>
        <w:lastRenderedPageBreak/>
        <w:drawing>
          <wp:inline distT="0" distB="0" distL="0" distR="0" wp14:anchorId="53DC139D" wp14:editId="3CE95BBB">
            <wp:extent cx="3676650" cy="51905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3680655" cy="5196219"/>
                    </a:xfrm>
                    <a:prstGeom prst="rect">
                      <a:avLst/>
                    </a:prstGeom>
                    <a:noFill/>
                    <a:ln>
                      <a:noFill/>
                    </a:ln>
                  </pic:spPr>
                </pic:pic>
              </a:graphicData>
            </a:graphic>
          </wp:inline>
        </w:drawing>
      </w:r>
    </w:p>
    <w:p w:rsidR="00E52228" w:rsidRPr="0068031F" w:rsidRDefault="009474A3" w:rsidP="009474A3">
      <w:pPr>
        <w:jc w:val="center"/>
        <w:rPr>
          <w:rFonts w:ascii="Times New Roman" w:eastAsia="仿宋_GB2312" w:hAnsi="Times New Roman" w:cs="Times New Roman"/>
          <w:sz w:val="24"/>
          <w:szCs w:val="24"/>
        </w:rPr>
      </w:pPr>
      <w:r w:rsidRPr="0068031F">
        <w:rPr>
          <w:rFonts w:ascii="Times New Roman" w:eastAsia="仿宋_GB2312" w:hAnsi="Times New Roman" w:cs="仿宋_GB2312" w:hint="eastAsia"/>
          <w:sz w:val="24"/>
          <w:szCs w:val="24"/>
        </w:rPr>
        <w:t>图</w:t>
      </w:r>
      <w:r w:rsidRPr="0068031F">
        <w:rPr>
          <w:rFonts w:ascii="Times New Roman" w:eastAsia="仿宋_GB2312" w:hAnsi="Times New Roman" w:cs="Times New Roman"/>
          <w:sz w:val="24"/>
          <w:szCs w:val="24"/>
        </w:rPr>
        <w:t xml:space="preserve">4 </w:t>
      </w:r>
      <w:r w:rsidRPr="0068031F">
        <w:rPr>
          <w:rFonts w:ascii="Times New Roman" w:eastAsia="仿宋_GB2312" w:hAnsi="Times New Roman" w:cs="仿宋_GB2312" w:hint="eastAsia"/>
          <w:sz w:val="24"/>
          <w:szCs w:val="24"/>
        </w:rPr>
        <w:t>示范中心教师沈超明老师</w:t>
      </w:r>
    </w:p>
    <w:p w:rsidR="00E52228" w:rsidRPr="0068031F" w:rsidRDefault="00227ED2">
      <w:pPr>
        <w:pStyle w:val="2"/>
        <w:spacing w:before="240" w:after="240" w:line="240" w:lineRule="auto"/>
        <w:rPr>
          <w:rFonts w:ascii="Times New Roman" w:eastAsia="黑体" w:hAnsi="Times New Roman" w:cs="黑体"/>
          <w:b w:val="0"/>
          <w:bCs w:val="0"/>
          <w:sz w:val="28"/>
          <w:szCs w:val="28"/>
        </w:rPr>
      </w:pPr>
      <w:r w:rsidRPr="0068031F">
        <w:rPr>
          <w:rFonts w:ascii="Times New Roman" w:eastAsia="黑体" w:hAnsi="Times New Roman" w:cs="黑体" w:hint="eastAsia"/>
          <w:b w:val="0"/>
          <w:bCs w:val="0"/>
          <w:sz w:val="28"/>
          <w:szCs w:val="28"/>
        </w:rPr>
        <w:t>六、示范中心存在的主要问题</w:t>
      </w:r>
    </w:p>
    <w:p w:rsidR="00BF4679" w:rsidRPr="0068031F" w:rsidRDefault="00BF4679" w:rsidP="00BF4679">
      <w:pPr>
        <w:spacing w:line="360" w:lineRule="auto"/>
        <w:rPr>
          <w:rFonts w:ascii="Times New Roman" w:eastAsia="仿宋_GB2312" w:hAnsi="Times New Roman" w:cs="仿宋_GB2312"/>
          <w:kern w:val="0"/>
          <w:sz w:val="28"/>
          <w:szCs w:val="28"/>
        </w:rPr>
      </w:pPr>
      <w:r w:rsidRPr="0068031F">
        <w:rPr>
          <w:rFonts w:ascii="Times New Roman" w:eastAsia="仿宋_GB2312" w:hAnsi="Times New Roman" w:cs="仿宋_GB2312" w:hint="eastAsia"/>
          <w:kern w:val="0"/>
          <w:sz w:val="28"/>
          <w:szCs w:val="28"/>
        </w:rPr>
        <w:t>（</w:t>
      </w:r>
      <w:r w:rsidRPr="0068031F">
        <w:rPr>
          <w:rFonts w:ascii="Times New Roman" w:eastAsia="仿宋_GB2312" w:hAnsi="Times New Roman" w:cs="仿宋_GB2312" w:hint="eastAsia"/>
          <w:kern w:val="0"/>
          <w:sz w:val="28"/>
          <w:szCs w:val="28"/>
        </w:rPr>
        <w:t>1</w:t>
      </w:r>
      <w:r w:rsidRPr="0068031F">
        <w:rPr>
          <w:rFonts w:ascii="Times New Roman" w:eastAsia="仿宋_GB2312" w:hAnsi="Times New Roman" w:cs="仿宋_GB2312" w:hint="eastAsia"/>
          <w:kern w:val="0"/>
          <w:sz w:val="28"/>
          <w:szCs w:val="28"/>
        </w:rPr>
        <w:t>）</w:t>
      </w:r>
      <w:r w:rsidR="00E0016C" w:rsidRPr="0068031F">
        <w:rPr>
          <w:rFonts w:ascii="Times New Roman" w:eastAsia="仿宋_GB2312" w:hAnsi="Times New Roman" w:cs="仿宋_GB2312" w:hint="eastAsia"/>
          <w:sz w:val="28"/>
          <w:szCs w:val="28"/>
        </w:rPr>
        <w:t>需要加大力度建设虚拟仿真实验平台</w:t>
      </w:r>
      <w:r w:rsidRPr="0068031F">
        <w:rPr>
          <w:rFonts w:ascii="Times New Roman" w:eastAsia="仿宋_GB2312" w:hAnsi="Times New Roman" w:cs="仿宋_GB2312" w:hint="eastAsia"/>
          <w:kern w:val="0"/>
          <w:sz w:val="28"/>
          <w:szCs w:val="28"/>
        </w:rPr>
        <w:t>。</w:t>
      </w:r>
    </w:p>
    <w:p w:rsidR="00E0016C" w:rsidRPr="0068031F" w:rsidRDefault="00BF4679" w:rsidP="00BF4679">
      <w:pPr>
        <w:spacing w:line="360" w:lineRule="auto"/>
        <w:rPr>
          <w:rFonts w:ascii="Times New Roman" w:eastAsia="仿宋_GB2312" w:hAnsi="Times New Roman" w:cs="仿宋_GB2312"/>
          <w:kern w:val="0"/>
          <w:sz w:val="28"/>
          <w:szCs w:val="28"/>
        </w:rPr>
      </w:pPr>
      <w:r w:rsidRPr="0068031F">
        <w:rPr>
          <w:rFonts w:ascii="Times New Roman" w:eastAsia="仿宋_GB2312" w:hAnsi="Times New Roman" w:cs="仿宋_GB2312" w:hint="eastAsia"/>
          <w:kern w:val="0"/>
          <w:sz w:val="28"/>
          <w:szCs w:val="28"/>
        </w:rPr>
        <w:t>（</w:t>
      </w:r>
      <w:r w:rsidRPr="0068031F">
        <w:rPr>
          <w:rFonts w:ascii="Times New Roman" w:eastAsia="仿宋_GB2312" w:hAnsi="Times New Roman" w:cs="仿宋_GB2312" w:hint="eastAsia"/>
          <w:kern w:val="0"/>
          <w:sz w:val="28"/>
          <w:szCs w:val="28"/>
        </w:rPr>
        <w:t>2</w:t>
      </w:r>
      <w:r w:rsidRPr="0068031F">
        <w:rPr>
          <w:rFonts w:ascii="Times New Roman" w:eastAsia="仿宋_GB2312" w:hAnsi="Times New Roman" w:cs="仿宋_GB2312" w:hint="eastAsia"/>
          <w:kern w:val="0"/>
          <w:sz w:val="28"/>
          <w:szCs w:val="28"/>
        </w:rPr>
        <w:t>）高水平、原创性实验项目</w:t>
      </w:r>
      <w:r w:rsidR="00E0016C" w:rsidRPr="0068031F">
        <w:rPr>
          <w:rFonts w:ascii="Times New Roman" w:eastAsia="仿宋_GB2312" w:hAnsi="Times New Roman" w:cs="仿宋_GB2312" w:hint="eastAsia"/>
          <w:kern w:val="0"/>
          <w:sz w:val="28"/>
          <w:szCs w:val="28"/>
        </w:rPr>
        <w:t>不足</w:t>
      </w:r>
      <w:r w:rsidRPr="0068031F">
        <w:rPr>
          <w:rFonts w:ascii="Times New Roman" w:eastAsia="仿宋_GB2312" w:hAnsi="Times New Roman" w:cs="仿宋_GB2312" w:hint="eastAsia"/>
          <w:kern w:val="0"/>
          <w:sz w:val="28"/>
          <w:szCs w:val="28"/>
        </w:rPr>
        <w:t>，实验教学方法与手段还有待</w:t>
      </w:r>
      <w:r w:rsidR="00E0016C" w:rsidRPr="0068031F">
        <w:rPr>
          <w:rFonts w:ascii="Times New Roman" w:eastAsia="仿宋_GB2312" w:hAnsi="Times New Roman" w:cs="仿宋_GB2312" w:hint="eastAsia"/>
          <w:kern w:val="0"/>
          <w:sz w:val="28"/>
          <w:szCs w:val="28"/>
        </w:rPr>
        <w:t>提高。</w:t>
      </w:r>
    </w:p>
    <w:p w:rsidR="00E0016C" w:rsidRPr="0068031F" w:rsidRDefault="00BF4679" w:rsidP="00BF4679">
      <w:pPr>
        <w:spacing w:line="360" w:lineRule="auto"/>
        <w:rPr>
          <w:rFonts w:ascii="Times New Roman" w:eastAsia="仿宋_GB2312" w:hAnsi="Times New Roman" w:cs="仿宋_GB2312"/>
          <w:kern w:val="0"/>
          <w:sz w:val="28"/>
          <w:szCs w:val="28"/>
        </w:rPr>
      </w:pPr>
      <w:r w:rsidRPr="0068031F">
        <w:rPr>
          <w:rFonts w:ascii="Times New Roman" w:eastAsia="仿宋_GB2312" w:hAnsi="Times New Roman" w:cs="仿宋_GB2312" w:hint="eastAsia"/>
          <w:kern w:val="0"/>
          <w:sz w:val="28"/>
          <w:szCs w:val="28"/>
        </w:rPr>
        <w:t>（</w:t>
      </w:r>
      <w:r w:rsidRPr="0068031F">
        <w:rPr>
          <w:rFonts w:ascii="Times New Roman" w:eastAsia="仿宋_GB2312" w:hAnsi="Times New Roman" w:cs="仿宋_GB2312" w:hint="eastAsia"/>
          <w:kern w:val="0"/>
          <w:sz w:val="28"/>
          <w:szCs w:val="28"/>
        </w:rPr>
        <w:t>3</w:t>
      </w:r>
      <w:r w:rsidRPr="0068031F">
        <w:rPr>
          <w:rFonts w:ascii="Times New Roman" w:eastAsia="仿宋_GB2312" w:hAnsi="Times New Roman" w:cs="仿宋_GB2312" w:hint="eastAsia"/>
          <w:kern w:val="0"/>
          <w:sz w:val="28"/>
          <w:szCs w:val="28"/>
        </w:rPr>
        <w:t>）</w:t>
      </w:r>
      <w:r w:rsidR="00E0016C" w:rsidRPr="0068031F">
        <w:rPr>
          <w:rFonts w:ascii="Times New Roman" w:eastAsia="仿宋_GB2312" w:hAnsi="Times New Roman" w:cs="仿宋_GB2312" w:hint="eastAsia"/>
          <w:kern w:val="0"/>
          <w:sz w:val="28"/>
          <w:szCs w:val="28"/>
        </w:rPr>
        <w:t>需要加大</w:t>
      </w:r>
      <w:r w:rsidR="00E0016C" w:rsidRPr="0068031F">
        <w:rPr>
          <w:rFonts w:ascii="Times New Roman" w:eastAsia="仿宋_GB2312" w:hAnsi="Times New Roman" w:cs="仿宋_GB2312" w:hint="eastAsia"/>
          <w:sz w:val="28"/>
          <w:szCs w:val="28"/>
        </w:rPr>
        <w:t>年轻博士进实验室力度，</w:t>
      </w:r>
      <w:r w:rsidRPr="0068031F">
        <w:rPr>
          <w:rFonts w:ascii="Times New Roman" w:eastAsia="仿宋_GB2312" w:hAnsi="Times New Roman" w:cs="仿宋_GB2312" w:hint="eastAsia"/>
          <w:kern w:val="0"/>
          <w:sz w:val="28"/>
          <w:szCs w:val="28"/>
        </w:rPr>
        <w:t>专职实验教学队伍的建设水平有待进一步提升。</w:t>
      </w:r>
    </w:p>
    <w:p w:rsidR="00BF4679" w:rsidRPr="0068031F" w:rsidRDefault="00E0016C" w:rsidP="00BF4679">
      <w:pPr>
        <w:spacing w:line="360" w:lineRule="auto"/>
        <w:rPr>
          <w:rFonts w:ascii="Times New Roman" w:eastAsia="仿宋_GB2312" w:hAnsi="Times New Roman" w:cs="仿宋_GB2312"/>
          <w:kern w:val="0"/>
          <w:sz w:val="28"/>
          <w:szCs w:val="28"/>
        </w:rPr>
      </w:pPr>
      <w:r w:rsidRPr="0068031F">
        <w:rPr>
          <w:rFonts w:ascii="Times New Roman" w:eastAsia="仿宋_GB2312" w:hAnsi="Times New Roman" w:cs="仿宋_GB2312" w:hint="eastAsia"/>
          <w:kern w:val="0"/>
          <w:sz w:val="28"/>
          <w:szCs w:val="28"/>
        </w:rPr>
        <w:t>（</w:t>
      </w:r>
      <w:r w:rsidRPr="0068031F">
        <w:rPr>
          <w:rFonts w:ascii="Times New Roman" w:eastAsia="仿宋_GB2312" w:hAnsi="Times New Roman" w:cs="仿宋_GB2312" w:hint="eastAsia"/>
          <w:kern w:val="0"/>
          <w:sz w:val="28"/>
          <w:szCs w:val="28"/>
        </w:rPr>
        <w:t>4</w:t>
      </w:r>
      <w:r w:rsidRPr="0068031F">
        <w:rPr>
          <w:rFonts w:ascii="Times New Roman" w:eastAsia="仿宋_GB2312" w:hAnsi="Times New Roman" w:cs="仿宋_GB2312" w:hint="eastAsia"/>
          <w:kern w:val="0"/>
          <w:sz w:val="28"/>
          <w:szCs w:val="28"/>
        </w:rPr>
        <w:t>）</w:t>
      </w:r>
      <w:r w:rsidRPr="0068031F">
        <w:rPr>
          <w:rFonts w:ascii="Times New Roman" w:eastAsia="仿宋_GB2312" w:hAnsi="Times New Roman" w:cs="仿宋_GB2312" w:hint="eastAsia"/>
          <w:sz w:val="28"/>
          <w:szCs w:val="28"/>
        </w:rPr>
        <w:t>利用中心平台创新成果数量和质量的提高，特别是省级和国家</w:t>
      </w:r>
      <w:r w:rsidRPr="0068031F">
        <w:rPr>
          <w:rFonts w:ascii="Times New Roman" w:eastAsia="仿宋_GB2312" w:hAnsi="Times New Roman" w:cs="仿宋_GB2312" w:hint="eastAsia"/>
          <w:sz w:val="28"/>
          <w:szCs w:val="28"/>
        </w:rPr>
        <w:lastRenderedPageBreak/>
        <w:t>级的相关成果。</w:t>
      </w:r>
    </w:p>
    <w:p w:rsidR="00E52228" w:rsidRPr="0068031F" w:rsidRDefault="00227ED2" w:rsidP="009144D3">
      <w:pPr>
        <w:pStyle w:val="2"/>
        <w:spacing w:before="240" w:after="240" w:line="240" w:lineRule="auto"/>
        <w:rPr>
          <w:rFonts w:ascii="Times New Roman" w:eastAsia="黑体" w:hAnsi="Times New Roman" w:cs="Times New Roman"/>
          <w:b w:val="0"/>
          <w:bCs w:val="0"/>
          <w:sz w:val="28"/>
          <w:szCs w:val="28"/>
        </w:rPr>
      </w:pPr>
      <w:r w:rsidRPr="0068031F">
        <w:rPr>
          <w:rFonts w:ascii="Times New Roman" w:eastAsia="黑体" w:hAnsi="Times New Roman" w:cs="黑体" w:hint="eastAsia"/>
          <w:b w:val="0"/>
          <w:bCs w:val="0"/>
          <w:sz w:val="28"/>
          <w:szCs w:val="28"/>
        </w:rPr>
        <w:t>七、</w:t>
      </w:r>
      <w:bookmarkStart w:id="0" w:name="OLE_LINK102"/>
      <w:bookmarkStart w:id="1" w:name="OLE_LINK98"/>
      <w:bookmarkStart w:id="2" w:name="OLE_LINK92"/>
      <w:bookmarkStart w:id="3" w:name="OLE_LINK96"/>
      <w:bookmarkStart w:id="4" w:name="OLE_LINK95"/>
      <w:bookmarkStart w:id="5" w:name="OLE_LINK88"/>
      <w:bookmarkStart w:id="6" w:name="OLE_LINK90"/>
      <w:bookmarkStart w:id="7" w:name="OLE_LINK97"/>
      <w:bookmarkStart w:id="8" w:name="OLE_LINK83"/>
      <w:bookmarkStart w:id="9" w:name="OLE_LINK82"/>
      <w:bookmarkStart w:id="10" w:name="OLE_LINK79"/>
      <w:bookmarkStart w:id="11" w:name="OLE_LINK78"/>
      <w:bookmarkStart w:id="12" w:name="OLE_LINK74"/>
      <w:bookmarkStart w:id="13" w:name="OLE_LINK72"/>
      <w:bookmarkStart w:id="14" w:name="OLE_LINK81"/>
      <w:bookmarkStart w:id="15" w:name="OLE_LINK70"/>
      <w:bookmarkStart w:id="16" w:name="OLE_LINK66"/>
      <w:bookmarkStart w:id="17" w:name="OLE_LINK67"/>
      <w:bookmarkStart w:id="18" w:name="OLE_LINK62"/>
      <w:bookmarkStart w:id="19" w:name="OLE_LINK60"/>
      <w:bookmarkStart w:id="20" w:name="OLE_LINK58"/>
      <w:bookmarkStart w:id="21" w:name="OLE_LINK56"/>
      <w:bookmarkStart w:id="22" w:name="OLE_LINK73"/>
      <w:bookmarkStart w:id="23" w:name="OLE_LINK50"/>
      <w:bookmarkStart w:id="24" w:name="OLE_LINK52"/>
      <w:bookmarkStart w:id="25" w:name="OLE_LINK46"/>
      <w:bookmarkStart w:id="26" w:name="OLE_LINK51"/>
      <w:bookmarkStart w:id="27" w:name="OLE_LINK38"/>
      <w:bookmarkStart w:id="28" w:name="OLE_LINK44"/>
      <w:bookmarkStart w:id="29" w:name="OLE_LINK40"/>
      <w:bookmarkStart w:id="30" w:name="OLE_LINK36"/>
      <w:bookmarkStart w:id="31" w:name="OLE_LINK23"/>
      <w:bookmarkStart w:id="32" w:name="OLE_LINK43"/>
      <w:bookmarkStart w:id="33" w:name="OLE_LINK42"/>
      <w:bookmarkStart w:id="34" w:name="OLE_LINK29"/>
      <w:bookmarkStart w:id="35" w:name="OLE_LINK20"/>
      <w:bookmarkStart w:id="36" w:name="OLE_LINK14"/>
      <w:bookmarkStart w:id="37" w:name="OLE_LINK31"/>
      <w:bookmarkStart w:id="38" w:name="OLE_LINK53"/>
      <w:bookmarkStart w:id="39" w:name="OLE_LINK32"/>
      <w:bookmarkStart w:id="40" w:name="OLE_LINK27"/>
      <w:bookmarkStart w:id="41" w:name="OLE_LINK15"/>
      <w:bookmarkStart w:id="42" w:name="OLE_LINK6"/>
      <w:bookmarkStart w:id="43" w:name="OLE_LINK7"/>
      <w:bookmarkStart w:id="44" w:name="OLE_LINK4"/>
      <w:bookmarkStart w:id="45" w:name="OLE_LINK8"/>
      <w:bookmarkStart w:id="46" w:name="OLE_LINK11"/>
      <w:bookmarkStart w:id="47" w:name="OLE_LINK13"/>
      <w:bookmarkStart w:id="48" w:name="OLE_LINK19"/>
      <w:bookmarkStart w:id="49" w:name="OLE_LINK45"/>
      <w:bookmarkStart w:id="50" w:name="OLE_LINK16"/>
      <w:bookmarkStart w:id="51" w:name="OLE_LINK100"/>
      <w:bookmarkStart w:id="52" w:name="OLE_LINK103"/>
      <w:bookmarkStart w:id="53" w:name="OLE_LINK99"/>
      <w:bookmarkStart w:id="54" w:name="OLE_LINK101"/>
      <w:bookmarkStart w:id="55" w:name="OLE_LINK94"/>
      <w:bookmarkStart w:id="56" w:name="OLE_LINK93"/>
      <w:bookmarkStart w:id="57" w:name="OLE_LINK91"/>
      <w:bookmarkStart w:id="58" w:name="OLE_LINK87"/>
      <w:bookmarkStart w:id="59" w:name="OLE_LINK86"/>
      <w:bookmarkStart w:id="60" w:name="OLE_LINK84"/>
      <w:bookmarkStart w:id="61" w:name="OLE_LINK85"/>
      <w:bookmarkStart w:id="62" w:name="OLE_LINK80"/>
      <w:bookmarkStart w:id="63" w:name="OLE_LINK76"/>
      <w:bookmarkStart w:id="64" w:name="OLE_LINK75"/>
      <w:bookmarkStart w:id="65" w:name="OLE_LINK77"/>
      <w:bookmarkStart w:id="66" w:name="OLE_LINK68"/>
      <w:bookmarkStart w:id="67" w:name="OLE_LINK71"/>
      <w:bookmarkStart w:id="68" w:name="OLE_LINK64"/>
      <w:bookmarkStart w:id="69" w:name="OLE_LINK28"/>
      <w:bookmarkStart w:id="70" w:name="OLE_LINK69"/>
      <w:bookmarkStart w:id="71" w:name="OLE_LINK63"/>
      <w:bookmarkStart w:id="72" w:name="OLE_LINK61"/>
      <w:bookmarkStart w:id="73" w:name="OLE_LINK59"/>
      <w:bookmarkStart w:id="74" w:name="OLE_LINK65"/>
      <w:bookmarkStart w:id="75" w:name="OLE_LINK54"/>
      <w:bookmarkStart w:id="76" w:name="OLE_LINK55"/>
      <w:bookmarkStart w:id="77" w:name="OLE_LINK30"/>
      <w:bookmarkStart w:id="78" w:name="OLE_LINK37"/>
      <w:bookmarkStart w:id="79" w:name="OLE_LINK35"/>
      <w:bookmarkStart w:id="80" w:name="OLE_LINK48"/>
      <w:bookmarkStart w:id="81" w:name="OLE_LINK49"/>
      <w:bookmarkStart w:id="82" w:name="OLE_LINK34"/>
      <w:bookmarkStart w:id="83" w:name="OLE_LINK39"/>
      <w:bookmarkStart w:id="84" w:name="OLE_LINK57"/>
      <w:bookmarkStart w:id="85" w:name="OLE_LINK47"/>
      <w:bookmarkStart w:id="86" w:name="OLE_LINK22"/>
      <w:bookmarkStart w:id="87" w:name="OLE_LINK41"/>
      <w:bookmarkStart w:id="88" w:name="OLE_LINK2"/>
      <w:bookmarkStart w:id="89" w:name="OLE_LINK5"/>
      <w:bookmarkStart w:id="90" w:name="OLE_LINK26"/>
      <w:bookmarkStart w:id="91" w:name="OLE_LINK89"/>
      <w:bookmarkStart w:id="92" w:name="OLE_LINK33"/>
      <w:bookmarkStart w:id="93" w:name="OLE_LINK21"/>
      <w:bookmarkStart w:id="94" w:name="OLE_LINK3"/>
      <w:bookmarkStart w:id="95" w:name="OLE_LINK9"/>
      <w:bookmarkStart w:id="96" w:name="OLE_LINK10"/>
      <w:bookmarkStart w:id="97" w:name="OLE_LINK1"/>
      <w:bookmarkStart w:id="98" w:name="OLE_LINK17"/>
      <w:bookmarkStart w:id="99" w:name="OLE_LINK12"/>
      <w:bookmarkStart w:id="100" w:name="OLE_LINK24"/>
      <w:bookmarkStart w:id="101" w:name="OLE_LINK18"/>
      <w:bookmarkStart w:id="102" w:name="OLE_LINK25"/>
      <w:r w:rsidRPr="0068031F">
        <w:rPr>
          <w:rFonts w:ascii="Times New Roman" w:eastAsia="黑体" w:hAnsi="Times New Roman" w:cs="黑体" w:hint="eastAsia"/>
          <w:b w:val="0"/>
          <w:bCs w:val="0"/>
          <w:sz w:val="28"/>
          <w:szCs w:val="28"/>
        </w:rPr>
        <w:t>所在学校与学校上级主管部门</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68031F">
        <w:rPr>
          <w:rFonts w:ascii="Times New Roman" w:eastAsia="黑体" w:hAnsi="Times New Roman" w:cs="黑体" w:hint="eastAsia"/>
          <w:b w:val="0"/>
          <w:bCs w:val="0"/>
          <w:sz w:val="28"/>
          <w:szCs w:val="28"/>
        </w:rPr>
        <w:t>的支持</w:t>
      </w:r>
    </w:p>
    <w:p w:rsidR="00AF65C1" w:rsidRPr="0068031F" w:rsidRDefault="00227ED2" w:rsidP="00AF65C1">
      <w:pPr>
        <w:pStyle w:val="ae"/>
        <w:spacing w:line="360" w:lineRule="auto"/>
        <w:ind w:firstLine="560"/>
        <w:contextualSpacing/>
        <w:rPr>
          <w:rFonts w:ascii="Times New Roman" w:eastAsiaTheme="minorEastAsia" w:hAnsi="Times New Roman" w:cs="Times New Roman"/>
          <w:sz w:val="24"/>
          <w:szCs w:val="24"/>
          <w:lang w:val="zh-TW" w:eastAsia="zh-TW"/>
        </w:rPr>
      </w:pPr>
      <w:r w:rsidRPr="0068031F">
        <w:rPr>
          <w:rFonts w:ascii="Times New Roman" w:eastAsia="仿宋_GB2312" w:cs="仿宋_GB2312" w:hint="eastAsia"/>
          <w:sz w:val="28"/>
          <w:szCs w:val="28"/>
        </w:rPr>
        <w:t>船舶与海洋工程国家级实验教学示范中心依托</w:t>
      </w:r>
      <w:proofErr w:type="gramStart"/>
      <w:r w:rsidRPr="0068031F">
        <w:rPr>
          <w:rFonts w:ascii="Times New Roman" w:eastAsia="仿宋_GB2312" w:cs="仿宋_GB2312" w:hint="eastAsia"/>
          <w:sz w:val="28"/>
          <w:szCs w:val="28"/>
        </w:rPr>
        <w:t>国家级海工装备</w:t>
      </w:r>
      <w:proofErr w:type="gramEnd"/>
      <w:r w:rsidRPr="0068031F">
        <w:rPr>
          <w:rFonts w:ascii="Times New Roman" w:eastAsia="仿宋_GB2312" w:cs="仿宋_GB2312" w:hint="eastAsia"/>
          <w:sz w:val="28"/>
          <w:szCs w:val="28"/>
        </w:rPr>
        <w:t>与船舶数字化制造技术国家地方联合工程研究中心（实验室）、国家科技创新服务平台及国家级大学生校外实践基地、国家级特色专业建设点、船舶与海洋结构物设计制造国家重点学科培育建设点，在</w:t>
      </w:r>
      <w:r w:rsidR="00AF65C1" w:rsidRPr="0068031F">
        <w:rPr>
          <w:rFonts w:ascii="Times New Roman" w:eastAsia="仿宋_GB2312" w:cs="仿宋_GB2312" w:hint="eastAsia"/>
          <w:sz w:val="28"/>
          <w:szCs w:val="28"/>
        </w:rPr>
        <w:t>国家一流专业、</w:t>
      </w:r>
      <w:r w:rsidRPr="0068031F">
        <w:rPr>
          <w:rFonts w:ascii="Times New Roman" w:eastAsia="仿宋_GB2312" w:cs="仿宋_GB2312" w:hint="eastAsia"/>
          <w:sz w:val="28"/>
          <w:szCs w:val="28"/>
        </w:rPr>
        <w:t>船舶与海洋工程江苏省重点学科、江苏省优势学科一期、二期及即将进行的三期、国防特色学科、江苏省品牌专业的支持下</w:t>
      </w:r>
      <w:r w:rsidR="00E30004" w:rsidRPr="0068031F">
        <w:rPr>
          <w:rFonts w:ascii="Times New Roman" w:eastAsia="仿宋_GB2312" w:cs="Times New Roman" w:hint="eastAsia"/>
          <w:sz w:val="28"/>
          <w:szCs w:val="28"/>
        </w:rPr>
        <w:t>，</w:t>
      </w:r>
      <w:r w:rsidRPr="0068031F">
        <w:rPr>
          <w:rFonts w:ascii="Times New Roman" w:eastAsia="仿宋_GB2312" w:cs="仿宋_GB2312" w:hint="eastAsia"/>
          <w:sz w:val="28"/>
          <w:szCs w:val="28"/>
        </w:rPr>
        <w:t>积极推进实验教学改革与创新，将船舶与海洋工程、海洋工程与技术、轮机工程、电气工程及其自动化等专业的相关实验室及教学资源进行整合，形成了覆盖船舶与海洋工程性能、设计和制造全方位的实验教学平台，有利</w:t>
      </w:r>
      <w:r w:rsidR="00AF65C1" w:rsidRPr="0068031F">
        <w:rPr>
          <w:rFonts w:ascii="Times New Roman" w:eastAsia="仿宋_GB2312" w:cs="仿宋_GB2312" w:hint="eastAsia"/>
          <w:sz w:val="28"/>
          <w:szCs w:val="28"/>
        </w:rPr>
        <w:t>于培养学生的综合设计能力与创新精神，体现了学校的办学特色和优势。</w:t>
      </w:r>
      <w:r w:rsidR="00AF65C1" w:rsidRPr="0068031F">
        <w:rPr>
          <w:rFonts w:ascii="Times New Roman" w:eastAsia="仿宋_GB2312" w:cs="仿宋_GB2312" w:hint="eastAsia"/>
          <w:sz w:val="28"/>
          <w:szCs w:val="28"/>
        </w:rPr>
        <w:t>2019</w:t>
      </w:r>
      <w:r w:rsidR="00AF65C1" w:rsidRPr="0068031F">
        <w:rPr>
          <w:rFonts w:ascii="Times New Roman" w:eastAsia="仿宋_GB2312" w:cs="仿宋_GB2312" w:hint="eastAsia"/>
          <w:sz w:val="28"/>
          <w:szCs w:val="28"/>
        </w:rPr>
        <w:t>年，除实验室日常运行管理、安全生产等方面的常规工作之外，</w:t>
      </w:r>
      <w:r w:rsidR="00C73AB9" w:rsidRPr="0068031F">
        <w:rPr>
          <w:rFonts w:ascii="Times New Roman" w:eastAsia="仿宋_GB2312" w:cs="仿宋_GB2312" w:hint="eastAsia"/>
          <w:sz w:val="28"/>
          <w:szCs w:val="28"/>
        </w:rPr>
        <w:t>中心</w:t>
      </w:r>
      <w:r w:rsidR="00AF65C1" w:rsidRPr="0068031F">
        <w:rPr>
          <w:rFonts w:ascii="Times New Roman" w:eastAsia="仿宋_GB2312" w:cs="仿宋_GB2312" w:hint="eastAsia"/>
          <w:sz w:val="28"/>
          <w:szCs w:val="28"/>
        </w:rPr>
        <w:t>重点开展了如下</w:t>
      </w:r>
      <w:r w:rsidR="00D14604" w:rsidRPr="0068031F">
        <w:rPr>
          <w:rFonts w:ascii="Times New Roman" w:eastAsia="仿宋_GB2312" w:cs="仿宋_GB2312" w:hint="eastAsia"/>
          <w:sz w:val="28"/>
          <w:szCs w:val="28"/>
        </w:rPr>
        <w:t>建设</w:t>
      </w:r>
      <w:r w:rsidR="00AF65C1" w:rsidRPr="0068031F">
        <w:rPr>
          <w:rFonts w:ascii="Times New Roman" w:eastAsia="仿宋_GB2312" w:cs="仿宋_GB2312" w:hint="eastAsia"/>
          <w:sz w:val="28"/>
          <w:szCs w:val="28"/>
        </w:rPr>
        <w:t>工作。</w:t>
      </w:r>
    </w:p>
    <w:p w:rsidR="00AF65C1" w:rsidRPr="0068031F" w:rsidRDefault="00AF65C1" w:rsidP="00AF65C1">
      <w:pPr>
        <w:pStyle w:val="ae"/>
        <w:spacing w:line="360" w:lineRule="auto"/>
        <w:ind w:firstLine="560"/>
        <w:contextualSpacing/>
        <w:rPr>
          <w:rFonts w:ascii="Times New Roman" w:eastAsia="仿宋_GB2312" w:hAnsi="Times New Roman" w:cs="仿宋_GB2312"/>
          <w:sz w:val="28"/>
          <w:szCs w:val="28"/>
        </w:rPr>
      </w:pPr>
      <w:r w:rsidRPr="0068031F">
        <w:rPr>
          <w:rFonts w:ascii="Times New Roman" w:eastAsia="仿宋_GB2312" w:hAnsi="Times New Roman" w:cs="仿宋_GB2312"/>
          <w:sz w:val="28"/>
          <w:szCs w:val="28"/>
        </w:rPr>
        <w:t>（</w:t>
      </w:r>
      <w:r w:rsidRPr="0068031F">
        <w:rPr>
          <w:rFonts w:ascii="Times New Roman" w:eastAsia="仿宋_GB2312" w:hAnsi="Times New Roman" w:cs="仿宋_GB2312"/>
          <w:sz w:val="28"/>
          <w:szCs w:val="28"/>
        </w:rPr>
        <w:t>1</w:t>
      </w:r>
      <w:r w:rsidRPr="0068031F">
        <w:rPr>
          <w:rFonts w:ascii="Times New Roman" w:eastAsia="仿宋_GB2312" w:hAnsi="Times New Roman" w:cs="仿宋_GB2312"/>
          <w:sz w:val="28"/>
          <w:szCs w:val="28"/>
        </w:rPr>
        <w:t>）完成</w:t>
      </w:r>
      <w:r w:rsidRPr="0068031F">
        <w:rPr>
          <w:rFonts w:ascii="Times New Roman" w:eastAsia="仿宋_GB2312" w:hAnsi="Times New Roman" w:cs="仿宋_GB2312"/>
          <w:sz w:val="28"/>
          <w:szCs w:val="28"/>
        </w:rPr>
        <w:t>“</w:t>
      </w:r>
      <w:r w:rsidRPr="0068031F">
        <w:rPr>
          <w:rFonts w:ascii="Times New Roman" w:eastAsia="仿宋_GB2312" w:hAnsi="Times New Roman" w:cs="仿宋_GB2312"/>
          <w:sz w:val="28"/>
          <w:szCs w:val="28"/>
        </w:rPr>
        <w:t>国防特色学科</w:t>
      </w:r>
      <w:r w:rsidRPr="0068031F">
        <w:rPr>
          <w:rFonts w:ascii="Times New Roman" w:eastAsia="仿宋_GB2312" w:hAnsi="Times New Roman" w:cs="仿宋_GB2312"/>
          <w:sz w:val="28"/>
          <w:szCs w:val="28"/>
        </w:rPr>
        <w:t>”</w:t>
      </w:r>
      <w:r w:rsidRPr="0068031F">
        <w:rPr>
          <w:rFonts w:ascii="Times New Roman" w:eastAsia="仿宋_GB2312" w:hAnsi="Times New Roman" w:cs="仿宋_GB2312"/>
          <w:sz w:val="28"/>
          <w:szCs w:val="28"/>
        </w:rPr>
        <w:t>条件装备建设项目安全评估、职业卫生评估和环境评估、进口设备的论证以及可行性研究报告评审等工作，</w:t>
      </w:r>
      <w:r w:rsidRPr="0068031F">
        <w:rPr>
          <w:rFonts w:ascii="Times New Roman" w:eastAsia="仿宋_GB2312" w:hAnsi="Times New Roman" w:cs="仿宋_GB2312"/>
          <w:sz w:val="28"/>
          <w:szCs w:val="28"/>
        </w:rPr>
        <w:t>2019</w:t>
      </w:r>
      <w:r w:rsidRPr="0068031F">
        <w:rPr>
          <w:rFonts w:ascii="Times New Roman" w:eastAsia="仿宋_GB2312" w:hAnsi="Times New Roman" w:cs="仿宋_GB2312"/>
          <w:sz w:val="28"/>
          <w:szCs w:val="28"/>
        </w:rPr>
        <w:t>年下拨建设经费</w:t>
      </w:r>
      <w:r w:rsidRPr="0068031F">
        <w:rPr>
          <w:rFonts w:ascii="Times New Roman" w:eastAsia="仿宋_GB2312" w:hAnsi="Times New Roman" w:cs="仿宋_GB2312"/>
          <w:sz w:val="28"/>
          <w:szCs w:val="28"/>
        </w:rPr>
        <w:t>1300</w:t>
      </w:r>
      <w:r w:rsidRPr="0068031F">
        <w:rPr>
          <w:rFonts w:ascii="Times New Roman" w:eastAsia="仿宋_GB2312" w:hAnsi="Times New Roman" w:cs="仿宋_GB2312"/>
          <w:sz w:val="28"/>
          <w:szCs w:val="28"/>
        </w:rPr>
        <w:t>万元</w:t>
      </w:r>
      <w:r w:rsidR="0085180F" w:rsidRPr="0068031F">
        <w:rPr>
          <w:rFonts w:ascii="Times New Roman" w:eastAsia="仿宋_GB2312" w:hAnsi="Times New Roman" w:cs="仿宋_GB2312"/>
          <w:sz w:val="28"/>
          <w:szCs w:val="28"/>
        </w:rPr>
        <w:t>（</w:t>
      </w:r>
      <w:r w:rsidR="0085180F" w:rsidRPr="0068031F">
        <w:rPr>
          <w:rFonts w:ascii="Times New Roman" w:eastAsia="仿宋_GB2312" w:hAnsi="Times New Roman" w:cs="仿宋_GB2312" w:hint="eastAsia"/>
          <w:sz w:val="28"/>
          <w:szCs w:val="28"/>
        </w:rPr>
        <w:t>其中船舶中心</w:t>
      </w:r>
      <w:r w:rsidR="0085180F" w:rsidRPr="0068031F">
        <w:rPr>
          <w:rFonts w:ascii="Times New Roman" w:eastAsia="仿宋_GB2312" w:hAnsi="Times New Roman" w:cs="仿宋_GB2312" w:hint="eastAsia"/>
          <w:sz w:val="28"/>
          <w:szCs w:val="28"/>
        </w:rPr>
        <w:t>600</w:t>
      </w:r>
      <w:r w:rsidR="0085180F" w:rsidRPr="0068031F">
        <w:rPr>
          <w:rFonts w:ascii="Times New Roman" w:eastAsia="仿宋_GB2312" w:hAnsi="Times New Roman" w:cs="仿宋_GB2312" w:hint="eastAsia"/>
          <w:sz w:val="28"/>
          <w:szCs w:val="28"/>
        </w:rPr>
        <w:t>万元</w:t>
      </w:r>
      <w:r w:rsidR="0085180F" w:rsidRPr="0068031F">
        <w:rPr>
          <w:rFonts w:ascii="Times New Roman" w:eastAsia="仿宋_GB2312" w:hAnsi="Times New Roman" w:cs="仿宋_GB2312"/>
          <w:sz w:val="28"/>
          <w:szCs w:val="28"/>
        </w:rPr>
        <w:t>）</w:t>
      </w:r>
      <w:r w:rsidRPr="0068031F">
        <w:rPr>
          <w:rFonts w:ascii="Times New Roman" w:eastAsia="仿宋_GB2312" w:hAnsi="Times New Roman" w:cs="仿宋_GB2312"/>
          <w:sz w:val="28"/>
          <w:szCs w:val="28"/>
        </w:rPr>
        <w:t>，目前船舶与制造学科完成冲击载荷测试系统、冲击加速度与高速损伤摄像同步测试系统、冲击应变与位移同步测试系统等</w:t>
      </w:r>
      <w:r w:rsidRPr="0068031F">
        <w:rPr>
          <w:rFonts w:ascii="Times New Roman" w:eastAsia="仿宋_GB2312" w:hAnsi="Times New Roman" w:cs="仿宋_GB2312"/>
          <w:sz w:val="28"/>
          <w:szCs w:val="28"/>
        </w:rPr>
        <w:t>4</w:t>
      </w:r>
      <w:r w:rsidRPr="0068031F">
        <w:rPr>
          <w:rFonts w:ascii="Times New Roman" w:eastAsia="仿宋_GB2312" w:hAnsi="Times New Roman" w:cs="仿宋_GB2312"/>
          <w:sz w:val="28"/>
          <w:szCs w:val="28"/>
        </w:rPr>
        <w:t>个系统的设备论证</w:t>
      </w:r>
      <w:r w:rsidRPr="0068031F">
        <w:rPr>
          <w:rFonts w:ascii="Times New Roman" w:eastAsia="仿宋_GB2312" w:hAnsi="Times New Roman" w:cs="仿宋_GB2312" w:hint="eastAsia"/>
          <w:sz w:val="28"/>
          <w:szCs w:val="28"/>
        </w:rPr>
        <w:t>和</w:t>
      </w:r>
      <w:r w:rsidRPr="0068031F">
        <w:rPr>
          <w:rFonts w:ascii="Times New Roman" w:eastAsia="仿宋_GB2312" w:hAnsi="Times New Roman" w:cs="仿宋_GB2312"/>
          <w:sz w:val="28"/>
          <w:szCs w:val="28"/>
        </w:rPr>
        <w:t>招标工作。</w:t>
      </w:r>
    </w:p>
    <w:p w:rsidR="00AF65C1" w:rsidRPr="0068031F" w:rsidRDefault="00AF65C1" w:rsidP="00AF65C1">
      <w:pPr>
        <w:pStyle w:val="ae"/>
        <w:spacing w:line="360" w:lineRule="auto"/>
        <w:ind w:firstLine="560"/>
        <w:contextualSpacing/>
        <w:rPr>
          <w:rFonts w:ascii="Times New Roman" w:eastAsia="仿宋_GB2312" w:hAnsi="Times New Roman" w:cs="仿宋_GB2312"/>
          <w:sz w:val="28"/>
          <w:szCs w:val="28"/>
        </w:rPr>
      </w:pPr>
      <w:r w:rsidRPr="0068031F">
        <w:rPr>
          <w:rFonts w:ascii="Times New Roman" w:eastAsia="仿宋_GB2312" w:hAnsi="Times New Roman" w:cs="仿宋_GB2312"/>
          <w:sz w:val="28"/>
          <w:szCs w:val="28"/>
        </w:rPr>
        <w:t>（</w:t>
      </w:r>
      <w:r w:rsidRPr="0068031F">
        <w:rPr>
          <w:rFonts w:ascii="Times New Roman" w:eastAsia="仿宋_GB2312" w:hAnsi="Times New Roman" w:cs="仿宋_GB2312"/>
          <w:sz w:val="28"/>
          <w:szCs w:val="28"/>
        </w:rPr>
        <w:t>2</w:t>
      </w:r>
      <w:r w:rsidRPr="0068031F">
        <w:rPr>
          <w:rFonts w:ascii="Times New Roman" w:eastAsia="仿宋_GB2312" w:hAnsi="Times New Roman" w:cs="仿宋_GB2312"/>
          <w:sz w:val="28"/>
          <w:szCs w:val="28"/>
        </w:rPr>
        <w:t>）完成国家级实验教学示范中心和省级实验教学中心的年度</w:t>
      </w:r>
      <w:r w:rsidRPr="0068031F">
        <w:rPr>
          <w:rFonts w:ascii="Times New Roman" w:eastAsia="仿宋_GB2312" w:hAnsi="Times New Roman" w:cs="仿宋_GB2312"/>
          <w:sz w:val="28"/>
          <w:szCs w:val="28"/>
        </w:rPr>
        <w:lastRenderedPageBreak/>
        <w:t>建设任务，全面完成</w:t>
      </w:r>
      <w:r w:rsidRPr="0068031F">
        <w:rPr>
          <w:rFonts w:ascii="Times New Roman" w:eastAsia="仿宋_GB2312" w:hAnsi="Times New Roman" w:cs="仿宋_GB2312"/>
          <w:sz w:val="28"/>
          <w:szCs w:val="28"/>
        </w:rPr>
        <w:t>2019</w:t>
      </w:r>
      <w:r w:rsidRPr="0068031F">
        <w:rPr>
          <w:rFonts w:ascii="Times New Roman" w:eastAsia="仿宋_GB2312" w:hAnsi="Times New Roman" w:cs="仿宋_GB2312"/>
          <w:sz w:val="28"/>
          <w:szCs w:val="28"/>
        </w:rPr>
        <w:t>年度省级及中央与地方共建优质资源项目及江苏省品牌专业项目建设，建设经费合计</w:t>
      </w:r>
      <w:r w:rsidR="0085180F" w:rsidRPr="0068031F">
        <w:rPr>
          <w:rFonts w:ascii="Times New Roman" w:eastAsia="仿宋_GB2312" w:hAnsi="Times New Roman" w:cs="仿宋_GB2312"/>
          <w:sz w:val="28"/>
          <w:szCs w:val="28"/>
        </w:rPr>
        <w:t>12</w:t>
      </w:r>
      <w:r w:rsidRPr="0068031F">
        <w:rPr>
          <w:rFonts w:ascii="Times New Roman" w:eastAsia="仿宋_GB2312" w:hAnsi="Times New Roman" w:cs="仿宋_GB2312"/>
          <w:sz w:val="28"/>
          <w:szCs w:val="28"/>
        </w:rPr>
        <w:t>79</w:t>
      </w:r>
      <w:r w:rsidRPr="0068031F">
        <w:rPr>
          <w:rFonts w:ascii="Times New Roman" w:eastAsia="仿宋_GB2312" w:hAnsi="Times New Roman" w:cs="仿宋_GB2312"/>
          <w:sz w:val="28"/>
          <w:szCs w:val="28"/>
        </w:rPr>
        <w:t>万元；</w:t>
      </w:r>
    </w:p>
    <w:p w:rsidR="00AF65C1" w:rsidRPr="0068031F" w:rsidRDefault="00AF65C1" w:rsidP="00AF65C1">
      <w:pPr>
        <w:pStyle w:val="ae"/>
        <w:spacing w:line="360" w:lineRule="auto"/>
        <w:ind w:firstLine="560"/>
        <w:contextualSpacing/>
        <w:rPr>
          <w:rFonts w:ascii="Times New Roman" w:eastAsia="仿宋_GB2312" w:hAnsi="Times New Roman" w:cs="仿宋_GB2312"/>
          <w:sz w:val="28"/>
          <w:szCs w:val="28"/>
        </w:rPr>
      </w:pPr>
      <w:r w:rsidRPr="0068031F">
        <w:rPr>
          <w:rFonts w:ascii="Times New Roman" w:eastAsia="仿宋_GB2312" w:hAnsi="Times New Roman" w:cs="仿宋_GB2312"/>
          <w:sz w:val="28"/>
          <w:szCs w:val="28"/>
        </w:rPr>
        <w:t>（</w:t>
      </w:r>
      <w:r w:rsidRPr="0068031F">
        <w:rPr>
          <w:rFonts w:ascii="Times New Roman" w:eastAsia="仿宋_GB2312" w:hAnsi="Times New Roman" w:cs="仿宋_GB2312"/>
          <w:sz w:val="28"/>
          <w:szCs w:val="28"/>
        </w:rPr>
        <w:t>3</w:t>
      </w:r>
      <w:r w:rsidRPr="0068031F">
        <w:rPr>
          <w:rFonts w:ascii="Times New Roman" w:eastAsia="仿宋_GB2312" w:hAnsi="Times New Roman" w:cs="仿宋_GB2312"/>
          <w:sz w:val="28"/>
          <w:szCs w:val="28"/>
        </w:rPr>
        <w:t>）完成实验室</w:t>
      </w:r>
      <w:r w:rsidRPr="0068031F">
        <w:rPr>
          <w:rFonts w:ascii="Times New Roman" w:eastAsia="仿宋_GB2312" w:hAnsi="Times New Roman" w:cs="仿宋_GB2312"/>
          <w:sz w:val="28"/>
          <w:szCs w:val="28"/>
        </w:rPr>
        <w:t>2020-2022</w:t>
      </w:r>
      <w:r w:rsidRPr="0068031F">
        <w:rPr>
          <w:rFonts w:ascii="Times New Roman" w:eastAsia="仿宋_GB2312" w:hAnsi="Times New Roman" w:cs="仿宋_GB2312"/>
          <w:sz w:val="28"/>
          <w:szCs w:val="28"/>
        </w:rPr>
        <w:t>年建设规划及</w:t>
      </w:r>
      <w:r w:rsidRPr="0068031F">
        <w:rPr>
          <w:rFonts w:ascii="Times New Roman" w:eastAsia="仿宋_GB2312" w:hAnsi="Times New Roman" w:cs="仿宋_GB2312"/>
          <w:sz w:val="28"/>
          <w:szCs w:val="28"/>
        </w:rPr>
        <w:t>2020-2033</w:t>
      </w:r>
      <w:r w:rsidRPr="0068031F">
        <w:rPr>
          <w:rFonts w:ascii="Times New Roman" w:eastAsia="仿宋_GB2312" w:hAnsi="Times New Roman" w:cs="仿宋_GB2312"/>
          <w:sz w:val="28"/>
          <w:szCs w:val="28"/>
        </w:rPr>
        <w:t>年中长期建设规划的论证及答辩工作。完成国防重点学科实验室的论证及申报工作，完成船舶数字化设计制造虚拟仿真实验教学项目的建设工作。</w:t>
      </w:r>
    </w:p>
    <w:p w:rsidR="00E52228" w:rsidRPr="0068031F" w:rsidRDefault="00227ED2">
      <w:pPr>
        <w:pStyle w:val="2"/>
        <w:spacing w:before="240" w:after="240" w:line="240" w:lineRule="auto"/>
        <w:rPr>
          <w:rFonts w:ascii="Times New Roman" w:eastAsia="黑体" w:hAnsi="Times New Roman" w:cs="Times New Roman"/>
          <w:b w:val="0"/>
          <w:bCs w:val="0"/>
          <w:sz w:val="28"/>
          <w:szCs w:val="28"/>
        </w:rPr>
      </w:pPr>
      <w:r w:rsidRPr="0068031F">
        <w:rPr>
          <w:rFonts w:ascii="Times New Roman" w:eastAsia="黑体" w:hAnsi="Times New Roman" w:cs="黑体" w:hint="eastAsia"/>
          <w:b w:val="0"/>
          <w:bCs w:val="0"/>
          <w:sz w:val="28"/>
          <w:szCs w:val="28"/>
        </w:rPr>
        <w:t>八、下一年发展思路</w:t>
      </w:r>
    </w:p>
    <w:p w:rsidR="00E52228" w:rsidRPr="0068031F" w:rsidRDefault="00227ED2">
      <w:pPr>
        <w:spacing w:line="360" w:lineRule="auto"/>
        <w:ind w:firstLineChars="200" w:firstLine="560"/>
        <w:rPr>
          <w:rFonts w:ascii="Times New Roman" w:eastAsia="仿宋_GB2312" w:hAnsi="Times New Roman" w:cs="Times New Roman"/>
          <w:sz w:val="28"/>
          <w:szCs w:val="28"/>
        </w:rPr>
      </w:pPr>
      <w:r w:rsidRPr="0068031F">
        <w:rPr>
          <w:rFonts w:ascii="Times New Roman" w:eastAsia="仿宋_GB2312" w:hAnsi="Times New Roman" w:cs="仿宋_GB2312" w:hint="eastAsia"/>
          <w:sz w:val="28"/>
          <w:szCs w:val="28"/>
        </w:rPr>
        <w:t>在建设</w:t>
      </w:r>
      <w:r w:rsidR="00E30004" w:rsidRPr="0068031F">
        <w:rPr>
          <w:rFonts w:ascii="Times New Roman" w:eastAsia="仿宋_GB2312" w:hAnsi="Times New Roman" w:cs="仿宋_GB2312" w:hint="eastAsia"/>
          <w:sz w:val="28"/>
          <w:szCs w:val="28"/>
        </w:rPr>
        <w:t>“</w:t>
      </w:r>
      <w:r w:rsidRPr="0068031F">
        <w:rPr>
          <w:rFonts w:ascii="Times New Roman" w:eastAsia="仿宋_GB2312" w:hAnsi="Times New Roman" w:cs="仿宋_GB2312" w:hint="eastAsia"/>
          <w:sz w:val="28"/>
          <w:szCs w:val="28"/>
        </w:rPr>
        <w:t>国内一流造船大学</w:t>
      </w:r>
      <w:r w:rsidR="00E30004" w:rsidRPr="0068031F">
        <w:rPr>
          <w:rFonts w:ascii="Times New Roman" w:eastAsia="仿宋_GB2312" w:hAnsi="Times New Roman" w:cs="仿宋_GB2312" w:hint="eastAsia"/>
          <w:sz w:val="28"/>
          <w:szCs w:val="28"/>
        </w:rPr>
        <w:t>”</w:t>
      </w:r>
      <w:r w:rsidRPr="0068031F">
        <w:rPr>
          <w:rFonts w:ascii="Times New Roman" w:eastAsia="仿宋_GB2312" w:hAnsi="Times New Roman" w:cs="仿宋_GB2312" w:hint="eastAsia"/>
          <w:sz w:val="28"/>
          <w:szCs w:val="28"/>
        </w:rPr>
        <w:t>的战略目标和培养</w:t>
      </w:r>
      <w:r w:rsidR="00E30004" w:rsidRPr="0068031F">
        <w:rPr>
          <w:rFonts w:ascii="Times New Roman" w:eastAsia="仿宋_GB2312" w:hAnsi="Times New Roman" w:cs="仿宋_GB2312" w:hint="eastAsia"/>
          <w:sz w:val="28"/>
          <w:szCs w:val="28"/>
        </w:rPr>
        <w:t>“</w:t>
      </w:r>
      <w:r w:rsidRPr="0068031F">
        <w:rPr>
          <w:rFonts w:ascii="Times New Roman" w:eastAsia="仿宋_GB2312" w:hAnsi="Times New Roman" w:cs="仿宋_GB2312" w:hint="eastAsia"/>
          <w:sz w:val="28"/>
          <w:szCs w:val="28"/>
        </w:rPr>
        <w:t>应用创新型高层次人才</w:t>
      </w:r>
      <w:r w:rsidR="00E30004" w:rsidRPr="0068031F">
        <w:rPr>
          <w:rFonts w:ascii="Times New Roman" w:eastAsia="仿宋_GB2312" w:hAnsi="Times New Roman" w:cs="仿宋_GB2312" w:hint="eastAsia"/>
          <w:sz w:val="28"/>
          <w:szCs w:val="28"/>
        </w:rPr>
        <w:t>”</w:t>
      </w:r>
      <w:r w:rsidRPr="0068031F">
        <w:rPr>
          <w:rFonts w:ascii="Times New Roman" w:eastAsia="仿宋_GB2312" w:hAnsi="Times New Roman" w:cs="仿宋_GB2312" w:hint="eastAsia"/>
          <w:sz w:val="28"/>
          <w:szCs w:val="28"/>
        </w:rPr>
        <w:t>办学定位统领下，依托行业优势，以完善管理体制和开放运行机制为基础，以产品需求为导向，以培养高素质应用创新型人才为目标，优化船舶与海洋工程专业类实验教学体系，持续建设一支理论教</w:t>
      </w:r>
      <w:r w:rsidR="003A2870" w:rsidRPr="0068031F">
        <w:rPr>
          <w:rFonts w:ascii="Times New Roman" w:eastAsia="仿宋_GB2312" w:hAnsi="Times New Roman" w:cs="仿宋_GB2312" w:hint="eastAsia"/>
          <w:sz w:val="28"/>
          <w:szCs w:val="28"/>
        </w:rPr>
        <w:t>学与实践教学相结合、科研与教学相促进、结构合理的高水平师资队伍</w:t>
      </w:r>
      <w:r w:rsidR="00677AC4" w:rsidRPr="0068031F">
        <w:rPr>
          <w:rFonts w:ascii="Times New Roman" w:eastAsia="仿宋_GB2312" w:hAnsi="Times New Roman" w:cs="仿宋_GB2312" w:hint="eastAsia"/>
          <w:sz w:val="28"/>
          <w:szCs w:val="28"/>
        </w:rPr>
        <w:t>。</w:t>
      </w:r>
      <w:r w:rsidR="003A2870" w:rsidRPr="0068031F">
        <w:rPr>
          <w:rFonts w:ascii="Times New Roman" w:eastAsia="仿宋_GB2312" w:hAnsi="Times New Roman" w:cs="仿宋_GB2312" w:hint="eastAsia"/>
          <w:sz w:val="28"/>
          <w:szCs w:val="28"/>
        </w:rPr>
        <w:t>着眼于长远发展，并结合现存的不足之处，船舶工程实验教学示范中心在</w:t>
      </w:r>
      <w:r w:rsidR="003A2870" w:rsidRPr="0068031F">
        <w:rPr>
          <w:rFonts w:ascii="Times New Roman" w:eastAsia="仿宋_GB2312" w:hAnsi="Times New Roman" w:cs="仿宋_GB2312" w:hint="eastAsia"/>
          <w:sz w:val="28"/>
          <w:szCs w:val="28"/>
        </w:rPr>
        <w:t>2020</w:t>
      </w:r>
      <w:r w:rsidR="003A2870" w:rsidRPr="0068031F">
        <w:rPr>
          <w:rFonts w:ascii="Times New Roman" w:eastAsia="仿宋_GB2312" w:hAnsi="Times New Roman" w:cs="仿宋_GB2312" w:hint="eastAsia"/>
          <w:sz w:val="28"/>
          <w:szCs w:val="28"/>
        </w:rPr>
        <w:t>年度计划主要完成以下工作：</w:t>
      </w:r>
    </w:p>
    <w:p w:rsidR="00E52228" w:rsidRPr="0068031F" w:rsidRDefault="00227ED2">
      <w:pPr>
        <w:adjustRightInd w:val="0"/>
        <w:spacing w:line="360" w:lineRule="auto"/>
        <w:ind w:firstLineChars="100" w:firstLine="280"/>
        <w:jc w:val="left"/>
        <w:rPr>
          <w:rFonts w:ascii="Times New Roman" w:eastAsia="仿宋_GB2312" w:hAnsi="Times New Roman" w:cs="Times New Roman"/>
          <w:sz w:val="28"/>
          <w:szCs w:val="28"/>
        </w:rPr>
      </w:pPr>
      <w:r w:rsidRPr="0068031F">
        <w:rPr>
          <w:rFonts w:ascii="Times New Roman" w:eastAsia="仿宋_GB2312" w:hAnsi="Times New Roman" w:cs="仿宋_GB2312" w:hint="eastAsia"/>
          <w:sz w:val="28"/>
          <w:szCs w:val="28"/>
        </w:rPr>
        <w:t>（</w:t>
      </w:r>
      <w:r w:rsidRPr="0068031F">
        <w:rPr>
          <w:rFonts w:ascii="Times New Roman" w:eastAsia="仿宋_GB2312" w:hAnsi="Times New Roman" w:cs="Times New Roman"/>
          <w:sz w:val="28"/>
          <w:szCs w:val="28"/>
        </w:rPr>
        <w:t>1</w:t>
      </w:r>
      <w:r w:rsidRPr="0068031F">
        <w:rPr>
          <w:rFonts w:ascii="Times New Roman" w:eastAsia="仿宋_GB2312" w:hAnsi="Times New Roman" w:cs="仿宋_GB2312" w:hint="eastAsia"/>
          <w:sz w:val="28"/>
          <w:szCs w:val="28"/>
        </w:rPr>
        <w:t>）</w:t>
      </w:r>
      <w:r w:rsidR="00DE44CA" w:rsidRPr="0068031F">
        <w:rPr>
          <w:rFonts w:ascii="Times New Roman" w:eastAsia="仿宋_GB2312" w:hAnsi="Times New Roman" w:cs="仿宋_GB2312" w:hint="eastAsia"/>
          <w:sz w:val="28"/>
          <w:szCs w:val="28"/>
        </w:rPr>
        <w:t>开展</w:t>
      </w:r>
      <w:r w:rsidR="003A2870" w:rsidRPr="0068031F">
        <w:rPr>
          <w:rFonts w:ascii="Times New Roman" w:eastAsia="仿宋_GB2312" w:hAnsi="Times New Roman" w:cs="仿宋_GB2312" w:hint="eastAsia"/>
          <w:sz w:val="28"/>
          <w:szCs w:val="28"/>
        </w:rPr>
        <w:t>学院实验室</w:t>
      </w:r>
      <w:r w:rsidR="003A2870" w:rsidRPr="0068031F">
        <w:rPr>
          <w:rFonts w:ascii="Times New Roman" w:eastAsia="仿宋_GB2312" w:hAnsi="Times New Roman" w:cs="仿宋_GB2312" w:hint="eastAsia"/>
          <w:sz w:val="28"/>
          <w:szCs w:val="28"/>
        </w:rPr>
        <w:t>2020-2022</w:t>
      </w:r>
      <w:r w:rsidR="003A2870" w:rsidRPr="0068031F">
        <w:rPr>
          <w:rFonts w:ascii="Times New Roman" w:eastAsia="仿宋_GB2312" w:hAnsi="Times New Roman" w:cs="仿宋_GB2312" w:hint="eastAsia"/>
          <w:sz w:val="28"/>
          <w:szCs w:val="28"/>
        </w:rPr>
        <w:t>三年规划中</w:t>
      </w:r>
      <w:r w:rsidR="003A2870" w:rsidRPr="0068031F">
        <w:rPr>
          <w:rFonts w:ascii="Times New Roman" w:eastAsia="仿宋_GB2312" w:hAnsi="Times New Roman" w:cs="仿宋_GB2312" w:hint="eastAsia"/>
          <w:sz w:val="28"/>
          <w:szCs w:val="28"/>
        </w:rPr>
        <w:t>2020</w:t>
      </w:r>
      <w:r w:rsidR="003A2870" w:rsidRPr="0068031F">
        <w:rPr>
          <w:rFonts w:ascii="Times New Roman" w:eastAsia="仿宋_GB2312" w:hAnsi="Times New Roman" w:cs="仿宋_GB2312" w:hint="eastAsia"/>
          <w:sz w:val="28"/>
          <w:szCs w:val="28"/>
        </w:rPr>
        <w:t>年度建设任务</w:t>
      </w:r>
      <w:r w:rsidRPr="0068031F">
        <w:rPr>
          <w:rFonts w:ascii="Times New Roman" w:eastAsia="仿宋_GB2312" w:hAnsi="Times New Roman" w:cs="仿宋_GB2312" w:hint="eastAsia"/>
          <w:sz w:val="28"/>
          <w:szCs w:val="28"/>
        </w:rPr>
        <w:t>；</w:t>
      </w:r>
    </w:p>
    <w:p w:rsidR="00E52228" w:rsidRPr="0068031F" w:rsidRDefault="00227ED2">
      <w:pPr>
        <w:spacing w:line="360" w:lineRule="auto"/>
        <w:ind w:firstLineChars="100" w:firstLine="280"/>
        <w:rPr>
          <w:rFonts w:ascii="Times New Roman" w:eastAsia="仿宋_GB2312" w:hAnsi="Times New Roman" w:cs="Times New Roman"/>
          <w:sz w:val="28"/>
          <w:szCs w:val="28"/>
        </w:rPr>
      </w:pPr>
      <w:r w:rsidRPr="0068031F">
        <w:rPr>
          <w:rFonts w:ascii="Times New Roman" w:eastAsia="仿宋_GB2312" w:hAnsi="Times New Roman" w:cs="仿宋_GB2312" w:hint="eastAsia"/>
          <w:sz w:val="28"/>
          <w:szCs w:val="28"/>
        </w:rPr>
        <w:t>（</w:t>
      </w:r>
      <w:r w:rsidRPr="0068031F">
        <w:rPr>
          <w:rFonts w:ascii="Times New Roman" w:eastAsia="仿宋_GB2312" w:hAnsi="Times New Roman" w:cs="Times New Roman"/>
          <w:sz w:val="28"/>
          <w:szCs w:val="28"/>
        </w:rPr>
        <w:t>2</w:t>
      </w:r>
      <w:r w:rsidRPr="0068031F">
        <w:rPr>
          <w:rFonts w:ascii="Times New Roman" w:eastAsia="仿宋_GB2312" w:hAnsi="Times New Roman" w:cs="仿宋_GB2312" w:hint="eastAsia"/>
          <w:sz w:val="28"/>
          <w:szCs w:val="28"/>
        </w:rPr>
        <w:t>）</w:t>
      </w:r>
      <w:r w:rsidR="00DE44CA" w:rsidRPr="0068031F">
        <w:rPr>
          <w:rFonts w:ascii="Times New Roman" w:eastAsia="仿宋_GB2312" w:hAnsi="Times New Roman" w:cs="仿宋_GB2312" w:hint="eastAsia"/>
          <w:sz w:val="28"/>
          <w:szCs w:val="28"/>
        </w:rPr>
        <w:t>开展</w:t>
      </w:r>
      <w:r w:rsidR="003A2870" w:rsidRPr="0068031F">
        <w:rPr>
          <w:rFonts w:ascii="Times New Roman" w:eastAsia="仿宋_GB2312" w:hAnsi="Times New Roman" w:cs="仿宋_GB2312" w:hint="eastAsia"/>
          <w:sz w:val="28"/>
          <w:szCs w:val="28"/>
        </w:rPr>
        <w:t>船舶工程实验中心的虚拟仿真项目建设，促进实验室的虚拟实验教学的组织和管理工作，积极申报国家级虚拟仿真项目；</w:t>
      </w:r>
    </w:p>
    <w:p w:rsidR="003A2870" w:rsidRPr="0068031F" w:rsidRDefault="003A2870" w:rsidP="003A2870">
      <w:pPr>
        <w:spacing w:line="360" w:lineRule="auto"/>
        <w:ind w:firstLineChars="100" w:firstLine="280"/>
        <w:rPr>
          <w:rFonts w:ascii="Times New Roman" w:eastAsia="仿宋_GB2312" w:hAnsi="Times New Roman" w:cs="Times New Roman"/>
          <w:sz w:val="28"/>
          <w:szCs w:val="28"/>
        </w:rPr>
      </w:pPr>
      <w:r w:rsidRPr="0068031F">
        <w:rPr>
          <w:rFonts w:ascii="Times New Roman" w:eastAsia="仿宋_GB2312" w:hAnsi="Times New Roman" w:cs="Times New Roman" w:hint="eastAsia"/>
          <w:sz w:val="28"/>
          <w:szCs w:val="28"/>
        </w:rPr>
        <w:t>（</w:t>
      </w:r>
      <w:r w:rsidRPr="0068031F">
        <w:rPr>
          <w:rFonts w:ascii="Times New Roman" w:eastAsia="仿宋_GB2312" w:hAnsi="Times New Roman" w:cs="Times New Roman" w:hint="eastAsia"/>
          <w:sz w:val="28"/>
          <w:szCs w:val="28"/>
        </w:rPr>
        <w:t>3</w:t>
      </w:r>
      <w:r w:rsidRPr="0068031F">
        <w:rPr>
          <w:rFonts w:ascii="Times New Roman" w:eastAsia="仿宋_GB2312" w:hAnsi="Times New Roman" w:cs="Times New Roman" w:hint="eastAsia"/>
          <w:sz w:val="28"/>
          <w:szCs w:val="28"/>
        </w:rPr>
        <w:t>）继续鼓励大学生依托实验室开展自主设计性实验和科技创新研究，为“挑战杯”等国家级比赛进行培育；</w:t>
      </w:r>
    </w:p>
    <w:p w:rsidR="003A2870" w:rsidRPr="0068031F" w:rsidRDefault="003A2870" w:rsidP="003A2870">
      <w:pPr>
        <w:spacing w:line="360" w:lineRule="auto"/>
        <w:ind w:firstLineChars="100" w:firstLine="280"/>
        <w:rPr>
          <w:rFonts w:ascii="Times New Roman" w:eastAsia="仿宋_GB2312" w:hAnsi="Times New Roman" w:cs="Times New Roman"/>
          <w:sz w:val="28"/>
          <w:szCs w:val="28"/>
        </w:rPr>
      </w:pPr>
      <w:r w:rsidRPr="0068031F">
        <w:rPr>
          <w:rFonts w:ascii="Times New Roman" w:eastAsia="仿宋_GB2312" w:hAnsi="Times New Roman" w:cs="Times New Roman" w:hint="eastAsia"/>
          <w:sz w:val="28"/>
          <w:szCs w:val="28"/>
        </w:rPr>
        <w:t>（</w:t>
      </w:r>
      <w:r w:rsidRPr="0068031F">
        <w:rPr>
          <w:rFonts w:ascii="Times New Roman" w:eastAsia="仿宋_GB2312" w:hAnsi="Times New Roman" w:cs="Times New Roman" w:hint="eastAsia"/>
          <w:sz w:val="28"/>
          <w:szCs w:val="28"/>
        </w:rPr>
        <w:t>4</w:t>
      </w:r>
      <w:r w:rsidRPr="0068031F">
        <w:rPr>
          <w:rFonts w:ascii="Times New Roman" w:eastAsia="仿宋_GB2312" w:hAnsi="Times New Roman" w:cs="Times New Roman" w:hint="eastAsia"/>
          <w:sz w:val="28"/>
          <w:szCs w:val="28"/>
        </w:rPr>
        <w:t>）为满足新的培养方案，进一步落实实验教材及实验教学指导书的编写与完善工作；</w:t>
      </w:r>
    </w:p>
    <w:p w:rsidR="003A2870" w:rsidRPr="0068031F" w:rsidRDefault="003A2870" w:rsidP="003A2870">
      <w:pPr>
        <w:spacing w:line="360" w:lineRule="auto"/>
        <w:ind w:firstLineChars="100" w:firstLine="280"/>
        <w:rPr>
          <w:rFonts w:ascii="Times New Roman" w:eastAsia="仿宋_GB2312" w:hAnsi="Times New Roman" w:cs="Times New Roman"/>
          <w:sz w:val="28"/>
          <w:szCs w:val="28"/>
        </w:rPr>
      </w:pPr>
      <w:r w:rsidRPr="0068031F">
        <w:rPr>
          <w:rFonts w:ascii="Times New Roman" w:eastAsia="仿宋_GB2312" w:hAnsi="Times New Roman" w:cs="Times New Roman" w:hint="eastAsia"/>
          <w:sz w:val="28"/>
          <w:szCs w:val="28"/>
        </w:rPr>
        <w:t>（</w:t>
      </w:r>
      <w:r w:rsidRPr="0068031F">
        <w:rPr>
          <w:rFonts w:ascii="Times New Roman" w:eastAsia="仿宋_GB2312" w:hAnsi="Times New Roman" w:cs="Times New Roman" w:hint="eastAsia"/>
          <w:sz w:val="28"/>
          <w:szCs w:val="28"/>
        </w:rPr>
        <w:t>5</w:t>
      </w:r>
      <w:r w:rsidRPr="0068031F">
        <w:rPr>
          <w:rFonts w:ascii="Times New Roman" w:eastAsia="仿宋_GB2312" w:hAnsi="Times New Roman" w:cs="Times New Roman" w:hint="eastAsia"/>
          <w:sz w:val="28"/>
          <w:szCs w:val="28"/>
        </w:rPr>
        <w:t>）立足中心开展高水平科研项目研究，突破高水平科研成果。</w:t>
      </w:r>
    </w:p>
    <w:p w:rsidR="003A2870" w:rsidRPr="0068031F" w:rsidRDefault="003A2870" w:rsidP="003A2870">
      <w:pPr>
        <w:spacing w:line="360" w:lineRule="auto"/>
        <w:ind w:firstLineChars="100" w:firstLine="280"/>
        <w:rPr>
          <w:rFonts w:ascii="Times New Roman" w:eastAsia="仿宋_GB2312" w:hAnsi="Times New Roman" w:cs="Times New Roman"/>
          <w:sz w:val="28"/>
          <w:szCs w:val="28"/>
        </w:rPr>
      </w:pPr>
      <w:r w:rsidRPr="0068031F">
        <w:rPr>
          <w:rFonts w:ascii="Times New Roman" w:eastAsia="仿宋_GB2312" w:hAnsi="Times New Roman" w:cs="Times New Roman" w:hint="eastAsia"/>
          <w:sz w:val="28"/>
          <w:szCs w:val="28"/>
        </w:rPr>
        <w:lastRenderedPageBreak/>
        <w:t>（</w:t>
      </w:r>
      <w:r w:rsidRPr="0068031F">
        <w:rPr>
          <w:rFonts w:ascii="Times New Roman" w:eastAsia="仿宋_GB2312" w:hAnsi="Times New Roman" w:cs="Times New Roman" w:hint="eastAsia"/>
          <w:sz w:val="28"/>
          <w:szCs w:val="28"/>
        </w:rPr>
        <w:t>6</w:t>
      </w:r>
      <w:r w:rsidRPr="0068031F">
        <w:rPr>
          <w:rFonts w:ascii="Times New Roman" w:eastAsia="仿宋_GB2312" w:hAnsi="Times New Roman" w:cs="Times New Roman" w:hint="eastAsia"/>
          <w:sz w:val="28"/>
          <w:szCs w:val="28"/>
        </w:rPr>
        <w:t>）推进相关实验教学建设与改革成果的整理工作，同时加强实验教改成果在学生实践能力培养中的应用推广。</w:t>
      </w:r>
    </w:p>
    <w:p w:rsidR="003A2870" w:rsidRPr="0068031F" w:rsidRDefault="003A2870" w:rsidP="003A2870">
      <w:pPr>
        <w:spacing w:line="360" w:lineRule="auto"/>
        <w:ind w:firstLineChars="100" w:firstLine="280"/>
        <w:rPr>
          <w:rFonts w:ascii="Times New Roman" w:eastAsia="仿宋_GB2312" w:hAnsi="Times New Roman" w:cs="Times New Roman"/>
          <w:sz w:val="28"/>
          <w:szCs w:val="28"/>
        </w:rPr>
      </w:pPr>
      <w:r w:rsidRPr="0068031F">
        <w:rPr>
          <w:rFonts w:ascii="Times New Roman" w:eastAsia="仿宋_GB2312" w:hAnsi="Times New Roman" w:cs="Times New Roman" w:hint="eastAsia"/>
          <w:sz w:val="28"/>
          <w:szCs w:val="28"/>
        </w:rPr>
        <w:t>（</w:t>
      </w:r>
      <w:r w:rsidRPr="0068031F">
        <w:rPr>
          <w:rFonts w:ascii="Times New Roman" w:eastAsia="仿宋_GB2312" w:hAnsi="Times New Roman" w:cs="Times New Roman" w:hint="eastAsia"/>
          <w:sz w:val="28"/>
          <w:szCs w:val="28"/>
        </w:rPr>
        <w:t>7</w:t>
      </w:r>
      <w:r w:rsidRPr="0068031F">
        <w:rPr>
          <w:rFonts w:ascii="Times New Roman" w:eastAsia="仿宋_GB2312" w:hAnsi="Times New Roman" w:cs="Times New Roman" w:hint="eastAsia"/>
          <w:sz w:val="28"/>
          <w:szCs w:val="28"/>
        </w:rPr>
        <w:t>）加强实验室高水平装备建设，满足硕士研究生和博士研究生的科学研究需求。</w:t>
      </w:r>
    </w:p>
    <w:p w:rsidR="00E52228" w:rsidRPr="0068031F" w:rsidRDefault="00227ED2">
      <w:pPr>
        <w:ind w:firstLineChars="200" w:firstLine="560"/>
        <w:rPr>
          <w:rFonts w:ascii="Times New Roman" w:eastAsia="黑体" w:hAnsi="Times New Roman" w:cs="Times New Roman"/>
          <w:sz w:val="28"/>
          <w:szCs w:val="28"/>
        </w:rPr>
      </w:pPr>
      <w:r w:rsidRPr="0068031F">
        <w:rPr>
          <w:rFonts w:ascii="Times New Roman" w:eastAsia="黑体" w:hAnsi="Times New Roman" w:cs="黑体" w:hint="eastAsia"/>
          <w:sz w:val="28"/>
          <w:szCs w:val="28"/>
        </w:rPr>
        <w:t>注意事项及说明：</w:t>
      </w:r>
    </w:p>
    <w:p w:rsidR="00E52228" w:rsidRPr="0068031F" w:rsidRDefault="00227ED2">
      <w:pPr>
        <w:ind w:firstLineChars="200" w:firstLine="560"/>
        <w:rPr>
          <w:rFonts w:ascii="Times New Roman" w:eastAsia="楷体" w:hAnsi="Times New Roman" w:cs="Times New Roman"/>
          <w:sz w:val="28"/>
          <w:szCs w:val="28"/>
        </w:rPr>
      </w:pPr>
      <w:r w:rsidRPr="0068031F">
        <w:rPr>
          <w:rFonts w:ascii="Times New Roman" w:eastAsia="楷体" w:hAnsi="Times New Roman" w:cs="Times New Roman"/>
          <w:sz w:val="28"/>
          <w:szCs w:val="28"/>
        </w:rPr>
        <w:t>1.</w:t>
      </w:r>
      <w:r w:rsidRPr="0068031F">
        <w:rPr>
          <w:rFonts w:ascii="Times New Roman" w:eastAsia="楷体" w:hAnsi="Times New Roman" w:cs="楷体" w:hint="eastAsia"/>
          <w:sz w:val="28"/>
          <w:szCs w:val="28"/>
        </w:rPr>
        <w:t>文中内容与后面示范中心数据相对应，必须客观真实，避免使用</w:t>
      </w:r>
      <w:r w:rsidRPr="0068031F">
        <w:rPr>
          <w:rFonts w:ascii="Times New Roman" w:eastAsia="楷体" w:hAnsi="Times New Roman" w:cs="Times New Roman"/>
          <w:sz w:val="28"/>
          <w:szCs w:val="28"/>
        </w:rPr>
        <w:t>“</w:t>
      </w:r>
      <w:r w:rsidRPr="0068031F">
        <w:rPr>
          <w:rFonts w:ascii="Times New Roman" w:eastAsia="楷体" w:hAnsi="Times New Roman" w:cs="楷体" w:hint="eastAsia"/>
          <w:sz w:val="28"/>
          <w:szCs w:val="28"/>
        </w:rPr>
        <w:t>国内领先</w:t>
      </w:r>
      <w:r w:rsidRPr="0068031F">
        <w:rPr>
          <w:rFonts w:ascii="Times New Roman" w:eastAsia="楷体" w:hAnsi="Times New Roman" w:cs="Times New Roman"/>
          <w:sz w:val="28"/>
          <w:szCs w:val="28"/>
        </w:rPr>
        <w:t>”</w:t>
      </w:r>
      <w:r w:rsidRPr="0068031F">
        <w:rPr>
          <w:rFonts w:ascii="Times New Roman" w:eastAsia="楷体" w:hAnsi="Times New Roman" w:cs="楷体" w:hint="eastAsia"/>
          <w:sz w:val="28"/>
          <w:szCs w:val="28"/>
        </w:rPr>
        <w:t>、</w:t>
      </w:r>
      <w:r w:rsidRPr="0068031F">
        <w:rPr>
          <w:rFonts w:ascii="Times New Roman" w:eastAsia="楷体" w:hAnsi="Times New Roman" w:cs="Times New Roman"/>
          <w:sz w:val="28"/>
          <w:szCs w:val="28"/>
        </w:rPr>
        <w:t>“</w:t>
      </w:r>
      <w:r w:rsidRPr="0068031F">
        <w:rPr>
          <w:rFonts w:ascii="Times New Roman" w:eastAsia="楷体" w:hAnsi="Times New Roman" w:cs="楷体" w:hint="eastAsia"/>
          <w:sz w:val="28"/>
          <w:szCs w:val="28"/>
        </w:rPr>
        <w:t>国际一流</w:t>
      </w:r>
      <w:r w:rsidRPr="0068031F">
        <w:rPr>
          <w:rFonts w:ascii="Times New Roman" w:eastAsia="楷体" w:hAnsi="Times New Roman" w:cs="Times New Roman"/>
          <w:sz w:val="28"/>
          <w:szCs w:val="28"/>
        </w:rPr>
        <w:t>”</w:t>
      </w:r>
      <w:r w:rsidRPr="0068031F">
        <w:rPr>
          <w:rFonts w:ascii="Times New Roman" w:eastAsia="楷体" w:hAnsi="Times New Roman" w:cs="楷体" w:hint="eastAsia"/>
          <w:sz w:val="28"/>
          <w:szCs w:val="28"/>
        </w:rPr>
        <w:t>等词。</w:t>
      </w:r>
    </w:p>
    <w:p w:rsidR="00E52228" w:rsidRPr="0068031F" w:rsidRDefault="00227ED2">
      <w:pPr>
        <w:ind w:firstLineChars="200" w:firstLine="560"/>
        <w:rPr>
          <w:rFonts w:ascii="Times New Roman" w:eastAsia="楷体" w:hAnsi="Times New Roman" w:cs="Times New Roman"/>
          <w:sz w:val="28"/>
          <w:szCs w:val="28"/>
        </w:rPr>
      </w:pPr>
      <w:r w:rsidRPr="0068031F">
        <w:rPr>
          <w:rFonts w:ascii="Times New Roman" w:eastAsia="楷体" w:hAnsi="Times New Roman" w:cs="Times New Roman"/>
          <w:sz w:val="28"/>
          <w:szCs w:val="28"/>
        </w:rPr>
        <w:t>2.</w:t>
      </w:r>
      <w:r w:rsidRPr="0068031F">
        <w:rPr>
          <w:rFonts w:ascii="Times New Roman" w:eastAsia="楷体" w:hAnsi="Times New Roman" w:cs="楷体" w:hint="eastAsia"/>
          <w:sz w:val="28"/>
          <w:szCs w:val="28"/>
        </w:rPr>
        <w:t>文中介绍的成果必须具有示范中心的署名。</w:t>
      </w:r>
    </w:p>
    <w:p w:rsidR="00E52228" w:rsidRPr="0068031F" w:rsidRDefault="00227ED2">
      <w:pPr>
        <w:ind w:firstLineChars="200" w:firstLine="560"/>
        <w:rPr>
          <w:rFonts w:ascii="Times New Roman" w:eastAsia="楷体" w:hAnsi="Times New Roman" w:cs="Times New Roman"/>
          <w:sz w:val="28"/>
          <w:szCs w:val="28"/>
        </w:rPr>
      </w:pPr>
      <w:r w:rsidRPr="0068031F">
        <w:rPr>
          <w:rFonts w:ascii="Times New Roman" w:eastAsia="楷体" w:hAnsi="Times New Roman" w:cs="Times New Roman"/>
          <w:sz w:val="28"/>
          <w:szCs w:val="28"/>
        </w:rPr>
        <w:t>3.</w:t>
      </w:r>
      <w:r w:rsidRPr="0068031F">
        <w:rPr>
          <w:rFonts w:ascii="Times New Roman" w:eastAsia="楷体" w:hAnsi="Times New Roman" w:cs="楷体" w:hint="eastAsia"/>
          <w:sz w:val="28"/>
          <w:szCs w:val="28"/>
        </w:rPr>
        <w:t>年度报告的表格行数可据实调整，不设附件，请做好相关成果支撑材料的存档工作。</w:t>
      </w:r>
    </w:p>
    <w:p w:rsidR="00E52228" w:rsidRPr="0068031F" w:rsidRDefault="00E52228">
      <w:pPr>
        <w:ind w:firstLineChars="200" w:firstLine="640"/>
        <w:rPr>
          <w:rFonts w:ascii="Times New Roman" w:eastAsia="仿宋" w:hAnsi="Times New Roman" w:cs="Times New Roman"/>
          <w:color w:val="FF0000"/>
          <w:sz w:val="32"/>
          <w:szCs w:val="32"/>
        </w:rPr>
      </w:pPr>
    </w:p>
    <w:p w:rsidR="00E52228" w:rsidRPr="0068031F" w:rsidRDefault="00E52228">
      <w:pPr>
        <w:ind w:firstLineChars="200" w:firstLine="640"/>
        <w:rPr>
          <w:rFonts w:ascii="Times New Roman" w:eastAsia="仿宋" w:hAnsi="Times New Roman" w:cs="Times New Roman"/>
          <w:sz w:val="32"/>
          <w:szCs w:val="32"/>
        </w:rPr>
      </w:pPr>
    </w:p>
    <w:p w:rsidR="00E52228" w:rsidRPr="0068031F" w:rsidRDefault="00227ED2">
      <w:pPr>
        <w:ind w:firstLineChars="700" w:firstLine="2240"/>
        <w:rPr>
          <w:rFonts w:ascii="Times New Roman" w:eastAsia="黑体" w:hAnsi="Times New Roman" w:cs="Times New Roman"/>
          <w:b/>
          <w:bCs/>
          <w:w w:val="90"/>
          <w:sz w:val="32"/>
          <w:szCs w:val="32"/>
        </w:rPr>
      </w:pPr>
      <w:r w:rsidRPr="0068031F">
        <w:rPr>
          <w:rFonts w:ascii="Times New Roman" w:eastAsia="仿宋" w:hAnsi="Times New Roman" w:cs="Times New Roman"/>
          <w:sz w:val="32"/>
          <w:szCs w:val="32"/>
        </w:rPr>
        <w:br w:type="page"/>
      </w:r>
      <w:r w:rsidRPr="0068031F">
        <w:rPr>
          <w:rFonts w:ascii="Times New Roman" w:eastAsia="黑体" w:hAnsi="Times New Roman" w:cs="黑体" w:hint="eastAsia"/>
          <w:b/>
          <w:bCs/>
          <w:w w:val="90"/>
          <w:sz w:val="32"/>
          <w:szCs w:val="32"/>
        </w:rPr>
        <w:lastRenderedPageBreak/>
        <w:t>第二部分</w:t>
      </w:r>
      <w:r w:rsidRPr="0068031F">
        <w:rPr>
          <w:rFonts w:ascii="Times New Roman" w:eastAsia="黑体" w:hAnsi="Times New Roman" w:cs="Times New Roman"/>
          <w:b/>
          <w:bCs/>
          <w:w w:val="90"/>
          <w:sz w:val="32"/>
          <w:szCs w:val="32"/>
        </w:rPr>
        <w:t xml:space="preserve"> </w:t>
      </w:r>
      <w:r w:rsidRPr="0068031F">
        <w:rPr>
          <w:rFonts w:ascii="Times New Roman" w:eastAsia="黑体" w:hAnsi="Times New Roman" w:cs="黑体" w:hint="eastAsia"/>
          <w:b/>
          <w:bCs/>
          <w:w w:val="90"/>
          <w:sz w:val="32"/>
          <w:szCs w:val="32"/>
        </w:rPr>
        <w:t>示范中心数据</w:t>
      </w:r>
    </w:p>
    <w:p w:rsidR="00E52228" w:rsidRPr="0068031F" w:rsidRDefault="00227ED2">
      <w:pPr>
        <w:jc w:val="center"/>
        <w:rPr>
          <w:rFonts w:ascii="Times New Roman" w:eastAsia="楷体" w:hAnsi="Times New Roman" w:cs="Times New Roman"/>
          <w:b/>
          <w:bCs/>
          <w:w w:val="90"/>
          <w:sz w:val="28"/>
          <w:szCs w:val="28"/>
        </w:rPr>
      </w:pPr>
      <w:r w:rsidRPr="0068031F">
        <w:rPr>
          <w:rFonts w:ascii="Times New Roman" w:eastAsia="楷体" w:hAnsi="Times New Roman" w:cs="楷体" w:hint="eastAsia"/>
          <w:b/>
          <w:bCs/>
          <w:w w:val="90"/>
          <w:sz w:val="28"/>
          <w:szCs w:val="28"/>
        </w:rPr>
        <w:t>（</w:t>
      </w:r>
      <w:r w:rsidRPr="0068031F">
        <w:rPr>
          <w:rFonts w:ascii="Times New Roman" w:eastAsia="楷体" w:hAnsi="Times New Roman" w:cs="楷体" w:hint="eastAsia"/>
          <w:w w:val="90"/>
          <w:sz w:val="28"/>
          <w:szCs w:val="28"/>
        </w:rPr>
        <w:t>数据采集时间为</w:t>
      </w:r>
      <w:r w:rsidRPr="0068031F">
        <w:rPr>
          <w:rFonts w:ascii="Times New Roman" w:eastAsia="楷体" w:hAnsi="Times New Roman" w:cs="Times New Roman"/>
          <w:w w:val="90"/>
          <w:sz w:val="28"/>
          <w:szCs w:val="28"/>
        </w:rPr>
        <w:t xml:space="preserve"> 1</w:t>
      </w:r>
      <w:r w:rsidRPr="0068031F">
        <w:rPr>
          <w:rFonts w:ascii="Times New Roman" w:eastAsia="楷体" w:hAnsi="Times New Roman" w:cs="楷体" w:hint="eastAsia"/>
          <w:w w:val="90"/>
          <w:sz w:val="28"/>
          <w:szCs w:val="28"/>
        </w:rPr>
        <w:t>月</w:t>
      </w:r>
      <w:r w:rsidRPr="0068031F">
        <w:rPr>
          <w:rFonts w:ascii="Times New Roman" w:eastAsia="楷体" w:hAnsi="Times New Roman" w:cs="Times New Roman"/>
          <w:w w:val="90"/>
          <w:sz w:val="28"/>
          <w:szCs w:val="28"/>
        </w:rPr>
        <w:t>1</w:t>
      </w:r>
      <w:r w:rsidRPr="0068031F">
        <w:rPr>
          <w:rFonts w:ascii="Times New Roman" w:eastAsia="楷体" w:hAnsi="Times New Roman" w:cs="楷体" w:hint="eastAsia"/>
          <w:w w:val="90"/>
          <w:sz w:val="28"/>
          <w:szCs w:val="28"/>
        </w:rPr>
        <w:t>日至</w:t>
      </w:r>
      <w:r w:rsidRPr="0068031F">
        <w:rPr>
          <w:rFonts w:ascii="Times New Roman" w:eastAsia="楷体" w:hAnsi="Times New Roman" w:cs="Times New Roman"/>
          <w:w w:val="90"/>
          <w:sz w:val="28"/>
          <w:szCs w:val="28"/>
        </w:rPr>
        <w:t>12</w:t>
      </w:r>
      <w:r w:rsidRPr="0068031F">
        <w:rPr>
          <w:rFonts w:ascii="Times New Roman" w:eastAsia="楷体" w:hAnsi="Times New Roman" w:cs="楷体" w:hint="eastAsia"/>
          <w:w w:val="90"/>
          <w:sz w:val="28"/>
          <w:szCs w:val="28"/>
        </w:rPr>
        <w:t>月</w:t>
      </w:r>
      <w:r w:rsidRPr="0068031F">
        <w:rPr>
          <w:rFonts w:ascii="Times New Roman" w:eastAsia="楷体" w:hAnsi="Times New Roman" w:cs="Times New Roman"/>
          <w:w w:val="90"/>
          <w:sz w:val="28"/>
          <w:szCs w:val="28"/>
        </w:rPr>
        <w:t>31</w:t>
      </w:r>
      <w:r w:rsidRPr="0068031F">
        <w:rPr>
          <w:rFonts w:ascii="Times New Roman" w:eastAsia="楷体" w:hAnsi="Times New Roman" w:cs="楷体" w:hint="eastAsia"/>
          <w:w w:val="90"/>
          <w:sz w:val="28"/>
          <w:szCs w:val="28"/>
        </w:rPr>
        <w:t>日</w:t>
      </w:r>
      <w:r w:rsidRPr="0068031F">
        <w:rPr>
          <w:rFonts w:ascii="Times New Roman" w:eastAsia="楷体" w:hAnsi="Times New Roman" w:cs="楷体" w:hint="eastAsia"/>
          <w:b/>
          <w:bCs/>
          <w:w w:val="90"/>
          <w:sz w:val="28"/>
          <w:szCs w:val="28"/>
        </w:rPr>
        <w:t>）</w:t>
      </w:r>
    </w:p>
    <w:p w:rsidR="00E52228" w:rsidRPr="0068031F" w:rsidRDefault="00227ED2">
      <w:pPr>
        <w:pStyle w:val="2"/>
        <w:spacing w:before="240" w:after="240" w:line="240" w:lineRule="auto"/>
        <w:ind w:firstLineChars="200" w:firstLine="643"/>
        <w:rPr>
          <w:rFonts w:ascii="Times New Roman" w:eastAsia="黑体" w:hAnsi="Times New Roman" w:cs="Times New Roman"/>
        </w:rPr>
      </w:pPr>
      <w:r w:rsidRPr="0068031F">
        <w:rPr>
          <w:rFonts w:ascii="Times New Roman" w:eastAsia="黑体" w:hAnsi="Times New Roman" w:cs="黑体" w:hint="eastAsia"/>
        </w:rPr>
        <w:t>一、示范中心基本情况</w:t>
      </w:r>
    </w:p>
    <w:tbl>
      <w:tblPr>
        <w:tblW w:w="903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51"/>
        <w:gridCol w:w="1336"/>
        <w:gridCol w:w="604"/>
        <w:gridCol w:w="778"/>
        <w:gridCol w:w="703"/>
        <w:gridCol w:w="1010"/>
        <w:gridCol w:w="280"/>
        <w:gridCol w:w="1080"/>
        <w:gridCol w:w="337"/>
        <w:gridCol w:w="302"/>
        <w:gridCol w:w="1258"/>
      </w:tblGrid>
      <w:tr w:rsidR="00E52228" w:rsidRPr="0068031F">
        <w:tc>
          <w:tcPr>
            <w:tcW w:w="2687" w:type="dxa"/>
            <w:gridSpan w:val="2"/>
          </w:tcPr>
          <w:p w:rsidR="00E52228" w:rsidRPr="0068031F" w:rsidRDefault="00227ED2">
            <w:pPr>
              <w:jc w:val="center"/>
              <w:rPr>
                <w:rFonts w:ascii="Times New Roman" w:eastAsia="黑体" w:hAnsi="Times New Roman" w:cs="Times New Roman"/>
                <w:sz w:val="28"/>
                <w:szCs w:val="28"/>
              </w:rPr>
            </w:pPr>
            <w:r w:rsidRPr="0068031F">
              <w:rPr>
                <w:rFonts w:ascii="Times New Roman" w:eastAsia="黑体" w:hAnsi="Times New Roman" w:cs="黑体" w:hint="eastAsia"/>
                <w:sz w:val="28"/>
                <w:szCs w:val="28"/>
              </w:rPr>
              <w:t>示范中心名称</w:t>
            </w:r>
          </w:p>
        </w:tc>
        <w:tc>
          <w:tcPr>
            <w:tcW w:w="6352" w:type="dxa"/>
            <w:gridSpan w:val="9"/>
          </w:tcPr>
          <w:p w:rsidR="00E52228" w:rsidRPr="0068031F" w:rsidRDefault="00227ED2">
            <w:pPr>
              <w:rPr>
                <w:rFonts w:ascii="Times New Roman" w:eastAsia="黑体" w:hAnsi="Times New Roman" w:cs="Times New Roman"/>
                <w:sz w:val="28"/>
                <w:szCs w:val="28"/>
              </w:rPr>
            </w:pPr>
            <w:r w:rsidRPr="0068031F">
              <w:rPr>
                <w:rFonts w:ascii="Times New Roman" w:eastAsia="黑体" w:hAnsi="Times New Roman" w:cs="黑体" w:hint="eastAsia"/>
                <w:sz w:val="28"/>
                <w:szCs w:val="28"/>
              </w:rPr>
              <w:t>船舶与海洋工程实验教学中心</w:t>
            </w:r>
          </w:p>
        </w:tc>
      </w:tr>
      <w:tr w:rsidR="00E52228" w:rsidRPr="0068031F">
        <w:tc>
          <w:tcPr>
            <w:tcW w:w="2687" w:type="dxa"/>
            <w:gridSpan w:val="2"/>
          </w:tcPr>
          <w:p w:rsidR="00E52228" w:rsidRPr="0068031F" w:rsidRDefault="00227ED2">
            <w:pPr>
              <w:jc w:val="center"/>
              <w:rPr>
                <w:rFonts w:ascii="Times New Roman" w:eastAsia="黑体" w:hAnsi="Times New Roman" w:cs="Times New Roman"/>
                <w:sz w:val="28"/>
                <w:szCs w:val="28"/>
              </w:rPr>
            </w:pPr>
            <w:r w:rsidRPr="0068031F">
              <w:rPr>
                <w:rFonts w:ascii="Times New Roman" w:eastAsia="黑体" w:hAnsi="Times New Roman" w:cs="黑体" w:hint="eastAsia"/>
                <w:sz w:val="28"/>
                <w:szCs w:val="28"/>
              </w:rPr>
              <w:t>所在学校名称</w:t>
            </w:r>
          </w:p>
        </w:tc>
        <w:tc>
          <w:tcPr>
            <w:tcW w:w="6352" w:type="dxa"/>
            <w:gridSpan w:val="9"/>
          </w:tcPr>
          <w:p w:rsidR="00E52228" w:rsidRPr="0068031F" w:rsidRDefault="00227ED2">
            <w:pPr>
              <w:rPr>
                <w:rFonts w:ascii="Times New Roman" w:eastAsia="黑体" w:hAnsi="Times New Roman" w:cs="Times New Roman"/>
                <w:sz w:val="28"/>
                <w:szCs w:val="28"/>
              </w:rPr>
            </w:pPr>
            <w:r w:rsidRPr="0068031F">
              <w:rPr>
                <w:rFonts w:ascii="Times New Roman" w:eastAsia="黑体" w:hAnsi="Times New Roman" w:cs="黑体" w:hint="eastAsia"/>
                <w:sz w:val="28"/>
                <w:szCs w:val="28"/>
              </w:rPr>
              <w:t>江苏科技大学</w:t>
            </w:r>
          </w:p>
        </w:tc>
      </w:tr>
      <w:tr w:rsidR="00E52228" w:rsidRPr="0068031F">
        <w:tc>
          <w:tcPr>
            <w:tcW w:w="2687" w:type="dxa"/>
            <w:gridSpan w:val="2"/>
          </w:tcPr>
          <w:p w:rsidR="00E52228" w:rsidRPr="0068031F" w:rsidRDefault="00227ED2">
            <w:pPr>
              <w:jc w:val="center"/>
              <w:rPr>
                <w:rFonts w:ascii="Times New Roman" w:eastAsia="黑体" w:hAnsi="Times New Roman" w:cs="Times New Roman"/>
                <w:sz w:val="28"/>
                <w:szCs w:val="28"/>
              </w:rPr>
            </w:pPr>
            <w:r w:rsidRPr="0068031F">
              <w:rPr>
                <w:rFonts w:ascii="Times New Roman" w:eastAsia="黑体" w:hAnsi="Times New Roman" w:cs="黑体" w:hint="eastAsia"/>
                <w:sz w:val="28"/>
                <w:szCs w:val="28"/>
              </w:rPr>
              <w:t>主管部门名称</w:t>
            </w:r>
          </w:p>
        </w:tc>
        <w:tc>
          <w:tcPr>
            <w:tcW w:w="6352" w:type="dxa"/>
            <w:gridSpan w:val="9"/>
          </w:tcPr>
          <w:p w:rsidR="00E52228" w:rsidRPr="0068031F" w:rsidRDefault="00227ED2">
            <w:pPr>
              <w:rPr>
                <w:rFonts w:ascii="Times New Roman" w:eastAsia="黑体" w:hAnsi="Times New Roman" w:cs="Times New Roman"/>
                <w:sz w:val="28"/>
                <w:szCs w:val="28"/>
              </w:rPr>
            </w:pPr>
            <w:r w:rsidRPr="0068031F">
              <w:rPr>
                <w:rFonts w:ascii="Times New Roman" w:eastAsia="黑体" w:hAnsi="Times New Roman" w:cs="黑体" w:hint="eastAsia"/>
                <w:sz w:val="28"/>
                <w:szCs w:val="28"/>
              </w:rPr>
              <w:t>江苏省教育厅</w:t>
            </w:r>
          </w:p>
        </w:tc>
      </w:tr>
      <w:tr w:rsidR="00E52228" w:rsidRPr="0068031F">
        <w:tc>
          <w:tcPr>
            <w:tcW w:w="2687" w:type="dxa"/>
            <w:gridSpan w:val="2"/>
          </w:tcPr>
          <w:p w:rsidR="00E52228" w:rsidRPr="0068031F" w:rsidRDefault="00227ED2">
            <w:pPr>
              <w:jc w:val="center"/>
              <w:rPr>
                <w:rFonts w:ascii="Times New Roman" w:eastAsia="黑体" w:hAnsi="Times New Roman" w:cs="Times New Roman"/>
                <w:sz w:val="28"/>
                <w:szCs w:val="28"/>
              </w:rPr>
            </w:pPr>
            <w:r w:rsidRPr="0068031F">
              <w:rPr>
                <w:rFonts w:ascii="Times New Roman" w:eastAsia="黑体" w:hAnsi="Times New Roman" w:cs="黑体" w:hint="eastAsia"/>
                <w:sz w:val="28"/>
                <w:szCs w:val="28"/>
              </w:rPr>
              <w:t>示范中心门户网址</w:t>
            </w:r>
          </w:p>
        </w:tc>
        <w:tc>
          <w:tcPr>
            <w:tcW w:w="6352" w:type="dxa"/>
            <w:gridSpan w:val="9"/>
          </w:tcPr>
          <w:p w:rsidR="00E52228" w:rsidRPr="0068031F" w:rsidRDefault="00227ED2">
            <w:pPr>
              <w:rPr>
                <w:rFonts w:ascii="Times New Roman" w:eastAsia="黑体" w:hAnsi="Times New Roman" w:cs="Times New Roman"/>
                <w:sz w:val="28"/>
                <w:szCs w:val="28"/>
              </w:rPr>
            </w:pPr>
            <w:r w:rsidRPr="0068031F">
              <w:rPr>
                <w:rFonts w:ascii="Times New Roman" w:eastAsia="黑体" w:hAnsi="Times New Roman" w:cs="Times New Roman"/>
                <w:sz w:val="28"/>
                <w:szCs w:val="28"/>
              </w:rPr>
              <w:t>http://cbsfzx.just.edu.cn/</w:t>
            </w:r>
          </w:p>
        </w:tc>
      </w:tr>
      <w:tr w:rsidR="00E52228" w:rsidRPr="0068031F">
        <w:tc>
          <w:tcPr>
            <w:tcW w:w="2687" w:type="dxa"/>
            <w:gridSpan w:val="2"/>
          </w:tcPr>
          <w:p w:rsidR="00E52228" w:rsidRPr="0068031F" w:rsidRDefault="00227ED2">
            <w:pPr>
              <w:jc w:val="center"/>
              <w:rPr>
                <w:rFonts w:ascii="Times New Roman" w:eastAsia="黑体" w:hAnsi="Times New Roman" w:cs="Times New Roman"/>
                <w:sz w:val="28"/>
                <w:szCs w:val="28"/>
              </w:rPr>
            </w:pPr>
            <w:r w:rsidRPr="0068031F">
              <w:rPr>
                <w:rFonts w:ascii="Times New Roman" w:eastAsia="黑体" w:hAnsi="Times New Roman" w:cs="黑体" w:hint="eastAsia"/>
                <w:sz w:val="28"/>
                <w:szCs w:val="28"/>
              </w:rPr>
              <w:t>示范中心详细地址</w:t>
            </w:r>
          </w:p>
        </w:tc>
        <w:tc>
          <w:tcPr>
            <w:tcW w:w="3375" w:type="dxa"/>
            <w:gridSpan w:val="5"/>
          </w:tcPr>
          <w:p w:rsidR="00E52228" w:rsidRPr="0068031F" w:rsidRDefault="00227ED2">
            <w:pPr>
              <w:rPr>
                <w:rFonts w:ascii="Times New Roman" w:eastAsia="黑体" w:hAnsi="Times New Roman" w:cs="Times New Roman"/>
                <w:sz w:val="28"/>
                <w:szCs w:val="28"/>
              </w:rPr>
            </w:pPr>
            <w:r w:rsidRPr="0068031F">
              <w:rPr>
                <w:rFonts w:ascii="Times New Roman" w:eastAsia="黑体" w:hAnsi="Times New Roman" w:cs="黑体" w:hint="eastAsia"/>
                <w:sz w:val="28"/>
                <w:szCs w:val="28"/>
              </w:rPr>
              <w:t>江苏省镇江市梦溪路</w:t>
            </w:r>
            <w:r w:rsidRPr="0068031F">
              <w:rPr>
                <w:rFonts w:ascii="Times New Roman" w:eastAsia="黑体" w:hAnsi="Times New Roman" w:cs="Times New Roman"/>
                <w:sz w:val="28"/>
                <w:szCs w:val="28"/>
              </w:rPr>
              <w:t>2</w:t>
            </w:r>
            <w:r w:rsidRPr="0068031F">
              <w:rPr>
                <w:rFonts w:ascii="Times New Roman" w:eastAsia="黑体" w:hAnsi="Times New Roman" w:cs="黑体" w:hint="eastAsia"/>
                <w:sz w:val="28"/>
                <w:szCs w:val="28"/>
              </w:rPr>
              <w:t>号</w:t>
            </w:r>
          </w:p>
        </w:tc>
        <w:tc>
          <w:tcPr>
            <w:tcW w:w="1417" w:type="dxa"/>
            <w:gridSpan w:val="2"/>
          </w:tcPr>
          <w:p w:rsidR="00E52228" w:rsidRPr="0068031F" w:rsidRDefault="00227ED2">
            <w:pPr>
              <w:jc w:val="center"/>
              <w:rPr>
                <w:rFonts w:ascii="Times New Roman" w:eastAsia="黑体" w:hAnsi="Times New Roman" w:cs="Times New Roman"/>
                <w:sz w:val="28"/>
                <w:szCs w:val="28"/>
              </w:rPr>
            </w:pPr>
            <w:r w:rsidRPr="0068031F">
              <w:rPr>
                <w:rFonts w:ascii="Times New Roman" w:eastAsia="黑体" w:hAnsi="Times New Roman" w:cs="黑体" w:hint="eastAsia"/>
                <w:sz w:val="28"/>
                <w:szCs w:val="28"/>
              </w:rPr>
              <w:t>邮政编码</w:t>
            </w:r>
          </w:p>
        </w:tc>
        <w:tc>
          <w:tcPr>
            <w:tcW w:w="1560" w:type="dxa"/>
            <w:gridSpan w:val="2"/>
          </w:tcPr>
          <w:p w:rsidR="00E52228" w:rsidRPr="0068031F" w:rsidRDefault="00227ED2">
            <w:pPr>
              <w:rPr>
                <w:rFonts w:ascii="Times New Roman" w:eastAsia="黑体" w:hAnsi="Times New Roman" w:cs="Times New Roman"/>
                <w:sz w:val="28"/>
                <w:szCs w:val="28"/>
              </w:rPr>
            </w:pPr>
            <w:r w:rsidRPr="0068031F">
              <w:rPr>
                <w:rFonts w:ascii="Times New Roman" w:eastAsia="黑体" w:hAnsi="Times New Roman" w:cs="Times New Roman"/>
                <w:sz w:val="28"/>
                <w:szCs w:val="28"/>
              </w:rPr>
              <w:t>212003</w:t>
            </w:r>
          </w:p>
        </w:tc>
      </w:tr>
      <w:tr w:rsidR="00E52228" w:rsidRPr="0068031F">
        <w:tc>
          <w:tcPr>
            <w:tcW w:w="2687" w:type="dxa"/>
            <w:gridSpan w:val="2"/>
          </w:tcPr>
          <w:p w:rsidR="00E52228" w:rsidRPr="0068031F" w:rsidRDefault="00227ED2">
            <w:pPr>
              <w:jc w:val="center"/>
              <w:rPr>
                <w:rFonts w:ascii="Times New Roman" w:eastAsia="黑体" w:hAnsi="Times New Roman" w:cs="Times New Roman"/>
                <w:sz w:val="28"/>
                <w:szCs w:val="28"/>
              </w:rPr>
            </w:pPr>
            <w:r w:rsidRPr="0068031F">
              <w:rPr>
                <w:rFonts w:ascii="Times New Roman" w:eastAsia="黑体" w:hAnsi="Times New Roman" w:cs="黑体" w:hint="eastAsia"/>
                <w:sz w:val="28"/>
                <w:szCs w:val="28"/>
              </w:rPr>
              <w:t>固定资产情况</w:t>
            </w:r>
          </w:p>
        </w:tc>
        <w:tc>
          <w:tcPr>
            <w:tcW w:w="6352" w:type="dxa"/>
            <w:gridSpan w:val="9"/>
          </w:tcPr>
          <w:p w:rsidR="00E52228" w:rsidRPr="0068031F" w:rsidRDefault="00227ED2">
            <w:pPr>
              <w:rPr>
                <w:rFonts w:ascii="Times New Roman" w:eastAsia="黑体" w:hAnsi="Times New Roman" w:cs="Times New Roman"/>
                <w:sz w:val="28"/>
                <w:szCs w:val="28"/>
              </w:rPr>
            </w:pPr>
            <w:r w:rsidRPr="0068031F">
              <w:rPr>
                <w:rFonts w:ascii="Times New Roman" w:eastAsia="黑体" w:hAnsi="Times New Roman" w:cs="黑体" w:hint="eastAsia"/>
                <w:sz w:val="28"/>
                <w:szCs w:val="28"/>
              </w:rPr>
              <w:t>固定资产总值</w:t>
            </w:r>
            <w:r w:rsidRPr="0068031F">
              <w:rPr>
                <w:rFonts w:ascii="Times New Roman" w:eastAsia="黑体" w:hAnsi="Times New Roman" w:cs="Times New Roman"/>
                <w:sz w:val="28"/>
                <w:szCs w:val="28"/>
              </w:rPr>
              <w:t>7000</w:t>
            </w:r>
            <w:r w:rsidRPr="0068031F">
              <w:rPr>
                <w:rFonts w:ascii="Times New Roman" w:eastAsia="黑体" w:hAnsi="Times New Roman" w:cs="黑体" w:hint="eastAsia"/>
                <w:sz w:val="28"/>
                <w:szCs w:val="28"/>
              </w:rPr>
              <w:t>余万元</w:t>
            </w:r>
          </w:p>
        </w:tc>
      </w:tr>
      <w:tr w:rsidR="00E52228" w:rsidRPr="0068031F">
        <w:tc>
          <w:tcPr>
            <w:tcW w:w="1351" w:type="dxa"/>
          </w:tcPr>
          <w:p w:rsidR="00E52228" w:rsidRPr="0068031F" w:rsidRDefault="00227ED2">
            <w:pPr>
              <w:rPr>
                <w:rFonts w:ascii="Times New Roman" w:eastAsia="黑体" w:hAnsi="Times New Roman" w:cs="Times New Roman"/>
                <w:sz w:val="28"/>
                <w:szCs w:val="28"/>
              </w:rPr>
            </w:pPr>
            <w:r w:rsidRPr="0068031F">
              <w:rPr>
                <w:rFonts w:ascii="Times New Roman" w:eastAsia="黑体" w:hAnsi="Times New Roman" w:cs="黑体" w:hint="eastAsia"/>
                <w:sz w:val="28"/>
                <w:szCs w:val="28"/>
              </w:rPr>
              <w:t>建筑面积</w:t>
            </w:r>
          </w:p>
        </w:tc>
        <w:tc>
          <w:tcPr>
            <w:tcW w:w="1336" w:type="dxa"/>
          </w:tcPr>
          <w:p w:rsidR="00E52228" w:rsidRPr="0068031F" w:rsidRDefault="00227ED2">
            <w:pPr>
              <w:rPr>
                <w:rFonts w:ascii="Times New Roman" w:eastAsia="楷体" w:hAnsi="Times New Roman" w:cs="Times New Roman"/>
                <w:sz w:val="28"/>
                <w:szCs w:val="28"/>
              </w:rPr>
            </w:pPr>
            <w:r w:rsidRPr="0068031F">
              <w:rPr>
                <w:rFonts w:ascii="Times New Roman" w:eastAsia="黑体" w:hAnsi="Times New Roman" w:cs="Times New Roman"/>
                <w:sz w:val="28"/>
                <w:szCs w:val="28"/>
              </w:rPr>
              <w:t>6234</w:t>
            </w:r>
            <w:r w:rsidRPr="0068031F">
              <w:rPr>
                <w:rFonts w:ascii="Times New Roman" w:eastAsia="楷体" w:hAnsi="Times New Roman" w:cs="楷体" w:hint="eastAsia"/>
                <w:sz w:val="28"/>
                <w:szCs w:val="28"/>
              </w:rPr>
              <w:t>㎡</w:t>
            </w:r>
          </w:p>
        </w:tc>
        <w:tc>
          <w:tcPr>
            <w:tcW w:w="1382" w:type="dxa"/>
            <w:gridSpan w:val="2"/>
          </w:tcPr>
          <w:p w:rsidR="00E52228" w:rsidRPr="0068031F" w:rsidRDefault="00227ED2">
            <w:pPr>
              <w:rPr>
                <w:rFonts w:ascii="Times New Roman" w:eastAsia="黑体" w:hAnsi="Times New Roman" w:cs="Times New Roman"/>
                <w:sz w:val="28"/>
                <w:szCs w:val="28"/>
              </w:rPr>
            </w:pPr>
            <w:r w:rsidRPr="0068031F">
              <w:rPr>
                <w:rFonts w:ascii="Times New Roman" w:eastAsia="黑体" w:hAnsi="Times New Roman" w:cs="黑体" w:hint="eastAsia"/>
                <w:sz w:val="28"/>
                <w:szCs w:val="28"/>
              </w:rPr>
              <w:t>设备总值</w:t>
            </w:r>
          </w:p>
        </w:tc>
        <w:tc>
          <w:tcPr>
            <w:tcW w:w="1713" w:type="dxa"/>
            <w:gridSpan w:val="2"/>
          </w:tcPr>
          <w:p w:rsidR="00E52228" w:rsidRPr="0068031F" w:rsidRDefault="00227ED2">
            <w:pPr>
              <w:rPr>
                <w:rFonts w:ascii="Times New Roman" w:eastAsia="楷体" w:hAnsi="Times New Roman" w:cs="Times New Roman"/>
                <w:sz w:val="28"/>
                <w:szCs w:val="28"/>
              </w:rPr>
            </w:pPr>
            <w:r w:rsidRPr="0068031F">
              <w:rPr>
                <w:rFonts w:ascii="Times New Roman" w:eastAsia="黑体" w:hAnsi="Times New Roman" w:cs="Times New Roman"/>
                <w:sz w:val="28"/>
                <w:szCs w:val="28"/>
              </w:rPr>
              <w:t xml:space="preserve"> </w:t>
            </w:r>
            <w:r w:rsidR="0049611C" w:rsidRPr="0068031F">
              <w:rPr>
                <w:rFonts w:ascii="Times New Roman" w:eastAsia="黑体" w:hAnsi="Times New Roman" w:cs="Times New Roman"/>
                <w:sz w:val="28"/>
                <w:szCs w:val="28"/>
              </w:rPr>
              <w:t>8131</w:t>
            </w:r>
            <w:r w:rsidRPr="0068031F">
              <w:rPr>
                <w:rFonts w:ascii="Times New Roman" w:eastAsia="楷体" w:hAnsi="Times New Roman" w:cs="楷体" w:hint="eastAsia"/>
                <w:sz w:val="28"/>
                <w:szCs w:val="28"/>
              </w:rPr>
              <w:t>万</w:t>
            </w:r>
          </w:p>
        </w:tc>
        <w:tc>
          <w:tcPr>
            <w:tcW w:w="1360" w:type="dxa"/>
            <w:gridSpan w:val="2"/>
          </w:tcPr>
          <w:p w:rsidR="00E52228" w:rsidRPr="0068031F" w:rsidRDefault="00227ED2">
            <w:pPr>
              <w:rPr>
                <w:rFonts w:ascii="Times New Roman" w:eastAsia="黑体" w:hAnsi="Times New Roman" w:cs="Times New Roman"/>
                <w:sz w:val="28"/>
                <w:szCs w:val="28"/>
              </w:rPr>
            </w:pPr>
            <w:r w:rsidRPr="0068031F">
              <w:rPr>
                <w:rFonts w:ascii="Times New Roman" w:eastAsia="黑体" w:hAnsi="Times New Roman" w:cs="黑体" w:hint="eastAsia"/>
                <w:sz w:val="28"/>
                <w:szCs w:val="28"/>
              </w:rPr>
              <w:t>设备台数</w:t>
            </w:r>
          </w:p>
        </w:tc>
        <w:tc>
          <w:tcPr>
            <w:tcW w:w="1897" w:type="dxa"/>
            <w:gridSpan w:val="3"/>
          </w:tcPr>
          <w:p w:rsidR="00E52228" w:rsidRPr="0068031F" w:rsidRDefault="00227ED2">
            <w:pPr>
              <w:rPr>
                <w:rFonts w:ascii="Times New Roman" w:eastAsia="楷体" w:hAnsi="Times New Roman" w:cs="Times New Roman"/>
                <w:sz w:val="28"/>
                <w:szCs w:val="28"/>
              </w:rPr>
            </w:pPr>
            <w:r w:rsidRPr="0068031F">
              <w:rPr>
                <w:rFonts w:ascii="Times New Roman" w:eastAsia="黑体" w:hAnsi="Times New Roman" w:cs="Times New Roman"/>
                <w:sz w:val="28"/>
                <w:szCs w:val="28"/>
              </w:rPr>
              <w:t xml:space="preserve"> </w:t>
            </w:r>
            <w:r w:rsidR="0049611C" w:rsidRPr="0068031F">
              <w:rPr>
                <w:rFonts w:ascii="Times New Roman" w:eastAsia="黑体" w:hAnsi="Times New Roman" w:cs="Times New Roman"/>
                <w:sz w:val="28"/>
                <w:szCs w:val="28"/>
              </w:rPr>
              <w:t>2245</w:t>
            </w:r>
            <w:r w:rsidRPr="0068031F">
              <w:rPr>
                <w:rFonts w:ascii="Times New Roman" w:eastAsia="楷体" w:hAnsi="Times New Roman" w:cs="楷体" w:hint="eastAsia"/>
                <w:sz w:val="28"/>
                <w:szCs w:val="28"/>
              </w:rPr>
              <w:t>台</w:t>
            </w:r>
          </w:p>
        </w:tc>
      </w:tr>
      <w:tr w:rsidR="00E52228" w:rsidRPr="0068031F">
        <w:tc>
          <w:tcPr>
            <w:tcW w:w="2687" w:type="dxa"/>
            <w:gridSpan w:val="2"/>
          </w:tcPr>
          <w:p w:rsidR="00E52228" w:rsidRPr="0068031F" w:rsidRDefault="00227ED2">
            <w:pPr>
              <w:jc w:val="center"/>
              <w:rPr>
                <w:rFonts w:ascii="Times New Roman" w:eastAsia="黑体" w:hAnsi="Times New Roman" w:cs="Times New Roman"/>
                <w:sz w:val="28"/>
                <w:szCs w:val="28"/>
              </w:rPr>
            </w:pPr>
            <w:r w:rsidRPr="0068031F">
              <w:rPr>
                <w:rFonts w:ascii="Times New Roman" w:eastAsia="黑体" w:hAnsi="Times New Roman" w:cs="黑体" w:hint="eastAsia"/>
                <w:sz w:val="28"/>
                <w:szCs w:val="28"/>
              </w:rPr>
              <w:t>经费投入情况</w:t>
            </w:r>
          </w:p>
        </w:tc>
        <w:tc>
          <w:tcPr>
            <w:tcW w:w="6352" w:type="dxa"/>
            <w:gridSpan w:val="9"/>
          </w:tcPr>
          <w:p w:rsidR="00E52228" w:rsidRPr="0068031F" w:rsidRDefault="00227ED2">
            <w:pPr>
              <w:rPr>
                <w:rFonts w:ascii="Times New Roman" w:eastAsia="黑体" w:hAnsi="Times New Roman" w:cs="Times New Roman"/>
                <w:sz w:val="28"/>
                <w:szCs w:val="28"/>
              </w:rPr>
            </w:pPr>
            <w:r w:rsidRPr="0068031F">
              <w:rPr>
                <w:rFonts w:ascii="Times New Roman" w:eastAsia="黑体" w:hAnsi="Times New Roman" w:cs="黑体" w:hint="eastAsia"/>
                <w:sz w:val="28"/>
                <w:szCs w:val="28"/>
              </w:rPr>
              <w:t>本年度投入</w:t>
            </w:r>
            <w:r w:rsidR="0085180F" w:rsidRPr="0068031F">
              <w:rPr>
                <w:rFonts w:ascii="Times New Roman" w:eastAsia="黑体" w:hAnsi="Times New Roman" w:cs="Times New Roman"/>
                <w:sz w:val="28"/>
                <w:szCs w:val="28"/>
              </w:rPr>
              <w:t>12</w:t>
            </w:r>
            <w:r w:rsidR="0049611C" w:rsidRPr="0068031F">
              <w:rPr>
                <w:rFonts w:ascii="Times New Roman" w:eastAsia="黑体" w:hAnsi="Times New Roman" w:cs="Times New Roman"/>
                <w:sz w:val="28"/>
                <w:szCs w:val="28"/>
              </w:rPr>
              <w:t>79</w:t>
            </w:r>
            <w:r w:rsidRPr="0068031F">
              <w:rPr>
                <w:rFonts w:ascii="Times New Roman" w:eastAsia="黑体" w:hAnsi="Times New Roman" w:cs="黑体" w:hint="eastAsia"/>
                <w:sz w:val="28"/>
                <w:szCs w:val="28"/>
              </w:rPr>
              <w:t>万元</w:t>
            </w:r>
          </w:p>
        </w:tc>
      </w:tr>
      <w:tr w:rsidR="00E52228" w:rsidRPr="0068031F">
        <w:tc>
          <w:tcPr>
            <w:tcW w:w="3291" w:type="dxa"/>
            <w:gridSpan w:val="3"/>
            <w:tcBorders>
              <w:right w:val="single" w:sz="4" w:space="0" w:color="auto"/>
            </w:tcBorders>
            <w:vAlign w:val="center"/>
          </w:tcPr>
          <w:p w:rsidR="00E52228" w:rsidRPr="0068031F" w:rsidRDefault="00227ED2">
            <w:pPr>
              <w:jc w:val="center"/>
              <w:rPr>
                <w:rFonts w:ascii="Times New Roman" w:eastAsia="黑体" w:hAnsi="Times New Roman" w:cs="Times New Roman"/>
                <w:sz w:val="28"/>
                <w:szCs w:val="28"/>
              </w:rPr>
            </w:pPr>
            <w:r w:rsidRPr="0068031F">
              <w:rPr>
                <w:rFonts w:ascii="Times New Roman" w:eastAsia="黑体" w:hAnsi="Times New Roman" w:cs="黑体" w:hint="eastAsia"/>
                <w:sz w:val="28"/>
                <w:szCs w:val="28"/>
              </w:rPr>
              <w:t>主管部门年度经费投入</w:t>
            </w:r>
          </w:p>
          <w:p w:rsidR="00E52228" w:rsidRPr="0068031F" w:rsidRDefault="00227ED2">
            <w:pPr>
              <w:jc w:val="center"/>
              <w:rPr>
                <w:rFonts w:ascii="Times New Roman" w:eastAsia="楷体" w:hAnsi="Times New Roman" w:cs="Times New Roman"/>
                <w:sz w:val="24"/>
                <w:szCs w:val="24"/>
              </w:rPr>
            </w:pPr>
            <w:r w:rsidRPr="0068031F">
              <w:rPr>
                <w:rFonts w:ascii="Times New Roman" w:eastAsia="楷体" w:hAnsi="Times New Roman" w:cs="楷体" w:hint="eastAsia"/>
                <w:sz w:val="24"/>
                <w:szCs w:val="24"/>
              </w:rPr>
              <w:t>（直属高校不填）</w:t>
            </w:r>
          </w:p>
        </w:tc>
        <w:tc>
          <w:tcPr>
            <w:tcW w:w="1481" w:type="dxa"/>
            <w:gridSpan w:val="2"/>
            <w:tcBorders>
              <w:left w:val="single" w:sz="4" w:space="0" w:color="auto"/>
            </w:tcBorders>
            <w:vAlign w:val="center"/>
          </w:tcPr>
          <w:p w:rsidR="00E52228" w:rsidRPr="0068031F" w:rsidRDefault="00883889">
            <w:pPr>
              <w:jc w:val="center"/>
              <w:rPr>
                <w:rFonts w:ascii="Times New Roman" w:eastAsia="楷体" w:hAnsi="Times New Roman" w:cs="Times New Roman"/>
                <w:sz w:val="28"/>
                <w:szCs w:val="28"/>
              </w:rPr>
            </w:pPr>
            <w:r>
              <w:rPr>
                <w:rFonts w:ascii="Times New Roman" w:eastAsia="楷体" w:hAnsi="Times New Roman" w:cs="Times New Roman"/>
                <w:sz w:val="28"/>
                <w:szCs w:val="28"/>
              </w:rPr>
              <w:t>899</w:t>
            </w:r>
            <w:r w:rsidR="00227ED2" w:rsidRPr="0068031F">
              <w:rPr>
                <w:rFonts w:ascii="Times New Roman" w:eastAsia="楷体" w:hAnsi="Times New Roman" w:cs="楷体" w:hint="eastAsia"/>
                <w:sz w:val="28"/>
                <w:szCs w:val="28"/>
              </w:rPr>
              <w:t>万元</w:t>
            </w:r>
          </w:p>
        </w:tc>
        <w:tc>
          <w:tcPr>
            <w:tcW w:w="3009" w:type="dxa"/>
            <w:gridSpan w:val="5"/>
            <w:vAlign w:val="center"/>
          </w:tcPr>
          <w:p w:rsidR="00E52228" w:rsidRPr="0068031F" w:rsidRDefault="00227ED2">
            <w:pPr>
              <w:jc w:val="center"/>
              <w:rPr>
                <w:rFonts w:ascii="Times New Roman" w:eastAsia="黑体" w:hAnsi="Times New Roman" w:cs="Times New Roman"/>
                <w:sz w:val="28"/>
                <w:szCs w:val="28"/>
              </w:rPr>
            </w:pPr>
            <w:r w:rsidRPr="0068031F">
              <w:rPr>
                <w:rFonts w:ascii="Times New Roman" w:eastAsia="黑体" w:hAnsi="Times New Roman" w:cs="黑体" w:hint="eastAsia"/>
                <w:sz w:val="28"/>
                <w:szCs w:val="28"/>
              </w:rPr>
              <w:t>所在学校年度经费投入</w:t>
            </w:r>
          </w:p>
        </w:tc>
        <w:tc>
          <w:tcPr>
            <w:tcW w:w="1258" w:type="dxa"/>
            <w:vAlign w:val="center"/>
          </w:tcPr>
          <w:p w:rsidR="00E52228" w:rsidRPr="0068031F" w:rsidRDefault="00883889">
            <w:pPr>
              <w:rPr>
                <w:rFonts w:ascii="Times New Roman" w:eastAsia="楷体" w:hAnsi="Times New Roman" w:cs="Times New Roman"/>
                <w:sz w:val="28"/>
                <w:szCs w:val="28"/>
              </w:rPr>
            </w:pPr>
            <w:r>
              <w:rPr>
                <w:rFonts w:ascii="Times New Roman" w:eastAsia="楷体" w:hAnsi="Times New Roman" w:cs="Times New Roman"/>
                <w:sz w:val="28"/>
                <w:szCs w:val="28"/>
              </w:rPr>
              <w:t>380</w:t>
            </w:r>
            <w:r w:rsidR="00227ED2" w:rsidRPr="0068031F">
              <w:rPr>
                <w:rFonts w:ascii="Times New Roman" w:eastAsia="楷体" w:hAnsi="Times New Roman" w:cs="楷体" w:hint="eastAsia"/>
                <w:sz w:val="28"/>
                <w:szCs w:val="28"/>
              </w:rPr>
              <w:t>万元</w:t>
            </w:r>
          </w:p>
        </w:tc>
      </w:tr>
    </w:tbl>
    <w:p w:rsidR="00E52228" w:rsidRPr="0068031F" w:rsidRDefault="00227ED2">
      <w:pPr>
        <w:ind w:firstLineChars="196" w:firstLine="470"/>
        <w:rPr>
          <w:rFonts w:ascii="Times New Roman" w:eastAsia="楷体" w:hAnsi="Times New Roman" w:cs="Times New Roman"/>
          <w:sz w:val="24"/>
          <w:szCs w:val="24"/>
        </w:rPr>
      </w:pPr>
      <w:r w:rsidRPr="0068031F">
        <w:rPr>
          <w:rFonts w:ascii="Times New Roman" w:eastAsia="楷体" w:hAnsi="Times New Roman" w:cs="楷体" w:hint="eastAsia"/>
          <w:sz w:val="24"/>
          <w:szCs w:val="24"/>
        </w:rPr>
        <w:t>注：（</w:t>
      </w:r>
      <w:r w:rsidRPr="0068031F">
        <w:rPr>
          <w:rFonts w:ascii="Times New Roman" w:eastAsia="楷体" w:hAnsi="Times New Roman" w:cs="Times New Roman"/>
          <w:sz w:val="24"/>
          <w:szCs w:val="24"/>
        </w:rPr>
        <w:t>1</w:t>
      </w:r>
      <w:r w:rsidRPr="0068031F">
        <w:rPr>
          <w:rFonts w:ascii="Times New Roman" w:eastAsia="楷体" w:hAnsi="Times New Roman" w:cs="楷体" w:hint="eastAsia"/>
          <w:sz w:val="24"/>
          <w:szCs w:val="24"/>
        </w:rPr>
        <w:t>）表中所有名称都必须填写全称。（</w:t>
      </w:r>
      <w:r w:rsidRPr="0068031F">
        <w:rPr>
          <w:rFonts w:ascii="Times New Roman" w:eastAsia="楷体" w:hAnsi="Times New Roman" w:cs="Times New Roman"/>
          <w:sz w:val="24"/>
          <w:szCs w:val="24"/>
        </w:rPr>
        <w:t>2</w:t>
      </w:r>
      <w:r w:rsidRPr="0068031F">
        <w:rPr>
          <w:rFonts w:ascii="Times New Roman" w:eastAsia="楷体" w:hAnsi="Times New Roman" w:cs="楷体" w:hint="eastAsia"/>
          <w:sz w:val="24"/>
          <w:szCs w:val="24"/>
        </w:rPr>
        <w:t>）主管部门：所在学校的上级主管部门，可查询教育部发展规划司全国高等学校名单。</w:t>
      </w:r>
    </w:p>
    <w:p w:rsidR="00E52228" w:rsidRPr="0068031F" w:rsidRDefault="00E52228">
      <w:pPr>
        <w:ind w:firstLineChars="196" w:firstLine="470"/>
        <w:rPr>
          <w:rFonts w:ascii="Times New Roman" w:eastAsia="楷体" w:hAnsi="Times New Roman" w:cs="Times New Roman"/>
          <w:sz w:val="24"/>
          <w:szCs w:val="24"/>
        </w:rPr>
      </w:pPr>
    </w:p>
    <w:p w:rsidR="00E52228" w:rsidRPr="0068031F" w:rsidRDefault="00E52228">
      <w:pPr>
        <w:ind w:firstLineChars="196" w:firstLine="470"/>
        <w:rPr>
          <w:rFonts w:ascii="Times New Roman" w:eastAsia="楷体" w:hAnsi="Times New Roman" w:cs="Times New Roman"/>
          <w:sz w:val="24"/>
          <w:szCs w:val="24"/>
        </w:rPr>
      </w:pPr>
    </w:p>
    <w:p w:rsidR="00E52228" w:rsidRPr="0068031F" w:rsidRDefault="00E52228">
      <w:pPr>
        <w:ind w:firstLineChars="196" w:firstLine="470"/>
        <w:rPr>
          <w:rFonts w:ascii="Times New Roman" w:eastAsia="楷体" w:hAnsi="Times New Roman" w:cs="Times New Roman"/>
          <w:sz w:val="24"/>
          <w:szCs w:val="24"/>
        </w:rPr>
      </w:pPr>
    </w:p>
    <w:p w:rsidR="00E52228" w:rsidRPr="0068031F" w:rsidRDefault="00E52228">
      <w:pPr>
        <w:ind w:firstLineChars="196" w:firstLine="470"/>
        <w:rPr>
          <w:rFonts w:ascii="Times New Roman" w:eastAsia="楷体" w:hAnsi="Times New Roman" w:cs="Times New Roman"/>
          <w:sz w:val="24"/>
          <w:szCs w:val="24"/>
        </w:rPr>
      </w:pPr>
    </w:p>
    <w:p w:rsidR="00E52228" w:rsidRPr="0068031F" w:rsidRDefault="00E52228">
      <w:pPr>
        <w:ind w:firstLineChars="196" w:firstLine="470"/>
        <w:rPr>
          <w:rFonts w:ascii="Times New Roman" w:eastAsia="楷体" w:hAnsi="Times New Roman" w:cs="Times New Roman"/>
          <w:sz w:val="24"/>
          <w:szCs w:val="24"/>
        </w:rPr>
      </w:pPr>
    </w:p>
    <w:p w:rsidR="00E52228" w:rsidRPr="0068031F" w:rsidRDefault="00E52228">
      <w:pPr>
        <w:ind w:firstLineChars="196" w:firstLine="470"/>
        <w:rPr>
          <w:rFonts w:ascii="Times New Roman" w:eastAsia="楷体" w:hAnsi="Times New Roman" w:cs="Times New Roman"/>
          <w:sz w:val="24"/>
          <w:szCs w:val="24"/>
        </w:rPr>
      </w:pPr>
    </w:p>
    <w:p w:rsidR="00E52228" w:rsidRPr="0068031F" w:rsidRDefault="00E52228">
      <w:pPr>
        <w:ind w:firstLineChars="196" w:firstLine="470"/>
        <w:rPr>
          <w:rFonts w:ascii="Times New Roman" w:eastAsia="楷体" w:hAnsi="Times New Roman" w:cs="Times New Roman"/>
          <w:sz w:val="24"/>
          <w:szCs w:val="24"/>
        </w:rPr>
      </w:pPr>
    </w:p>
    <w:p w:rsidR="00E52228" w:rsidRPr="0068031F" w:rsidRDefault="00E52228">
      <w:pPr>
        <w:ind w:firstLineChars="196" w:firstLine="470"/>
        <w:rPr>
          <w:rFonts w:ascii="Times New Roman" w:eastAsia="楷体" w:hAnsi="Times New Roman" w:cs="Times New Roman"/>
          <w:sz w:val="24"/>
          <w:szCs w:val="24"/>
        </w:rPr>
      </w:pPr>
    </w:p>
    <w:p w:rsidR="00E52228" w:rsidRPr="0068031F" w:rsidRDefault="00E52228">
      <w:pPr>
        <w:ind w:firstLineChars="196" w:firstLine="470"/>
        <w:rPr>
          <w:rFonts w:ascii="Times New Roman" w:eastAsia="楷体" w:hAnsi="Times New Roman" w:cs="Times New Roman"/>
          <w:sz w:val="24"/>
          <w:szCs w:val="24"/>
        </w:rPr>
      </w:pPr>
    </w:p>
    <w:p w:rsidR="00E52228" w:rsidRPr="0068031F" w:rsidRDefault="00E52228">
      <w:pPr>
        <w:ind w:firstLineChars="196" w:firstLine="470"/>
        <w:rPr>
          <w:rFonts w:ascii="Times New Roman" w:eastAsia="楷体" w:hAnsi="Times New Roman" w:cs="Times New Roman"/>
          <w:sz w:val="24"/>
          <w:szCs w:val="24"/>
        </w:rPr>
      </w:pPr>
    </w:p>
    <w:p w:rsidR="00E52228" w:rsidRPr="0068031F" w:rsidRDefault="00227ED2">
      <w:pPr>
        <w:pStyle w:val="2"/>
        <w:spacing w:before="240" w:after="240" w:line="240" w:lineRule="auto"/>
        <w:ind w:firstLineChars="200" w:firstLine="643"/>
        <w:rPr>
          <w:rFonts w:ascii="Times New Roman" w:eastAsia="黑体" w:hAnsi="Times New Roman" w:cs="Times New Roman"/>
        </w:rPr>
      </w:pPr>
      <w:r w:rsidRPr="0068031F">
        <w:rPr>
          <w:rFonts w:ascii="Times New Roman" w:eastAsia="黑体" w:hAnsi="Times New Roman" w:cs="黑体" w:hint="eastAsia"/>
        </w:rPr>
        <w:lastRenderedPageBreak/>
        <w:t>二、人才培养情况</w:t>
      </w:r>
    </w:p>
    <w:p w:rsidR="00E52228" w:rsidRPr="0068031F" w:rsidRDefault="00227ED2" w:rsidP="002E3C60">
      <w:pPr>
        <w:spacing w:afterLines="50" w:after="156"/>
        <w:ind w:firstLineChars="200" w:firstLine="560"/>
        <w:rPr>
          <w:rFonts w:ascii="黑体" w:eastAsia="黑体" w:hAnsi="黑体"/>
          <w:bCs/>
          <w:sz w:val="28"/>
          <w:szCs w:val="28"/>
        </w:rPr>
      </w:pPr>
      <w:r w:rsidRPr="0068031F">
        <w:rPr>
          <w:rFonts w:ascii="黑体" w:eastAsia="黑体" w:hAnsi="黑体" w:hint="eastAsia"/>
          <w:bCs/>
          <w:sz w:val="28"/>
          <w:szCs w:val="28"/>
        </w:rPr>
        <w:t>（一）示范中心实验教学面向所在学校专业及学生情况</w:t>
      </w:r>
    </w:p>
    <w:tbl>
      <w:tblPr>
        <w:tblStyle w:val="ab"/>
        <w:tblW w:w="816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921"/>
        <w:gridCol w:w="3543"/>
        <w:gridCol w:w="1276"/>
        <w:gridCol w:w="1333"/>
        <w:gridCol w:w="1089"/>
      </w:tblGrid>
      <w:tr w:rsidR="00736424" w:rsidRPr="0068031F" w:rsidTr="005072A0">
        <w:trPr>
          <w:jc w:val="center"/>
        </w:trPr>
        <w:tc>
          <w:tcPr>
            <w:tcW w:w="921" w:type="dxa"/>
            <w:vMerge w:val="restart"/>
            <w:vAlign w:val="center"/>
          </w:tcPr>
          <w:p w:rsidR="00736424" w:rsidRPr="0068031F" w:rsidRDefault="00736424" w:rsidP="005072A0">
            <w:pPr>
              <w:jc w:val="center"/>
              <w:rPr>
                <w:rFonts w:ascii="黑体" w:eastAsia="黑体" w:hAnsi="黑体"/>
                <w:bCs/>
                <w:sz w:val="24"/>
                <w:szCs w:val="24"/>
              </w:rPr>
            </w:pPr>
            <w:r w:rsidRPr="0068031F">
              <w:rPr>
                <w:rFonts w:ascii="黑体" w:eastAsia="黑体" w:hAnsi="黑体" w:hint="eastAsia"/>
                <w:bCs/>
                <w:sz w:val="24"/>
                <w:szCs w:val="24"/>
              </w:rPr>
              <w:t>序号</w:t>
            </w:r>
          </w:p>
        </w:tc>
        <w:tc>
          <w:tcPr>
            <w:tcW w:w="4819" w:type="dxa"/>
            <w:gridSpan w:val="2"/>
            <w:vAlign w:val="center"/>
          </w:tcPr>
          <w:p w:rsidR="00736424" w:rsidRPr="0068031F" w:rsidRDefault="00736424" w:rsidP="005072A0">
            <w:pPr>
              <w:jc w:val="center"/>
              <w:rPr>
                <w:rFonts w:ascii="黑体" w:eastAsia="黑体" w:hAnsi="黑体"/>
                <w:bCs/>
                <w:sz w:val="24"/>
                <w:szCs w:val="24"/>
              </w:rPr>
            </w:pPr>
            <w:r w:rsidRPr="0068031F">
              <w:rPr>
                <w:rFonts w:ascii="黑体" w:eastAsia="黑体" w:hAnsi="黑体" w:hint="eastAsia"/>
                <w:bCs/>
                <w:sz w:val="24"/>
                <w:szCs w:val="24"/>
              </w:rPr>
              <w:t>面向的专业</w:t>
            </w:r>
          </w:p>
        </w:tc>
        <w:tc>
          <w:tcPr>
            <w:tcW w:w="1333" w:type="dxa"/>
            <w:vMerge w:val="restart"/>
            <w:vAlign w:val="center"/>
          </w:tcPr>
          <w:p w:rsidR="00736424" w:rsidRPr="0068031F" w:rsidRDefault="00736424" w:rsidP="005072A0">
            <w:pPr>
              <w:jc w:val="center"/>
              <w:rPr>
                <w:rFonts w:ascii="黑体" w:eastAsia="黑体" w:hAnsi="黑体"/>
                <w:bCs/>
                <w:sz w:val="24"/>
                <w:szCs w:val="24"/>
              </w:rPr>
            </w:pPr>
            <w:r w:rsidRPr="0068031F">
              <w:rPr>
                <w:rFonts w:ascii="黑体" w:eastAsia="黑体" w:hAnsi="黑体" w:hint="eastAsia"/>
                <w:bCs/>
                <w:sz w:val="24"/>
                <w:szCs w:val="24"/>
              </w:rPr>
              <w:t>学生人数</w:t>
            </w:r>
          </w:p>
        </w:tc>
        <w:tc>
          <w:tcPr>
            <w:tcW w:w="1089" w:type="dxa"/>
            <w:vMerge w:val="restart"/>
          </w:tcPr>
          <w:p w:rsidR="00736424" w:rsidRPr="0068031F" w:rsidRDefault="00736424" w:rsidP="005072A0">
            <w:pPr>
              <w:jc w:val="center"/>
              <w:rPr>
                <w:rFonts w:ascii="黑体" w:eastAsia="黑体" w:hAnsi="黑体"/>
                <w:bCs/>
                <w:sz w:val="24"/>
                <w:szCs w:val="24"/>
              </w:rPr>
            </w:pPr>
            <w:r w:rsidRPr="0068031F">
              <w:rPr>
                <w:rFonts w:ascii="黑体" w:eastAsia="黑体" w:hAnsi="黑体" w:hint="eastAsia"/>
                <w:bCs/>
                <w:sz w:val="24"/>
                <w:szCs w:val="24"/>
              </w:rPr>
              <w:t>人时数</w:t>
            </w:r>
          </w:p>
        </w:tc>
      </w:tr>
      <w:tr w:rsidR="00736424" w:rsidRPr="0068031F" w:rsidTr="005072A0">
        <w:trPr>
          <w:jc w:val="center"/>
        </w:trPr>
        <w:tc>
          <w:tcPr>
            <w:tcW w:w="921" w:type="dxa"/>
            <w:vMerge/>
          </w:tcPr>
          <w:p w:rsidR="00736424" w:rsidRPr="0068031F" w:rsidRDefault="00736424" w:rsidP="005072A0">
            <w:pPr>
              <w:rPr>
                <w:rFonts w:ascii="仿宋" w:eastAsia="仿宋" w:hAnsi="仿宋"/>
                <w:b/>
                <w:bCs/>
                <w:sz w:val="28"/>
                <w:szCs w:val="28"/>
              </w:rPr>
            </w:pPr>
          </w:p>
        </w:tc>
        <w:tc>
          <w:tcPr>
            <w:tcW w:w="3543" w:type="dxa"/>
            <w:vAlign w:val="center"/>
          </w:tcPr>
          <w:p w:rsidR="00736424" w:rsidRPr="0068031F" w:rsidRDefault="00736424" w:rsidP="005072A0">
            <w:pPr>
              <w:jc w:val="center"/>
              <w:rPr>
                <w:rFonts w:ascii="黑体" w:eastAsia="黑体" w:hAnsi="黑体"/>
                <w:bCs/>
                <w:sz w:val="24"/>
                <w:szCs w:val="24"/>
              </w:rPr>
            </w:pPr>
            <w:r w:rsidRPr="0068031F">
              <w:rPr>
                <w:rFonts w:ascii="黑体" w:eastAsia="黑体" w:hAnsi="黑体" w:hint="eastAsia"/>
                <w:bCs/>
                <w:sz w:val="24"/>
                <w:szCs w:val="24"/>
              </w:rPr>
              <w:t>专业名称</w:t>
            </w:r>
          </w:p>
        </w:tc>
        <w:tc>
          <w:tcPr>
            <w:tcW w:w="1276" w:type="dxa"/>
            <w:vAlign w:val="center"/>
          </w:tcPr>
          <w:p w:rsidR="00736424" w:rsidRPr="0068031F" w:rsidRDefault="00736424" w:rsidP="005072A0">
            <w:pPr>
              <w:jc w:val="center"/>
              <w:rPr>
                <w:rFonts w:ascii="黑体" w:eastAsia="黑体" w:hAnsi="黑体"/>
                <w:bCs/>
                <w:sz w:val="24"/>
                <w:szCs w:val="24"/>
              </w:rPr>
            </w:pPr>
            <w:r w:rsidRPr="0068031F">
              <w:rPr>
                <w:rFonts w:ascii="黑体" w:eastAsia="黑体" w:hAnsi="黑体" w:hint="eastAsia"/>
                <w:bCs/>
                <w:sz w:val="24"/>
                <w:szCs w:val="24"/>
              </w:rPr>
              <w:t>年级</w:t>
            </w:r>
          </w:p>
        </w:tc>
        <w:tc>
          <w:tcPr>
            <w:tcW w:w="1333" w:type="dxa"/>
            <w:vMerge/>
          </w:tcPr>
          <w:p w:rsidR="00736424" w:rsidRPr="0068031F" w:rsidRDefault="00736424" w:rsidP="005072A0">
            <w:pPr>
              <w:rPr>
                <w:rFonts w:ascii="仿宋" w:eastAsia="仿宋" w:hAnsi="仿宋"/>
                <w:b/>
                <w:bCs/>
                <w:sz w:val="28"/>
                <w:szCs w:val="28"/>
              </w:rPr>
            </w:pPr>
          </w:p>
        </w:tc>
        <w:tc>
          <w:tcPr>
            <w:tcW w:w="1089" w:type="dxa"/>
            <w:vMerge/>
          </w:tcPr>
          <w:p w:rsidR="00736424" w:rsidRPr="0068031F" w:rsidRDefault="00736424" w:rsidP="005072A0">
            <w:pPr>
              <w:rPr>
                <w:rFonts w:ascii="仿宋" w:eastAsia="仿宋" w:hAnsi="仿宋"/>
                <w:b/>
                <w:bCs/>
                <w:sz w:val="28"/>
                <w:szCs w:val="28"/>
              </w:rPr>
            </w:pPr>
          </w:p>
        </w:tc>
      </w:tr>
    </w:tbl>
    <w:tbl>
      <w:tblPr>
        <w:tblW w:w="81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3"/>
        <w:gridCol w:w="3543"/>
        <w:gridCol w:w="1276"/>
        <w:gridCol w:w="1316"/>
        <w:gridCol w:w="1108"/>
      </w:tblGrid>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港口航道与海岸工程</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2016</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34</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544</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海洋工程与技术</w:t>
            </w:r>
            <w:r w:rsidRPr="002C5F79">
              <w:rPr>
                <w:rFonts w:ascii="Times New Roman" w:eastAsia="仿宋" w:hAnsi="Times New Roman" w:cs="Times New Roman"/>
                <w:color w:val="000000"/>
                <w:sz w:val="22"/>
              </w:rPr>
              <w:t>(</w:t>
            </w:r>
            <w:r w:rsidRPr="002C5F79">
              <w:rPr>
                <w:rFonts w:ascii="Times New Roman" w:eastAsia="仿宋" w:hAnsi="Times New Roman" w:cs="Times New Roman"/>
                <w:color w:val="000000"/>
                <w:sz w:val="22"/>
              </w:rPr>
              <w:t>卓越</w:t>
            </w:r>
            <w:r w:rsidRPr="002C5F79">
              <w:rPr>
                <w:rFonts w:ascii="Times New Roman" w:eastAsia="仿宋" w:hAnsi="Times New Roman" w:cs="Times New Roman"/>
                <w:color w:val="000000"/>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2016</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67</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928</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船舶与海洋工程</w:t>
            </w:r>
            <w:r w:rsidRPr="002C5F79">
              <w:rPr>
                <w:rFonts w:ascii="Times New Roman" w:eastAsia="仿宋" w:hAnsi="Times New Roman" w:cs="Times New Roman"/>
                <w:color w:val="000000"/>
                <w:sz w:val="22"/>
              </w:rPr>
              <w:t>(</w:t>
            </w:r>
            <w:r w:rsidRPr="002C5F79">
              <w:rPr>
                <w:rFonts w:ascii="Times New Roman" w:eastAsia="仿宋" w:hAnsi="Times New Roman" w:cs="Times New Roman"/>
                <w:color w:val="000000"/>
                <w:sz w:val="22"/>
              </w:rPr>
              <w:t>国际实验班</w:t>
            </w:r>
            <w:r w:rsidRPr="002C5F79">
              <w:rPr>
                <w:rFonts w:ascii="Times New Roman" w:eastAsia="仿宋" w:hAnsi="Times New Roman" w:cs="Times New Roman"/>
                <w:color w:val="000000"/>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2016</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70</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840</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船舶与海洋工程</w:t>
            </w:r>
            <w:r w:rsidRPr="002C5F79">
              <w:rPr>
                <w:rFonts w:ascii="Times New Roman" w:eastAsia="仿宋" w:hAnsi="Times New Roman" w:cs="Times New Roman"/>
                <w:color w:val="000000"/>
                <w:sz w:val="22"/>
              </w:rPr>
              <w:t>(</w:t>
            </w:r>
            <w:r w:rsidRPr="002C5F79">
              <w:rPr>
                <w:rFonts w:ascii="Times New Roman" w:eastAsia="仿宋" w:hAnsi="Times New Roman" w:cs="Times New Roman"/>
                <w:color w:val="000000"/>
                <w:sz w:val="22"/>
              </w:rPr>
              <w:t>卓越</w:t>
            </w:r>
            <w:r w:rsidRPr="002C5F79">
              <w:rPr>
                <w:rFonts w:ascii="Times New Roman" w:eastAsia="仿宋" w:hAnsi="Times New Roman" w:cs="Times New Roman"/>
                <w:color w:val="000000"/>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2016</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101</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wordWrap w:val="0"/>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1212</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船舶与海洋工程</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2016</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181</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2308</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海洋工程与技术</w:t>
            </w:r>
            <w:r w:rsidRPr="002C5F79">
              <w:rPr>
                <w:rFonts w:ascii="Times New Roman" w:eastAsia="仿宋" w:hAnsi="Times New Roman" w:cs="Times New Roman"/>
                <w:color w:val="000000"/>
                <w:sz w:val="22"/>
              </w:rPr>
              <w:t>(</w:t>
            </w:r>
            <w:r w:rsidRPr="002C5F79">
              <w:rPr>
                <w:rFonts w:ascii="Times New Roman" w:eastAsia="仿宋" w:hAnsi="Times New Roman" w:cs="Times New Roman"/>
                <w:color w:val="000000"/>
                <w:sz w:val="22"/>
              </w:rPr>
              <w:t>卓越</w:t>
            </w:r>
            <w:r w:rsidRPr="002C5F79">
              <w:rPr>
                <w:rFonts w:ascii="Times New Roman" w:eastAsia="仿宋" w:hAnsi="Times New Roman" w:cs="Times New Roman"/>
                <w:color w:val="000000"/>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2017</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35</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416</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船舶与海洋工程</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2017</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210</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2176</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港口航道与海岸工程</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2017</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209</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2458</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海洋工程与技术</w:t>
            </w:r>
            <w:r w:rsidRPr="002C5F79">
              <w:rPr>
                <w:rFonts w:ascii="Times New Roman" w:eastAsia="仿宋" w:hAnsi="Times New Roman" w:cs="Times New Roman"/>
                <w:color w:val="000000"/>
                <w:sz w:val="22"/>
              </w:rPr>
              <w:t>(</w:t>
            </w:r>
            <w:r w:rsidRPr="002C5F79">
              <w:rPr>
                <w:rFonts w:ascii="Times New Roman" w:eastAsia="仿宋" w:hAnsi="Times New Roman" w:cs="Times New Roman"/>
                <w:color w:val="000000"/>
                <w:sz w:val="22"/>
              </w:rPr>
              <w:t>卓越</w:t>
            </w:r>
            <w:r w:rsidRPr="002C5F79">
              <w:rPr>
                <w:rFonts w:ascii="Times New Roman" w:eastAsia="仿宋" w:hAnsi="Times New Roman" w:cs="Times New Roman"/>
                <w:color w:val="000000"/>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2017</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72</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856</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船舶与海洋工程</w:t>
            </w:r>
            <w:r w:rsidRPr="002C5F79">
              <w:rPr>
                <w:rFonts w:ascii="Times New Roman" w:eastAsia="仿宋" w:hAnsi="Times New Roman" w:cs="Times New Roman"/>
                <w:color w:val="000000"/>
                <w:sz w:val="22"/>
              </w:rPr>
              <w:t>(</w:t>
            </w:r>
            <w:r w:rsidRPr="002C5F79">
              <w:rPr>
                <w:rFonts w:ascii="Times New Roman" w:eastAsia="仿宋" w:hAnsi="Times New Roman" w:cs="Times New Roman"/>
                <w:color w:val="000000"/>
                <w:sz w:val="22"/>
              </w:rPr>
              <w:t>卓越</w:t>
            </w:r>
            <w:r w:rsidRPr="002C5F79">
              <w:rPr>
                <w:rFonts w:ascii="Times New Roman" w:eastAsia="仿宋" w:hAnsi="Times New Roman" w:cs="Times New Roman"/>
                <w:color w:val="000000"/>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2017</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111</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1160</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船舶与海洋工程</w:t>
            </w:r>
            <w:r w:rsidRPr="002C5F79">
              <w:rPr>
                <w:rFonts w:ascii="Times New Roman" w:eastAsia="仿宋" w:hAnsi="Times New Roman" w:cs="Times New Roman"/>
                <w:color w:val="000000"/>
                <w:sz w:val="22"/>
              </w:rPr>
              <w:t>(</w:t>
            </w:r>
            <w:r w:rsidRPr="002C5F79">
              <w:rPr>
                <w:rFonts w:ascii="Times New Roman" w:eastAsia="仿宋" w:hAnsi="Times New Roman" w:cs="Times New Roman"/>
                <w:color w:val="000000"/>
                <w:sz w:val="22"/>
              </w:rPr>
              <w:t>深蓝</w:t>
            </w:r>
            <w:r w:rsidRPr="002C5F79">
              <w:rPr>
                <w:rFonts w:ascii="Times New Roman" w:eastAsia="仿宋" w:hAnsi="Times New Roman" w:cs="Times New Roman"/>
                <w:color w:val="000000"/>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2017</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15</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240</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船舶与海洋工程</w:t>
            </w:r>
            <w:r w:rsidRPr="002C5F79">
              <w:rPr>
                <w:rFonts w:ascii="Times New Roman" w:eastAsia="仿宋" w:hAnsi="Times New Roman" w:cs="Times New Roman"/>
                <w:color w:val="000000"/>
                <w:sz w:val="22"/>
              </w:rPr>
              <w:t>(</w:t>
            </w:r>
            <w:r w:rsidRPr="002C5F79">
              <w:rPr>
                <w:rFonts w:ascii="Times New Roman" w:eastAsia="仿宋" w:hAnsi="Times New Roman" w:cs="Times New Roman"/>
                <w:color w:val="000000"/>
                <w:sz w:val="22"/>
              </w:rPr>
              <w:t>国际课程实验班</w:t>
            </w:r>
            <w:r w:rsidRPr="002C5F79">
              <w:rPr>
                <w:rFonts w:ascii="Times New Roman" w:eastAsia="仿宋" w:hAnsi="Times New Roman" w:cs="Times New Roman"/>
                <w:color w:val="000000"/>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2017</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57</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912</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工程力学</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2016</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30</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480</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工程力学</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2017</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27</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432</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工程力学</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2017</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29</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464</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机械设计制造及其自动化</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2017</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98</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588</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机械设计制造及其自动化</w:t>
            </w:r>
            <w:r w:rsidRPr="002C5F79">
              <w:rPr>
                <w:rFonts w:ascii="Times New Roman" w:eastAsia="仿宋" w:hAnsi="Times New Roman" w:cs="Times New Roman"/>
                <w:color w:val="000000"/>
                <w:sz w:val="22"/>
              </w:rPr>
              <w:t>(</w:t>
            </w:r>
            <w:r w:rsidRPr="002C5F79">
              <w:rPr>
                <w:rFonts w:ascii="Times New Roman" w:eastAsia="仿宋" w:hAnsi="Times New Roman" w:cs="Times New Roman"/>
                <w:color w:val="000000"/>
                <w:sz w:val="22"/>
              </w:rPr>
              <w:t>深蓝</w:t>
            </w:r>
            <w:r w:rsidRPr="002C5F79">
              <w:rPr>
                <w:rFonts w:ascii="Times New Roman" w:eastAsia="仿宋" w:hAnsi="Times New Roman" w:cs="Times New Roman"/>
                <w:color w:val="000000"/>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2017</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15</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90</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机械设计制造及其自动化</w:t>
            </w:r>
            <w:r w:rsidRPr="002C5F79">
              <w:rPr>
                <w:rFonts w:ascii="Times New Roman" w:eastAsia="仿宋" w:hAnsi="Times New Roman" w:cs="Times New Roman"/>
                <w:color w:val="000000"/>
                <w:sz w:val="22"/>
              </w:rPr>
              <w:t>(3+4</w:t>
            </w:r>
            <w:r w:rsidRPr="002C5F79">
              <w:rPr>
                <w:rFonts w:ascii="Times New Roman" w:eastAsia="仿宋" w:hAnsi="Times New Roman" w:cs="Times New Roman"/>
                <w:color w:val="000000"/>
                <w:sz w:val="22"/>
              </w:rPr>
              <w:t>联合培养</w:t>
            </w:r>
            <w:r w:rsidRPr="002C5F79">
              <w:rPr>
                <w:rFonts w:ascii="Times New Roman" w:eastAsia="仿宋" w:hAnsi="Times New Roman" w:cs="Times New Roman"/>
                <w:color w:val="000000"/>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2017</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56</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336</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工业设计</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2017</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49</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294</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机械电子工程</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2017</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87</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522</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机械电子工程</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2018</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120</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720</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材料成型及控制工程</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2017</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37</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222</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材料成型及控制工程</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2018</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43</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258</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金属材料工程</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2017</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133</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2128</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焊接技术与工程</w:t>
            </w:r>
            <w:r w:rsidRPr="002C5F79">
              <w:rPr>
                <w:rFonts w:ascii="Times New Roman" w:eastAsia="仿宋" w:hAnsi="Times New Roman" w:cs="Times New Roman"/>
                <w:color w:val="000000"/>
                <w:sz w:val="22"/>
              </w:rPr>
              <w:t>(</w:t>
            </w:r>
            <w:r w:rsidRPr="002C5F79">
              <w:rPr>
                <w:rFonts w:ascii="Times New Roman" w:eastAsia="仿宋" w:hAnsi="Times New Roman" w:cs="Times New Roman"/>
                <w:color w:val="000000"/>
                <w:sz w:val="22"/>
              </w:rPr>
              <w:t>卓越</w:t>
            </w:r>
            <w:r w:rsidRPr="002C5F79">
              <w:rPr>
                <w:rFonts w:ascii="Times New Roman" w:eastAsia="仿宋" w:hAnsi="Times New Roman" w:cs="Times New Roman"/>
                <w:color w:val="000000"/>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2017</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105</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1680</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焊接技术与工程</w:t>
            </w:r>
            <w:r w:rsidRPr="002C5F79">
              <w:rPr>
                <w:rFonts w:ascii="Times New Roman" w:eastAsia="仿宋" w:hAnsi="Times New Roman" w:cs="Times New Roman"/>
                <w:color w:val="000000"/>
                <w:sz w:val="22"/>
              </w:rPr>
              <w:t>(</w:t>
            </w:r>
            <w:r w:rsidRPr="002C5F79">
              <w:rPr>
                <w:rFonts w:ascii="Times New Roman" w:eastAsia="仿宋" w:hAnsi="Times New Roman" w:cs="Times New Roman"/>
                <w:color w:val="000000"/>
                <w:sz w:val="22"/>
              </w:rPr>
              <w:t>深蓝</w:t>
            </w:r>
            <w:r w:rsidRPr="002C5F79">
              <w:rPr>
                <w:rFonts w:ascii="Times New Roman" w:eastAsia="仿宋" w:hAnsi="Times New Roman" w:cs="Times New Roman"/>
                <w:color w:val="000000"/>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2017</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14</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224</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焊接技术与工程</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2018</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159</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954</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电子封装技术</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2017</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36</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576</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高分子材料与工程</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2017</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39</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234</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能源与动力工程</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2017</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59</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354</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能源与动力工程</w:t>
            </w:r>
            <w:r w:rsidRPr="002C5F79">
              <w:rPr>
                <w:rFonts w:ascii="Times New Roman" w:eastAsia="仿宋" w:hAnsi="Times New Roman" w:cs="Times New Roman"/>
                <w:color w:val="000000"/>
                <w:sz w:val="22"/>
              </w:rPr>
              <w:t>(</w:t>
            </w:r>
            <w:r w:rsidRPr="002C5F79">
              <w:rPr>
                <w:rFonts w:ascii="Times New Roman" w:eastAsia="仿宋" w:hAnsi="Times New Roman" w:cs="Times New Roman"/>
                <w:color w:val="000000"/>
                <w:sz w:val="22"/>
              </w:rPr>
              <w:t>卓越</w:t>
            </w:r>
            <w:r w:rsidRPr="002C5F79">
              <w:rPr>
                <w:rFonts w:ascii="Times New Roman" w:eastAsia="仿宋" w:hAnsi="Times New Roman" w:cs="Times New Roman"/>
                <w:color w:val="000000"/>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2017</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25</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150</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环境工程</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2017</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88</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528</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工程管理</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2017</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148</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1048</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土木工程</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2017</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2560</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轮机工程</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2017</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69</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414</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轮机工程</w:t>
            </w:r>
            <w:r w:rsidRPr="002C5F79">
              <w:rPr>
                <w:rFonts w:ascii="Times New Roman" w:eastAsia="仿宋" w:hAnsi="Times New Roman" w:cs="Times New Roman"/>
                <w:color w:val="000000"/>
                <w:sz w:val="22"/>
              </w:rPr>
              <w:t>(</w:t>
            </w:r>
            <w:r w:rsidRPr="002C5F79">
              <w:rPr>
                <w:rFonts w:ascii="Times New Roman" w:eastAsia="仿宋" w:hAnsi="Times New Roman" w:cs="Times New Roman"/>
                <w:color w:val="000000"/>
                <w:sz w:val="22"/>
              </w:rPr>
              <w:t>卓越</w:t>
            </w:r>
            <w:r w:rsidRPr="002C5F79">
              <w:rPr>
                <w:rFonts w:ascii="Times New Roman" w:eastAsia="仿宋" w:hAnsi="Times New Roman" w:cs="Times New Roman"/>
                <w:color w:val="000000"/>
                <w:sz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2017</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29</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174</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建筑环境与能源应用工程</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2017</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62</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372</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给排水科学与工程</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2017</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34</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204</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建筑环境与能源应用工程</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2018</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104</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624</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新能源科学与工程</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2017</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39</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234</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船舶与海洋结构物设计制造（研究生）</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2018</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40</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480</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船舶与海洋工程（研究生）</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2019</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132</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1272</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工程力学（研究生）</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2019</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6</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rPr>
            </w:pPr>
            <w:r w:rsidRPr="002C5F79">
              <w:rPr>
                <w:rFonts w:ascii="Times New Roman" w:eastAsia="仿宋" w:hAnsi="Times New Roman" w:cs="Times New Roman"/>
                <w:color w:val="000000"/>
                <w:sz w:val="22"/>
              </w:rPr>
              <w:t>96</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sz w:val="22"/>
                <w:szCs w:val="22"/>
              </w:rPr>
            </w:pPr>
            <w:r w:rsidRPr="002C5F79">
              <w:rPr>
                <w:rFonts w:ascii="Times New Roman" w:eastAsia="仿宋" w:hAnsi="Times New Roman" w:cs="Times New Roman"/>
                <w:sz w:val="22"/>
                <w:szCs w:val="22"/>
              </w:rPr>
              <w:t>船舶与海洋工程（上机</w:t>
            </w:r>
            <w:r w:rsidRPr="002C5F79">
              <w:rPr>
                <w:rFonts w:ascii="Times New Roman" w:eastAsia="仿宋" w:hAnsi="Times New Roman" w:cs="Times New Roman"/>
                <w:sz w:val="22"/>
                <w:szCs w:val="22"/>
              </w:rPr>
              <w:t>-1</w:t>
            </w:r>
            <w:r w:rsidRPr="002C5F79">
              <w:rPr>
                <w:rFonts w:ascii="Times New Roman" w:eastAsia="仿宋" w:hAnsi="Times New Roman" w:cs="Times New Roman"/>
                <w:sz w:val="22"/>
                <w:szCs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D35C04">
            <w:pPr>
              <w:jc w:val="center"/>
              <w:rPr>
                <w:rFonts w:ascii="Times New Roman" w:eastAsia="仿宋" w:hAnsi="Times New Roman" w:cs="Times New Roman"/>
                <w:sz w:val="22"/>
                <w:szCs w:val="22"/>
              </w:rPr>
            </w:pPr>
            <w:r w:rsidRPr="002C5F79">
              <w:rPr>
                <w:rFonts w:ascii="Times New Roman" w:eastAsia="仿宋" w:hAnsi="Times New Roman" w:cs="Times New Roman"/>
                <w:sz w:val="22"/>
                <w:szCs w:val="22"/>
              </w:rPr>
              <w:t>2017</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sz w:val="22"/>
                <w:szCs w:val="22"/>
              </w:rPr>
            </w:pPr>
            <w:r w:rsidRPr="002C5F79">
              <w:rPr>
                <w:rFonts w:ascii="Times New Roman" w:eastAsia="仿宋" w:hAnsi="Times New Roman" w:cs="Times New Roman"/>
                <w:sz w:val="22"/>
                <w:szCs w:val="22"/>
              </w:rPr>
              <w:t>485</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sz w:val="22"/>
                <w:szCs w:val="22"/>
              </w:rPr>
            </w:pPr>
            <w:r w:rsidRPr="002C5F79">
              <w:rPr>
                <w:rFonts w:ascii="Times New Roman" w:eastAsia="仿宋" w:hAnsi="Times New Roman" w:cs="Times New Roman"/>
                <w:sz w:val="22"/>
                <w:szCs w:val="22"/>
              </w:rPr>
              <w:t>7378</w:t>
            </w:r>
          </w:p>
        </w:tc>
      </w:tr>
      <w:tr w:rsidR="00736424" w:rsidRPr="0068031F" w:rsidTr="005072A0">
        <w:trPr>
          <w:jc w:val="center"/>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736424">
            <w:pPr>
              <w:pStyle w:val="ae"/>
              <w:numPr>
                <w:ilvl w:val="0"/>
                <w:numId w:val="20"/>
              </w:numPr>
              <w:ind w:rightChars="-51" w:right="-107" w:firstLineChars="0"/>
              <w:jc w:val="center"/>
              <w:rPr>
                <w:rFonts w:ascii="Times New Roman" w:eastAsia="仿宋" w:hAnsi="Times New Roman" w:cs="Times New Roman"/>
                <w:sz w:val="24"/>
                <w:szCs w:val="24"/>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sz w:val="22"/>
                <w:szCs w:val="22"/>
              </w:rPr>
            </w:pPr>
            <w:r w:rsidRPr="002C5F79">
              <w:rPr>
                <w:rFonts w:ascii="Times New Roman" w:eastAsia="仿宋" w:hAnsi="Times New Roman" w:cs="Times New Roman"/>
                <w:sz w:val="22"/>
                <w:szCs w:val="22"/>
              </w:rPr>
              <w:t>船舶与海洋工程（上机</w:t>
            </w:r>
            <w:r w:rsidRPr="002C5F79">
              <w:rPr>
                <w:rFonts w:ascii="Times New Roman" w:eastAsia="仿宋" w:hAnsi="Times New Roman" w:cs="Times New Roman"/>
                <w:sz w:val="22"/>
                <w:szCs w:val="22"/>
              </w:rPr>
              <w:t>-2</w:t>
            </w:r>
            <w:r w:rsidRPr="002C5F79">
              <w:rPr>
                <w:rFonts w:ascii="Times New Roman" w:eastAsia="仿宋" w:hAnsi="Times New Roman" w:cs="Times New Roman"/>
                <w:sz w:val="22"/>
                <w:szCs w:val="22"/>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sz w:val="22"/>
                <w:szCs w:val="22"/>
              </w:rPr>
            </w:pPr>
            <w:r w:rsidRPr="002C5F79">
              <w:rPr>
                <w:rFonts w:ascii="Times New Roman" w:eastAsia="仿宋" w:hAnsi="Times New Roman" w:cs="Times New Roman"/>
                <w:sz w:val="22"/>
                <w:szCs w:val="22"/>
              </w:rPr>
              <w:t>2018</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sz w:val="22"/>
                <w:szCs w:val="22"/>
              </w:rPr>
            </w:pPr>
            <w:r w:rsidRPr="002C5F79">
              <w:rPr>
                <w:rFonts w:ascii="Times New Roman" w:eastAsia="仿宋" w:hAnsi="Times New Roman" w:cs="Times New Roman"/>
                <w:sz w:val="22"/>
                <w:szCs w:val="22"/>
              </w:rPr>
              <w:t>323</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6424" w:rsidRPr="002C5F79" w:rsidRDefault="00736424" w:rsidP="005072A0">
            <w:pPr>
              <w:jc w:val="center"/>
              <w:rPr>
                <w:rFonts w:ascii="Times New Roman" w:eastAsia="仿宋" w:hAnsi="Times New Roman" w:cs="Times New Roman"/>
                <w:color w:val="000000"/>
                <w:sz w:val="22"/>
                <w:szCs w:val="22"/>
              </w:rPr>
            </w:pPr>
            <w:r w:rsidRPr="002C5F79">
              <w:rPr>
                <w:rFonts w:ascii="Times New Roman" w:eastAsia="仿宋" w:hAnsi="Times New Roman" w:cs="Times New Roman"/>
                <w:color w:val="000000"/>
                <w:sz w:val="22"/>
                <w:szCs w:val="22"/>
              </w:rPr>
              <w:t>4432</w:t>
            </w:r>
          </w:p>
        </w:tc>
      </w:tr>
    </w:tbl>
    <w:p w:rsidR="00E52228" w:rsidRPr="0068031F" w:rsidRDefault="00227ED2">
      <w:pPr>
        <w:ind w:firstLineChars="196" w:firstLine="470"/>
        <w:rPr>
          <w:rFonts w:ascii="Times New Roman" w:eastAsia="楷体" w:hAnsi="Times New Roman" w:cs="Times New Roman"/>
          <w:sz w:val="24"/>
          <w:szCs w:val="24"/>
        </w:rPr>
      </w:pPr>
      <w:r w:rsidRPr="0068031F">
        <w:rPr>
          <w:rFonts w:ascii="Times New Roman" w:eastAsia="楷体" w:hAnsi="Times New Roman" w:cs="楷体" w:hint="eastAsia"/>
          <w:sz w:val="24"/>
          <w:szCs w:val="24"/>
        </w:rPr>
        <w:t>注：面向的本校专业：实验教学内容列入专业人才培养方案的专业。</w:t>
      </w:r>
    </w:p>
    <w:p w:rsidR="00E52228" w:rsidRPr="0068031F" w:rsidRDefault="00227ED2" w:rsidP="002E3C60">
      <w:pPr>
        <w:spacing w:beforeLines="50" w:before="156" w:afterLines="50" w:after="156"/>
        <w:ind w:firstLineChars="200" w:firstLine="560"/>
        <w:rPr>
          <w:rFonts w:ascii="Times New Roman" w:eastAsia="黑体" w:hAnsi="Times New Roman" w:cs="Times New Roman"/>
          <w:sz w:val="28"/>
          <w:szCs w:val="28"/>
        </w:rPr>
      </w:pPr>
      <w:r w:rsidRPr="0068031F">
        <w:rPr>
          <w:rFonts w:ascii="Times New Roman" w:eastAsia="黑体" w:hAnsi="Times New Roman" w:cs="黑体" w:hint="eastAsia"/>
          <w:sz w:val="28"/>
          <w:szCs w:val="28"/>
        </w:rPr>
        <w:t>（二）实验教学资源情况</w:t>
      </w:r>
    </w:p>
    <w:tbl>
      <w:tblPr>
        <w:tblW w:w="70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27"/>
        <w:gridCol w:w="3360"/>
      </w:tblGrid>
      <w:tr w:rsidR="00E52228" w:rsidRPr="0068031F">
        <w:trPr>
          <w:jc w:val="center"/>
        </w:trPr>
        <w:tc>
          <w:tcPr>
            <w:tcW w:w="3727" w:type="dxa"/>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实验项目资源总数</w:t>
            </w:r>
          </w:p>
        </w:tc>
        <w:tc>
          <w:tcPr>
            <w:tcW w:w="3360" w:type="dxa"/>
          </w:tcPr>
          <w:p w:rsidR="00E52228" w:rsidRPr="0068031F" w:rsidRDefault="00227ED2">
            <w:pPr>
              <w:jc w:val="right"/>
              <w:rPr>
                <w:rFonts w:ascii="Times New Roman" w:eastAsia="黑体" w:hAnsi="Times New Roman" w:cs="Times New Roman"/>
                <w:sz w:val="24"/>
                <w:szCs w:val="24"/>
              </w:rPr>
            </w:pPr>
            <w:r w:rsidRPr="0068031F">
              <w:rPr>
                <w:rFonts w:ascii="Times New Roman" w:eastAsia="黑体" w:hAnsi="Times New Roman" w:cs="Times New Roman"/>
                <w:sz w:val="24"/>
                <w:szCs w:val="24"/>
              </w:rPr>
              <w:t>209</w:t>
            </w:r>
            <w:r w:rsidRPr="0068031F">
              <w:rPr>
                <w:rFonts w:ascii="Times New Roman" w:eastAsia="黑体" w:hAnsi="Times New Roman" w:cs="黑体" w:hint="eastAsia"/>
                <w:sz w:val="24"/>
                <w:szCs w:val="24"/>
              </w:rPr>
              <w:t>个</w:t>
            </w:r>
          </w:p>
        </w:tc>
      </w:tr>
      <w:tr w:rsidR="00E52228" w:rsidRPr="0068031F">
        <w:trPr>
          <w:jc w:val="center"/>
        </w:trPr>
        <w:tc>
          <w:tcPr>
            <w:tcW w:w="3727" w:type="dxa"/>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年度开设实验项目数</w:t>
            </w:r>
          </w:p>
        </w:tc>
        <w:tc>
          <w:tcPr>
            <w:tcW w:w="3360" w:type="dxa"/>
          </w:tcPr>
          <w:p w:rsidR="00E52228" w:rsidRPr="0068031F" w:rsidRDefault="00227ED2" w:rsidP="0050743E">
            <w:pPr>
              <w:jc w:val="right"/>
              <w:rPr>
                <w:rFonts w:ascii="Times New Roman" w:eastAsia="黑体" w:hAnsi="Times New Roman" w:cs="Times New Roman"/>
                <w:sz w:val="24"/>
                <w:szCs w:val="24"/>
              </w:rPr>
            </w:pPr>
            <w:r w:rsidRPr="0068031F">
              <w:rPr>
                <w:rFonts w:ascii="Times New Roman" w:eastAsia="黑体" w:hAnsi="Times New Roman" w:cs="Times New Roman"/>
                <w:sz w:val="24"/>
                <w:szCs w:val="24"/>
              </w:rPr>
              <w:t>1</w:t>
            </w:r>
            <w:r w:rsidR="0050743E" w:rsidRPr="0068031F">
              <w:rPr>
                <w:rFonts w:ascii="Times New Roman" w:eastAsia="黑体" w:hAnsi="Times New Roman" w:cs="Times New Roman"/>
                <w:sz w:val="24"/>
                <w:szCs w:val="24"/>
              </w:rPr>
              <w:t>55</w:t>
            </w:r>
            <w:r w:rsidRPr="0068031F">
              <w:rPr>
                <w:rFonts w:ascii="Times New Roman" w:eastAsia="黑体" w:hAnsi="Times New Roman" w:cs="黑体" w:hint="eastAsia"/>
                <w:sz w:val="24"/>
                <w:szCs w:val="24"/>
              </w:rPr>
              <w:t>个</w:t>
            </w:r>
          </w:p>
        </w:tc>
      </w:tr>
      <w:tr w:rsidR="00E52228" w:rsidRPr="0068031F">
        <w:trPr>
          <w:jc w:val="center"/>
        </w:trPr>
        <w:tc>
          <w:tcPr>
            <w:tcW w:w="3727" w:type="dxa"/>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年度</w:t>
            </w:r>
            <w:proofErr w:type="gramStart"/>
            <w:r w:rsidRPr="0068031F">
              <w:rPr>
                <w:rFonts w:ascii="Times New Roman" w:eastAsia="黑体" w:hAnsi="Times New Roman" w:cs="黑体" w:hint="eastAsia"/>
                <w:sz w:val="24"/>
                <w:szCs w:val="24"/>
              </w:rPr>
              <w:t>独立设</w:t>
            </w:r>
            <w:proofErr w:type="gramEnd"/>
            <w:r w:rsidRPr="0068031F">
              <w:rPr>
                <w:rFonts w:ascii="Times New Roman" w:eastAsia="黑体" w:hAnsi="Times New Roman" w:cs="黑体" w:hint="eastAsia"/>
                <w:sz w:val="24"/>
                <w:szCs w:val="24"/>
              </w:rPr>
              <w:t>课的实验课程</w:t>
            </w:r>
          </w:p>
        </w:tc>
        <w:tc>
          <w:tcPr>
            <w:tcW w:w="3360" w:type="dxa"/>
          </w:tcPr>
          <w:p w:rsidR="00E52228" w:rsidRPr="0068031F" w:rsidRDefault="00DA102C">
            <w:pPr>
              <w:jc w:val="right"/>
              <w:rPr>
                <w:rFonts w:ascii="Times New Roman" w:eastAsia="黑体" w:hAnsi="Times New Roman" w:cs="Times New Roman"/>
                <w:sz w:val="24"/>
                <w:szCs w:val="24"/>
              </w:rPr>
            </w:pPr>
            <w:r w:rsidRPr="0068031F">
              <w:rPr>
                <w:rFonts w:ascii="Times New Roman" w:eastAsia="黑体" w:hAnsi="Times New Roman" w:cs="Times New Roman"/>
                <w:sz w:val="24"/>
                <w:szCs w:val="24"/>
              </w:rPr>
              <w:t>8</w:t>
            </w:r>
            <w:r w:rsidR="00227ED2" w:rsidRPr="0068031F">
              <w:rPr>
                <w:rFonts w:ascii="Times New Roman" w:eastAsia="黑体" w:hAnsi="Times New Roman" w:cs="黑体" w:hint="eastAsia"/>
                <w:sz w:val="24"/>
                <w:szCs w:val="24"/>
              </w:rPr>
              <w:t>门</w:t>
            </w:r>
          </w:p>
        </w:tc>
      </w:tr>
      <w:tr w:rsidR="00E52228" w:rsidRPr="0068031F">
        <w:trPr>
          <w:jc w:val="center"/>
        </w:trPr>
        <w:tc>
          <w:tcPr>
            <w:tcW w:w="3727" w:type="dxa"/>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实验教材总数</w:t>
            </w:r>
          </w:p>
        </w:tc>
        <w:tc>
          <w:tcPr>
            <w:tcW w:w="3360" w:type="dxa"/>
          </w:tcPr>
          <w:p w:rsidR="00E52228" w:rsidRPr="0068031F" w:rsidRDefault="00227ED2">
            <w:pPr>
              <w:jc w:val="right"/>
              <w:rPr>
                <w:rFonts w:ascii="Times New Roman" w:eastAsia="黑体" w:hAnsi="Times New Roman" w:cs="Times New Roman"/>
                <w:sz w:val="24"/>
                <w:szCs w:val="24"/>
              </w:rPr>
            </w:pPr>
            <w:r w:rsidRPr="0068031F">
              <w:rPr>
                <w:rFonts w:ascii="Times New Roman" w:eastAsia="黑体" w:hAnsi="Times New Roman" w:cs="Times New Roman"/>
                <w:sz w:val="24"/>
                <w:szCs w:val="24"/>
              </w:rPr>
              <w:t>1</w:t>
            </w:r>
            <w:r w:rsidRPr="0068031F">
              <w:rPr>
                <w:rFonts w:ascii="Times New Roman" w:eastAsia="黑体" w:hAnsi="Times New Roman" w:cs="黑体" w:hint="eastAsia"/>
                <w:sz w:val="24"/>
                <w:szCs w:val="24"/>
              </w:rPr>
              <w:t>种</w:t>
            </w:r>
          </w:p>
        </w:tc>
      </w:tr>
      <w:tr w:rsidR="00E52228" w:rsidRPr="0068031F">
        <w:trPr>
          <w:jc w:val="center"/>
        </w:trPr>
        <w:tc>
          <w:tcPr>
            <w:tcW w:w="3727" w:type="dxa"/>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年度新增实验教材</w:t>
            </w:r>
          </w:p>
        </w:tc>
        <w:tc>
          <w:tcPr>
            <w:tcW w:w="3360" w:type="dxa"/>
          </w:tcPr>
          <w:p w:rsidR="00E52228" w:rsidRPr="0068031F" w:rsidRDefault="0038652A">
            <w:pPr>
              <w:jc w:val="right"/>
              <w:rPr>
                <w:rFonts w:ascii="Times New Roman" w:eastAsia="黑体" w:hAnsi="Times New Roman" w:cs="Times New Roman"/>
                <w:sz w:val="24"/>
                <w:szCs w:val="24"/>
              </w:rPr>
            </w:pPr>
            <w:r w:rsidRPr="0068031F">
              <w:rPr>
                <w:rFonts w:ascii="Times New Roman" w:eastAsia="黑体" w:hAnsi="Times New Roman" w:cs="Times New Roman"/>
                <w:sz w:val="24"/>
                <w:szCs w:val="24"/>
              </w:rPr>
              <w:t>0</w:t>
            </w:r>
            <w:r w:rsidR="00227ED2" w:rsidRPr="0068031F">
              <w:rPr>
                <w:rFonts w:ascii="Times New Roman" w:eastAsia="黑体" w:hAnsi="Times New Roman" w:cs="黑体" w:hint="eastAsia"/>
                <w:sz w:val="24"/>
                <w:szCs w:val="24"/>
              </w:rPr>
              <w:t>种</w:t>
            </w:r>
          </w:p>
        </w:tc>
      </w:tr>
    </w:tbl>
    <w:p w:rsidR="00E52228" w:rsidRPr="0068031F" w:rsidRDefault="00227ED2">
      <w:pPr>
        <w:ind w:firstLineChars="196" w:firstLine="470"/>
        <w:rPr>
          <w:rFonts w:ascii="Times New Roman" w:eastAsia="楷体" w:hAnsi="Times New Roman" w:cs="Times New Roman"/>
          <w:sz w:val="24"/>
          <w:szCs w:val="24"/>
        </w:rPr>
      </w:pPr>
      <w:r w:rsidRPr="0068031F">
        <w:rPr>
          <w:rFonts w:ascii="Times New Roman" w:eastAsia="楷体" w:hAnsi="Times New Roman" w:cs="楷体" w:hint="eastAsia"/>
          <w:sz w:val="24"/>
          <w:szCs w:val="24"/>
        </w:rPr>
        <w:t>注：（</w:t>
      </w:r>
      <w:r w:rsidRPr="0068031F">
        <w:rPr>
          <w:rFonts w:ascii="Times New Roman" w:eastAsia="楷体" w:hAnsi="Times New Roman" w:cs="Times New Roman"/>
          <w:sz w:val="24"/>
          <w:szCs w:val="24"/>
        </w:rPr>
        <w:t>1</w:t>
      </w:r>
      <w:r w:rsidRPr="0068031F">
        <w:rPr>
          <w:rFonts w:ascii="Times New Roman" w:eastAsia="楷体" w:hAnsi="Times New Roman" w:cs="楷体" w:hint="eastAsia"/>
          <w:sz w:val="24"/>
          <w:szCs w:val="24"/>
        </w:rPr>
        <w:t>）实验项目：有实验讲义和既往学生实验报告的实验项目。（</w:t>
      </w:r>
      <w:r w:rsidRPr="0068031F">
        <w:rPr>
          <w:rFonts w:ascii="Times New Roman" w:eastAsia="楷体" w:hAnsi="Times New Roman" w:cs="Times New Roman"/>
          <w:sz w:val="24"/>
          <w:szCs w:val="24"/>
        </w:rPr>
        <w:t>2</w:t>
      </w:r>
      <w:r w:rsidRPr="0068031F">
        <w:rPr>
          <w:rFonts w:ascii="Times New Roman" w:eastAsia="楷体" w:hAnsi="Times New Roman" w:cs="楷体" w:hint="eastAsia"/>
          <w:sz w:val="24"/>
          <w:szCs w:val="24"/>
        </w:rPr>
        <w:t>）实验教材：由中心固定人员担任主编、正式出版的实验教材。（</w:t>
      </w:r>
      <w:r w:rsidRPr="0068031F">
        <w:rPr>
          <w:rFonts w:ascii="Times New Roman" w:eastAsia="楷体" w:hAnsi="Times New Roman" w:cs="Times New Roman"/>
          <w:sz w:val="24"/>
          <w:szCs w:val="24"/>
        </w:rPr>
        <w:t>3</w:t>
      </w:r>
      <w:r w:rsidRPr="0068031F">
        <w:rPr>
          <w:rFonts w:ascii="Times New Roman" w:eastAsia="楷体" w:hAnsi="Times New Roman" w:cs="楷体" w:hint="eastAsia"/>
          <w:sz w:val="24"/>
          <w:szCs w:val="24"/>
        </w:rPr>
        <w:t>）实验课程：在专业培养方案中独立设置学分的实验课程。</w:t>
      </w:r>
    </w:p>
    <w:p w:rsidR="00E52228" w:rsidRPr="0068031F" w:rsidRDefault="00227ED2" w:rsidP="002E3C60">
      <w:pPr>
        <w:spacing w:beforeLines="50" w:before="156" w:afterLines="50" w:after="156"/>
        <w:ind w:firstLineChars="200" w:firstLine="560"/>
        <w:rPr>
          <w:rFonts w:ascii="Times New Roman" w:eastAsia="黑体" w:hAnsi="Times New Roman" w:cs="Times New Roman"/>
          <w:sz w:val="28"/>
          <w:szCs w:val="28"/>
        </w:rPr>
      </w:pPr>
      <w:r w:rsidRPr="0068031F">
        <w:rPr>
          <w:rFonts w:ascii="Times New Roman" w:eastAsia="黑体" w:hAnsi="Times New Roman" w:cs="黑体" w:hint="eastAsia"/>
          <w:sz w:val="28"/>
          <w:szCs w:val="28"/>
        </w:rPr>
        <w:t>（三）学生获奖情况</w:t>
      </w:r>
    </w:p>
    <w:tbl>
      <w:tblPr>
        <w:tblW w:w="70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27"/>
        <w:gridCol w:w="3360"/>
      </w:tblGrid>
      <w:tr w:rsidR="00E52228" w:rsidRPr="0068031F">
        <w:trPr>
          <w:jc w:val="center"/>
        </w:trPr>
        <w:tc>
          <w:tcPr>
            <w:tcW w:w="3727"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学生获奖人数</w:t>
            </w:r>
          </w:p>
        </w:tc>
        <w:tc>
          <w:tcPr>
            <w:tcW w:w="3360" w:type="dxa"/>
            <w:vAlign w:val="center"/>
          </w:tcPr>
          <w:p w:rsidR="00E52228" w:rsidRPr="0068031F" w:rsidRDefault="0038652A" w:rsidP="00361859">
            <w:pPr>
              <w:jc w:val="right"/>
              <w:rPr>
                <w:rFonts w:ascii="Times New Roman" w:eastAsia="黑体" w:hAnsi="Times New Roman" w:cs="Times New Roman"/>
                <w:sz w:val="24"/>
                <w:szCs w:val="24"/>
              </w:rPr>
            </w:pPr>
            <w:r w:rsidRPr="0068031F">
              <w:rPr>
                <w:rFonts w:ascii="Times New Roman" w:eastAsia="黑体" w:hAnsi="Times New Roman" w:cs="Times New Roman"/>
                <w:sz w:val="24"/>
                <w:szCs w:val="24"/>
              </w:rPr>
              <w:t>395</w:t>
            </w:r>
            <w:r w:rsidR="00227ED2" w:rsidRPr="0068031F">
              <w:rPr>
                <w:rFonts w:ascii="Times New Roman" w:eastAsia="黑体" w:hAnsi="Times New Roman" w:cs="黑体" w:hint="eastAsia"/>
                <w:sz w:val="24"/>
                <w:szCs w:val="24"/>
              </w:rPr>
              <w:t>人</w:t>
            </w:r>
          </w:p>
        </w:tc>
      </w:tr>
      <w:tr w:rsidR="00E52228" w:rsidRPr="0068031F">
        <w:trPr>
          <w:jc w:val="center"/>
        </w:trPr>
        <w:tc>
          <w:tcPr>
            <w:tcW w:w="3727"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学生发表论文数</w:t>
            </w:r>
          </w:p>
        </w:tc>
        <w:tc>
          <w:tcPr>
            <w:tcW w:w="3360" w:type="dxa"/>
            <w:vAlign w:val="center"/>
          </w:tcPr>
          <w:p w:rsidR="00E52228" w:rsidRPr="0068031F" w:rsidRDefault="0038652A">
            <w:pPr>
              <w:jc w:val="right"/>
              <w:rPr>
                <w:rFonts w:ascii="Times New Roman" w:eastAsia="黑体" w:hAnsi="Times New Roman" w:cs="Times New Roman"/>
                <w:sz w:val="24"/>
                <w:szCs w:val="24"/>
              </w:rPr>
            </w:pPr>
            <w:r w:rsidRPr="0068031F">
              <w:rPr>
                <w:rFonts w:ascii="Times New Roman" w:eastAsia="黑体" w:hAnsi="Times New Roman" w:cs="Times New Roman"/>
                <w:sz w:val="24"/>
                <w:szCs w:val="24"/>
              </w:rPr>
              <w:t>3</w:t>
            </w:r>
            <w:r w:rsidR="00807F31" w:rsidRPr="0068031F">
              <w:rPr>
                <w:rFonts w:ascii="Times New Roman" w:eastAsia="黑体" w:hAnsi="Times New Roman" w:cs="Times New Roman"/>
                <w:sz w:val="24"/>
                <w:szCs w:val="24"/>
              </w:rPr>
              <w:t>5</w:t>
            </w:r>
            <w:r w:rsidR="00227ED2" w:rsidRPr="0068031F">
              <w:rPr>
                <w:rFonts w:ascii="Times New Roman" w:eastAsia="黑体" w:hAnsi="Times New Roman" w:cs="黑体" w:hint="eastAsia"/>
                <w:sz w:val="24"/>
                <w:szCs w:val="24"/>
              </w:rPr>
              <w:t>篇</w:t>
            </w:r>
          </w:p>
        </w:tc>
      </w:tr>
      <w:tr w:rsidR="00E52228" w:rsidRPr="0068031F">
        <w:trPr>
          <w:jc w:val="center"/>
        </w:trPr>
        <w:tc>
          <w:tcPr>
            <w:tcW w:w="3727"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学生获得专利数</w:t>
            </w:r>
          </w:p>
        </w:tc>
        <w:tc>
          <w:tcPr>
            <w:tcW w:w="3360" w:type="dxa"/>
            <w:vAlign w:val="center"/>
          </w:tcPr>
          <w:p w:rsidR="00E52228" w:rsidRPr="0068031F" w:rsidRDefault="0038652A">
            <w:pPr>
              <w:jc w:val="right"/>
              <w:rPr>
                <w:rFonts w:ascii="Times New Roman" w:eastAsia="黑体" w:hAnsi="Times New Roman" w:cs="Times New Roman"/>
                <w:sz w:val="24"/>
                <w:szCs w:val="24"/>
              </w:rPr>
            </w:pPr>
            <w:r w:rsidRPr="0068031F">
              <w:rPr>
                <w:rFonts w:ascii="Times New Roman" w:eastAsia="黑体" w:hAnsi="Times New Roman" w:cs="Times New Roman"/>
                <w:sz w:val="24"/>
                <w:szCs w:val="24"/>
              </w:rPr>
              <w:t>17</w:t>
            </w:r>
            <w:r w:rsidR="00227ED2" w:rsidRPr="0068031F">
              <w:rPr>
                <w:rFonts w:ascii="Times New Roman" w:eastAsia="黑体" w:hAnsi="Times New Roman" w:cs="黑体" w:hint="eastAsia"/>
                <w:sz w:val="24"/>
                <w:szCs w:val="24"/>
              </w:rPr>
              <w:t>项</w:t>
            </w:r>
          </w:p>
        </w:tc>
      </w:tr>
    </w:tbl>
    <w:p w:rsidR="00E52228" w:rsidRPr="0068031F" w:rsidRDefault="00227ED2">
      <w:pPr>
        <w:ind w:firstLineChars="196" w:firstLine="470"/>
        <w:rPr>
          <w:rFonts w:ascii="Times New Roman" w:eastAsia="楷体" w:hAnsi="Times New Roman" w:cs="Times New Roman"/>
          <w:sz w:val="24"/>
          <w:szCs w:val="24"/>
        </w:rPr>
      </w:pPr>
      <w:r w:rsidRPr="0068031F">
        <w:rPr>
          <w:rFonts w:ascii="Times New Roman" w:eastAsia="楷体" w:hAnsi="Times New Roman" w:cs="楷体" w:hint="eastAsia"/>
          <w:sz w:val="24"/>
          <w:szCs w:val="24"/>
        </w:rPr>
        <w:t>注：（</w:t>
      </w:r>
      <w:r w:rsidRPr="0068031F">
        <w:rPr>
          <w:rFonts w:ascii="Times New Roman" w:eastAsia="楷体" w:hAnsi="Times New Roman" w:cs="Times New Roman"/>
          <w:sz w:val="24"/>
          <w:szCs w:val="24"/>
        </w:rPr>
        <w:t>1</w:t>
      </w:r>
      <w:r w:rsidRPr="0068031F">
        <w:rPr>
          <w:rFonts w:ascii="Times New Roman" w:eastAsia="楷体" w:hAnsi="Times New Roman" w:cs="楷体" w:hint="eastAsia"/>
          <w:sz w:val="24"/>
          <w:szCs w:val="24"/>
        </w:rPr>
        <w:t>）学生获奖：指导教师必须是中心固定人员，获奖项目必须是相关项目的全国总决赛以上项目。（</w:t>
      </w:r>
      <w:r w:rsidRPr="0068031F">
        <w:rPr>
          <w:rFonts w:ascii="Times New Roman" w:eastAsia="楷体" w:hAnsi="Times New Roman" w:cs="Times New Roman"/>
          <w:sz w:val="24"/>
          <w:szCs w:val="24"/>
        </w:rPr>
        <w:t>2</w:t>
      </w:r>
      <w:r w:rsidRPr="0068031F">
        <w:rPr>
          <w:rFonts w:ascii="Times New Roman" w:eastAsia="楷体" w:hAnsi="Times New Roman" w:cs="楷体" w:hint="eastAsia"/>
          <w:sz w:val="24"/>
          <w:szCs w:val="24"/>
        </w:rPr>
        <w:t>）学生发表论文：必须是在正规出版物上发表，通讯作者或指导老师为中心固定人员。（</w:t>
      </w:r>
      <w:r w:rsidRPr="0068031F">
        <w:rPr>
          <w:rFonts w:ascii="Times New Roman" w:eastAsia="楷体" w:hAnsi="Times New Roman" w:cs="Times New Roman"/>
          <w:sz w:val="24"/>
          <w:szCs w:val="24"/>
        </w:rPr>
        <w:t>3</w:t>
      </w:r>
      <w:r w:rsidRPr="0068031F">
        <w:rPr>
          <w:rFonts w:ascii="Times New Roman" w:eastAsia="楷体" w:hAnsi="Times New Roman" w:cs="楷体" w:hint="eastAsia"/>
          <w:sz w:val="24"/>
          <w:szCs w:val="24"/>
        </w:rPr>
        <w:t>）学生获得专利：为已批准专利，中心固定人员为专利共同持有人。</w:t>
      </w:r>
    </w:p>
    <w:p w:rsidR="00E52228" w:rsidRPr="0068031F" w:rsidRDefault="00227ED2">
      <w:pPr>
        <w:pStyle w:val="2"/>
        <w:spacing w:before="240" w:after="240" w:line="240" w:lineRule="auto"/>
        <w:ind w:firstLineChars="200" w:firstLine="643"/>
        <w:rPr>
          <w:rFonts w:ascii="Times New Roman" w:eastAsia="黑体" w:hAnsi="Times New Roman" w:cs="Times New Roman"/>
        </w:rPr>
      </w:pPr>
      <w:r w:rsidRPr="0068031F">
        <w:rPr>
          <w:rFonts w:ascii="Times New Roman" w:eastAsia="黑体" w:hAnsi="Times New Roman" w:cs="黑体" w:hint="eastAsia"/>
        </w:rPr>
        <w:t>三、教学改革与科学研究情况</w:t>
      </w:r>
    </w:p>
    <w:p w:rsidR="00E52228" w:rsidRPr="0068031F" w:rsidRDefault="00227ED2" w:rsidP="00161B02">
      <w:pPr>
        <w:spacing w:beforeLines="50" w:before="156" w:afterLines="50" w:after="156"/>
        <w:ind w:firstLineChars="250" w:firstLine="700"/>
        <w:rPr>
          <w:rFonts w:ascii="Times New Roman" w:eastAsia="黑体" w:hAnsi="Times New Roman" w:cs="Times New Roman"/>
          <w:sz w:val="28"/>
          <w:szCs w:val="28"/>
        </w:rPr>
      </w:pPr>
      <w:r w:rsidRPr="0068031F">
        <w:rPr>
          <w:rFonts w:ascii="Times New Roman" w:eastAsia="黑体" w:hAnsi="Times New Roman" w:cs="黑体" w:hint="eastAsia"/>
          <w:sz w:val="28"/>
          <w:szCs w:val="28"/>
        </w:rPr>
        <w:t>（一）承担教学改革任务及经费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11"/>
        <w:gridCol w:w="2354"/>
        <w:gridCol w:w="1439"/>
        <w:gridCol w:w="565"/>
        <w:gridCol w:w="619"/>
        <w:gridCol w:w="1610"/>
        <w:gridCol w:w="914"/>
        <w:gridCol w:w="510"/>
      </w:tblGrid>
      <w:tr w:rsidR="0073359B" w:rsidRPr="0068031F" w:rsidTr="00EC1651">
        <w:trPr>
          <w:jc w:val="center"/>
        </w:trPr>
        <w:tc>
          <w:tcPr>
            <w:tcW w:w="0" w:type="auto"/>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序号</w:t>
            </w:r>
          </w:p>
        </w:tc>
        <w:tc>
          <w:tcPr>
            <w:tcW w:w="0" w:type="auto"/>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项目</w:t>
            </w:r>
            <w:r w:rsidRPr="0068031F">
              <w:rPr>
                <w:rFonts w:ascii="Times New Roman" w:eastAsia="黑体" w:hAnsi="Times New Roman" w:cs="Times New Roman"/>
                <w:sz w:val="24"/>
                <w:szCs w:val="24"/>
              </w:rPr>
              <w:t>/</w:t>
            </w:r>
            <w:r w:rsidRPr="0068031F">
              <w:rPr>
                <w:rFonts w:ascii="Times New Roman" w:eastAsia="黑体" w:hAnsi="Times New Roman" w:cs="黑体" w:hint="eastAsia"/>
                <w:sz w:val="24"/>
                <w:szCs w:val="24"/>
              </w:rPr>
              <w:t>课题名称</w:t>
            </w:r>
          </w:p>
        </w:tc>
        <w:tc>
          <w:tcPr>
            <w:tcW w:w="0" w:type="auto"/>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文号</w:t>
            </w:r>
          </w:p>
        </w:tc>
        <w:tc>
          <w:tcPr>
            <w:tcW w:w="0" w:type="auto"/>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负责人</w:t>
            </w:r>
          </w:p>
        </w:tc>
        <w:tc>
          <w:tcPr>
            <w:tcW w:w="0" w:type="auto"/>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参加人员</w:t>
            </w:r>
          </w:p>
        </w:tc>
        <w:tc>
          <w:tcPr>
            <w:tcW w:w="0" w:type="auto"/>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起止时间</w:t>
            </w:r>
          </w:p>
        </w:tc>
        <w:tc>
          <w:tcPr>
            <w:tcW w:w="0" w:type="auto"/>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经费（万元）</w:t>
            </w:r>
          </w:p>
        </w:tc>
        <w:tc>
          <w:tcPr>
            <w:tcW w:w="0" w:type="auto"/>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类别</w:t>
            </w:r>
          </w:p>
        </w:tc>
      </w:tr>
      <w:tr w:rsidR="002C5F79" w:rsidRPr="0068031F" w:rsidTr="00EC1651">
        <w:trPr>
          <w:jc w:val="center"/>
        </w:trPr>
        <w:tc>
          <w:tcPr>
            <w:tcW w:w="0" w:type="auto"/>
            <w:vAlign w:val="center"/>
          </w:tcPr>
          <w:p w:rsidR="002C5F79" w:rsidRPr="0068031F" w:rsidRDefault="002C5F79">
            <w:pPr>
              <w:jc w:val="center"/>
              <w:rPr>
                <w:rFonts w:ascii="Times New Roman" w:eastAsia="黑体" w:hAnsi="Times New Roman" w:cs="Times New Roman"/>
              </w:rPr>
            </w:pPr>
            <w:r w:rsidRPr="0068031F">
              <w:rPr>
                <w:rFonts w:ascii="Times New Roman" w:eastAsia="黑体" w:hAnsi="Times New Roman" w:cs="Times New Roman"/>
              </w:rPr>
              <w:lastRenderedPageBreak/>
              <w:t>1</w:t>
            </w:r>
          </w:p>
        </w:tc>
        <w:tc>
          <w:tcPr>
            <w:tcW w:w="0" w:type="auto"/>
            <w:vAlign w:val="center"/>
          </w:tcPr>
          <w:p w:rsidR="002C5F79" w:rsidRPr="00E61BA2" w:rsidRDefault="002C5F79" w:rsidP="00E61BA2">
            <w:pPr>
              <w:jc w:val="center"/>
              <w:rPr>
                <w:rFonts w:ascii="Times New Roman" w:eastAsia="仿宋" w:hAnsi="Times New Roman" w:cs="Times New Roman"/>
                <w:color w:val="000000"/>
                <w:sz w:val="22"/>
                <w:szCs w:val="22"/>
              </w:rPr>
            </w:pPr>
            <w:r w:rsidRPr="00E61BA2">
              <w:rPr>
                <w:rFonts w:ascii="Times New Roman" w:eastAsia="仿宋" w:hAnsi="Times New Roman" w:cs="Times New Roman"/>
                <w:color w:val="000000"/>
                <w:sz w:val="22"/>
                <w:szCs w:val="22"/>
              </w:rPr>
              <w:t>行业特色型高校</w:t>
            </w:r>
            <w:r w:rsidRPr="00E61BA2">
              <w:rPr>
                <w:rFonts w:ascii="Times New Roman" w:eastAsia="仿宋" w:hAnsi="Times New Roman" w:cs="Times New Roman"/>
                <w:color w:val="000000"/>
              </w:rPr>
              <w:t>“</w:t>
            </w:r>
            <w:r w:rsidRPr="00E61BA2">
              <w:rPr>
                <w:rFonts w:ascii="Times New Roman" w:eastAsia="仿宋" w:hAnsi="Times New Roman" w:cs="Times New Roman"/>
                <w:color w:val="000000"/>
              </w:rPr>
              <w:t>船舶海洋工程</w:t>
            </w:r>
            <w:r w:rsidRPr="00E61BA2">
              <w:rPr>
                <w:rFonts w:ascii="Times New Roman" w:eastAsia="仿宋" w:hAnsi="Times New Roman" w:cs="Times New Roman"/>
                <w:color w:val="000000"/>
              </w:rPr>
              <w:t>”</w:t>
            </w:r>
            <w:r w:rsidRPr="00E61BA2">
              <w:rPr>
                <w:rFonts w:ascii="Times New Roman" w:eastAsia="仿宋" w:hAnsi="Times New Roman" w:cs="Times New Roman"/>
                <w:color w:val="000000"/>
              </w:rPr>
              <w:t>一流专业建设研究与实践</w:t>
            </w:r>
          </w:p>
        </w:tc>
        <w:tc>
          <w:tcPr>
            <w:tcW w:w="0" w:type="auto"/>
            <w:vAlign w:val="center"/>
          </w:tcPr>
          <w:p w:rsidR="002C5F79" w:rsidRPr="00E61BA2" w:rsidRDefault="002C5F79" w:rsidP="00E61BA2">
            <w:pPr>
              <w:jc w:val="center"/>
              <w:rPr>
                <w:rFonts w:ascii="Times New Roman" w:eastAsia="仿宋" w:hAnsi="Times New Roman" w:cs="Times New Roman"/>
                <w:color w:val="000000"/>
                <w:sz w:val="22"/>
                <w:szCs w:val="22"/>
              </w:rPr>
            </w:pPr>
            <w:r w:rsidRPr="00E61BA2">
              <w:rPr>
                <w:rFonts w:ascii="Times New Roman" w:eastAsia="仿宋" w:hAnsi="Times New Roman" w:cs="Times New Roman"/>
                <w:color w:val="000000"/>
                <w:sz w:val="22"/>
                <w:szCs w:val="22"/>
              </w:rPr>
              <w:t>——</w:t>
            </w:r>
          </w:p>
        </w:tc>
        <w:tc>
          <w:tcPr>
            <w:tcW w:w="0" w:type="auto"/>
            <w:vAlign w:val="center"/>
          </w:tcPr>
          <w:p w:rsidR="002C5F79" w:rsidRPr="00E61BA2" w:rsidRDefault="002C5F79" w:rsidP="00E61BA2">
            <w:pPr>
              <w:jc w:val="center"/>
              <w:rPr>
                <w:rFonts w:ascii="Times New Roman" w:eastAsia="仿宋" w:hAnsi="Times New Roman" w:cs="Times New Roman"/>
                <w:color w:val="000000"/>
                <w:sz w:val="22"/>
                <w:szCs w:val="22"/>
              </w:rPr>
            </w:pPr>
            <w:r w:rsidRPr="00E61BA2">
              <w:rPr>
                <w:rFonts w:ascii="Times New Roman" w:eastAsia="仿宋" w:hAnsi="Times New Roman" w:cs="Times New Roman"/>
                <w:color w:val="000000"/>
                <w:sz w:val="22"/>
                <w:szCs w:val="22"/>
              </w:rPr>
              <w:t>周宏</w:t>
            </w:r>
          </w:p>
        </w:tc>
        <w:tc>
          <w:tcPr>
            <w:tcW w:w="0" w:type="auto"/>
            <w:vAlign w:val="center"/>
          </w:tcPr>
          <w:p w:rsidR="002C5F79" w:rsidRPr="00E61BA2" w:rsidRDefault="002C5F79" w:rsidP="00E61BA2">
            <w:pPr>
              <w:jc w:val="center"/>
              <w:rPr>
                <w:rFonts w:ascii="Times New Roman" w:eastAsia="仿宋" w:hAnsi="Times New Roman" w:cs="Times New Roman"/>
                <w:color w:val="000000"/>
                <w:sz w:val="22"/>
                <w:szCs w:val="22"/>
              </w:rPr>
            </w:pPr>
            <w:r w:rsidRPr="00E61BA2">
              <w:rPr>
                <w:rFonts w:ascii="Times New Roman" w:eastAsia="仿宋" w:hAnsi="Times New Roman" w:cs="Times New Roman"/>
                <w:color w:val="000000"/>
                <w:sz w:val="22"/>
                <w:szCs w:val="22"/>
              </w:rPr>
              <w:t>尹群</w:t>
            </w:r>
          </w:p>
        </w:tc>
        <w:tc>
          <w:tcPr>
            <w:tcW w:w="0" w:type="auto"/>
            <w:vAlign w:val="center"/>
          </w:tcPr>
          <w:p w:rsidR="002C5F79" w:rsidRPr="00E61BA2" w:rsidRDefault="002C5F79" w:rsidP="00E61BA2">
            <w:pPr>
              <w:jc w:val="center"/>
              <w:rPr>
                <w:rFonts w:ascii="Times New Roman" w:eastAsia="仿宋" w:hAnsi="Times New Roman" w:cs="Times New Roman"/>
                <w:color w:val="000000"/>
                <w:sz w:val="22"/>
                <w:szCs w:val="22"/>
              </w:rPr>
            </w:pPr>
            <w:r w:rsidRPr="00E61BA2">
              <w:rPr>
                <w:rFonts w:ascii="Times New Roman" w:eastAsia="仿宋" w:hAnsi="Times New Roman" w:cs="Times New Roman"/>
                <w:color w:val="000000"/>
                <w:sz w:val="22"/>
                <w:szCs w:val="22"/>
              </w:rPr>
              <w:t>201701-201912</w:t>
            </w:r>
          </w:p>
        </w:tc>
        <w:tc>
          <w:tcPr>
            <w:tcW w:w="0" w:type="auto"/>
            <w:vAlign w:val="center"/>
          </w:tcPr>
          <w:p w:rsidR="002C5F79" w:rsidRPr="00E61BA2" w:rsidRDefault="002C5F79" w:rsidP="00E61BA2">
            <w:pPr>
              <w:jc w:val="center"/>
              <w:rPr>
                <w:rFonts w:ascii="Times New Roman" w:eastAsia="仿宋" w:hAnsi="Times New Roman" w:cs="Times New Roman"/>
                <w:color w:val="000000"/>
                <w:sz w:val="22"/>
                <w:szCs w:val="22"/>
              </w:rPr>
            </w:pPr>
            <w:r w:rsidRPr="00E61BA2">
              <w:rPr>
                <w:rFonts w:ascii="Times New Roman" w:eastAsia="仿宋" w:hAnsi="Times New Roman" w:cs="Times New Roman"/>
                <w:color w:val="000000"/>
                <w:sz w:val="22"/>
                <w:szCs w:val="22"/>
              </w:rPr>
              <w:t>1.5</w:t>
            </w:r>
          </w:p>
        </w:tc>
        <w:tc>
          <w:tcPr>
            <w:tcW w:w="0" w:type="auto"/>
            <w:vAlign w:val="center"/>
          </w:tcPr>
          <w:p w:rsidR="002C5F79" w:rsidRPr="00E61BA2" w:rsidRDefault="00B81878" w:rsidP="00E61BA2">
            <w:pPr>
              <w:jc w:val="center"/>
              <w:rPr>
                <w:rFonts w:ascii="Times New Roman" w:eastAsia="仿宋" w:hAnsi="Times New Roman" w:cs="Times New Roman"/>
                <w:color w:val="000000"/>
                <w:sz w:val="22"/>
                <w:szCs w:val="22"/>
              </w:rPr>
            </w:pPr>
            <w:r>
              <w:rPr>
                <w:rFonts w:ascii="Times New Roman" w:eastAsia="仿宋" w:hAnsi="Times New Roman" w:cs="Times New Roman" w:hint="eastAsia"/>
                <w:color w:val="000000"/>
                <w:sz w:val="22"/>
                <w:szCs w:val="22"/>
              </w:rPr>
              <w:t>a</w:t>
            </w:r>
          </w:p>
        </w:tc>
      </w:tr>
      <w:tr w:rsidR="002C5F79" w:rsidRPr="0068031F" w:rsidTr="00EC1651">
        <w:trPr>
          <w:trHeight w:val="1799"/>
          <w:jc w:val="center"/>
        </w:trPr>
        <w:tc>
          <w:tcPr>
            <w:tcW w:w="0" w:type="auto"/>
            <w:vAlign w:val="center"/>
          </w:tcPr>
          <w:p w:rsidR="002C5F79" w:rsidRPr="0068031F" w:rsidRDefault="002C5F79" w:rsidP="00E82AA1">
            <w:pPr>
              <w:jc w:val="center"/>
              <w:rPr>
                <w:rFonts w:ascii="Times New Roman" w:eastAsia="楷体" w:hAnsi="Times New Roman" w:cs="Times New Roman"/>
              </w:rPr>
            </w:pPr>
            <w:r w:rsidRPr="0068031F">
              <w:rPr>
                <w:rFonts w:ascii="Times New Roman" w:eastAsia="楷体" w:hAnsi="Times New Roman" w:cs="Times New Roman"/>
              </w:rPr>
              <w:t>2</w:t>
            </w:r>
          </w:p>
        </w:tc>
        <w:tc>
          <w:tcPr>
            <w:tcW w:w="0" w:type="auto"/>
            <w:vAlign w:val="center"/>
          </w:tcPr>
          <w:p w:rsidR="002C5F79" w:rsidRPr="00E61BA2" w:rsidRDefault="002C5F79" w:rsidP="00E61BA2">
            <w:pPr>
              <w:jc w:val="center"/>
              <w:rPr>
                <w:rFonts w:ascii="Times New Roman" w:eastAsia="仿宋" w:hAnsi="Times New Roman" w:cs="Times New Roman"/>
                <w:color w:val="000000"/>
                <w:sz w:val="22"/>
                <w:szCs w:val="22"/>
              </w:rPr>
            </w:pPr>
            <w:r w:rsidRPr="00E61BA2">
              <w:rPr>
                <w:rFonts w:ascii="Times New Roman" w:eastAsia="仿宋" w:hAnsi="Times New Roman" w:cs="Times New Roman"/>
                <w:color w:val="000000"/>
                <w:sz w:val="22"/>
                <w:szCs w:val="22"/>
              </w:rPr>
              <w:t>以创新实践为导向，加强校企联合培养，提高海洋工程类专业学位研究生培养质量</w:t>
            </w:r>
          </w:p>
        </w:tc>
        <w:tc>
          <w:tcPr>
            <w:tcW w:w="0" w:type="auto"/>
            <w:vAlign w:val="center"/>
          </w:tcPr>
          <w:p w:rsidR="002C5F79" w:rsidRPr="00E61BA2" w:rsidRDefault="002C5F79" w:rsidP="00E61BA2">
            <w:pPr>
              <w:jc w:val="center"/>
              <w:rPr>
                <w:rFonts w:ascii="Times New Roman" w:eastAsia="仿宋" w:hAnsi="Times New Roman" w:cs="Times New Roman"/>
                <w:color w:val="000000"/>
                <w:sz w:val="22"/>
                <w:szCs w:val="22"/>
              </w:rPr>
            </w:pPr>
            <w:r w:rsidRPr="00E61BA2">
              <w:rPr>
                <w:rFonts w:ascii="Times New Roman" w:eastAsia="仿宋" w:hAnsi="Times New Roman" w:cs="Times New Roman"/>
                <w:color w:val="000000"/>
                <w:sz w:val="22"/>
                <w:szCs w:val="22"/>
              </w:rPr>
              <w:t>——</w:t>
            </w:r>
          </w:p>
        </w:tc>
        <w:tc>
          <w:tcPr>
            <w:tcW w:w="0" w:type="auto"/>
            <w:vAlign w:val="center"/>
          </w:tcPr>
          <w:p w:rsidR="002C5F79" w:rsidRPr="00E61BA2" w:rsidRDefault="002C5F79" w:rsidP="00E61BA2">
            <w:pPr>
              <w:jc w:val="center"/>
              <w:rPr>
                <w:rFonts w:ascii="Times New Roman" w:eastAsia="仿宋" w:hAnsi="Times New Roman" w:cs="Times New Roman"/>
                <w:color w:val="000000"/>
                <w:sz w:val="22"/>
                <w:szCs w:val="22"/>
              </w:rPr>
            </w:pPr>
            <w:r w:rsidRPr="00E61BA2">
              <w:rPr>
                <w:rFonts w:ascii="Times New Roman" w:eastAsia="仿宋" w:hAnsi="Times New Roman" w:cs="Times New Roman"/>
                <w:color w:val="000000"/>
                <w:sz w:val="22"/>
                <w:szCs w:val="22"/>
              </w:rPr>
              <w:t>高俊亮</w:t>
            </w:r>
          </w:p>
        </w:tc>
        <w:tc>
          <w:tcPr>
            <w:tcW w:w="0" w:type="auto"/>
            <w:vAlign w:val="center"/>
          </w:tcPr>
          <w:p w:rsidR="002C5F79" w:rsidRPr="00E61BA2" w:rsidRDefault="002C5F79" w:rsidP="00E61BA2">
            <w:pPr>
              <w:jc w:val="center"/>
              <w:rPr>
                <w:rFonts w:ascii="Times New Roman" w:eastAsia="仿宋" w:hAnsi="Times New Roman" w:cs="Times New Roman"/>
                <w:color w:val="000000"/>
                <w:sz w:val="22"/>
                <w:szCs w:val="22"/>
              </w:rPr>
            </w:pPr>
            <w:proofErr w:type="gramStart"/>
            <w:r w:rsidRPr="00E61BA2">
              <w:rPr>
                <w:rFonts w:ascii="Times New Roman" w:eastAsia="仿宋" w:hAnsi="Times New Roman" w:cs="Times New Roman"/>
                <w:color w:val="000000"/>
                <w:sz w:val="22"/>
                <w:szCs w:val="22"/>
              </w:rPr>
              <w:t>李良碧</w:t>
            </w:r>
            <w:proofErr w:type="gramEnd"/>
          </w:p>
        </w:tc>
        <w:tc>
          <w:tcPr>
            <w:tcW w:w="0" w:type="auto"/>
            <w:vAlign w:val="center"/>
          </w:tcPr>
          <w:p w:rsidR="002C5F79" w:rsidRPr="00E61BA2" w:rsidRDefault="002C5F79" w:rsidP="00E61BA2">
            <w:pPr>
              <w:jc w:val="center"/>
              <w:rPr>
                <w:rFonts w:ascii="Times New Roman" w:eastAsia="仿宋" w:hAnsi="Times New Roman" w:cs="Times New Roman"/>
                <w:color w:val="000000"/>
                <w:sz w:val="22"/>
                <w:szCs w:val="22"/>
              </w:rPr>
            </w:pPr>
            <w:r w:rsidRPr="00E61BA2">
              <w:rPr>
                <w:rFonts w:ascii="Times New Roman" w:eastAsia="仿宋" w:hAnsi="Times New Roman" w:cs="Times New Roman"/>
                <w:color w:val="000000"/>
                <w:sz w:val="22"/>
                <w:szCs w:val="22"/>
              </w:rPr>
              <w:t>201901-202012</w:t>
            </w:r>
          </w:p>
        </w:tc>
        <w:tc>
          <w:tcPr>
            <w:tcW w:w="0" w:type="auto"/>
            <w:vAlign w:val="center"/>
          </w:tcPr>
          <w:p w:rsidR="002C5F79" w:rsidRPr="00E61BA2" w:rsidRDefault="002C5F79" w:rsidP="00E61BA2">
            <w:pPr>
              <w:jc w:val="center"/>
              <w:rPr>
                <w:rFonts w:ascii="Times New Roman" w:eastAsia="仿宋" w:hAnsi="Times New Roman" w:cs="Times New Roman"/>
                <w:color w:val="000000"/>
                <w:sz w:val="22"/>
                <w:szCs w:val="22"/>
              </w:rPr>
            </w:pPr>
            <w:r w:rsidRPr="00E61BA2">
              <w:rPr>
                <w:rFonts w:ascii="Times New Roman" w:eastAsia="仿宋" w:hAnsi="Times New Roman" w:cs="Times New Roman"/>
                <w:color w:val="000000"/>
                <w:sz w:val="22"/>
                <w:szCs w:val="22"/>
              </w:rPr>
              <w:t>1</w:t>
            </w:r>
          </w:p>
        </w:tc>
        <w:tc>
          <w:tcPr>
            <w:tcW w:w="0" w:type="auto"/>
            <w:vAlign w:val="center"/>
          </w:tcPr>
          <w:p w:rsidR="002C5F79" w:rsidRPr="00E61BA2" w:rsidRDefault="00B81878" w:rsidP="00E61BA2">
            <w:pPr>
              <w:jc w:val="center"/>
              <w:rPr>
                <w:rFonts w:ascii="Times New Roman" w:eastAsia="仿宋" w:hAnsi="Times New Roman" w:cs="Times New Roman"/>
                <w:color w:val="000000"/>
                <w:sz w:val="22"/>
                <w:szCs w:val="22"/>
              </w:rPr>
            </w:pPr>
            <w:r>
              <w:rPr>
                <w:rFonts w:ascii="Times New Roman" w:eastAsia="仿宋" w:hAnsi="Times New Roman" w:cs="Times New Roman" w:hint="eastAsia"/>
                <w:color w:val="000000"/>
                <w:sz w:val="22"/>
                <w:szCs w:val="22"/>
              </w:rPr>
              <w:t>a</w:t>
            </w:r>
          </w:p>
        </w:tc>
      </w:tr>
      <w:tr w:rsidR="002C5F79" w:rsidRPr="0068031F" w:rsidTr="00EC1651">
        <w:trPr>
          <w:trHeight w:val="1478"/>
          <w:jc w:val="center"/>
        </w:trPr>
        <w:tc>
          <w:tcPr>
            <w:tcW w:w="0" w:type="auto"/>
            <w:vAlign w:val="center"/>
          </w:tcPr>
          <w:p w:rsidR="002C5F79" w:rsidRPr="0068031F" w:rsidRDefault="002C5F79">
            <w:pPr>
              <w:jc w:val="center"/>
              <w:rPr>
                <w:rFonts w:ascii="Times New Roman" w:eastAsia="楷体" w:hAnsi="Times New Roman" w:cs="Times New Roman"/>
              </w:rPr>
            </w:pPr>
            <w:r w:rsidRPr="0068031F">
              <w:rPr>
                <w:rFonts w:ascii="Times New Roman" w:eastAsia="楷体" w:hAnsi="Times New Roman" w:cs="Times New Roman"/>
              </w:rPr>
              <w:t>3</w:t>
            </w:r>
          </w:p>
        </w:tc>
        <w:tc>
          <w:tcPr>
            <w:tcW w:w="0" w:type="auto"/>
            <w:vAlign w:val="center"/>
          </w:tcPr>
          <w:p w:rsidR="002C5F79" w:rsidRPr="00E61BA2" w:rsidRDefault="002C5F79" w:rsidP="00E61BA2">
            <w:pPr>
              <w:jc w:val="center"/>
              <w:rPr>
                <w:rFonts w:ascii="Times New Roman" w:eastAsia="仿宋" w:hAnsi="Times New Roman" w:cs="Times New Roman"/>
                <w:color w:val="000000"/>
                <w:sz w:val="22"/>
                <w:szCs w:val="22"/>
              </w:rPr>
            </w:pPr>
            <w:r w:rsidRPr="00E61BA2">
              <w:rPr>
                <w:rFonts w:ascii="Times New Roman" w:eastAsia="仿宋" w:hAnsi="Times New Roman" w:cs="Times New Roman"/>
                <w:color w:val="000000"/>
                <w:sz w:val="22"/>
                <w:szCs w:val="22"/>
              </w:rPr>
              <w:t>培养船舶与海洋工程专业硕士研究生综合创新能力的教辅平台的构建及其应用研究</w:t>
            </w:r>
          </w:p>
        </w:tc>
        <w:tc>
          <w:tcPr>
            <w:tcW w:w="0" w:type="auto"/>
            <w:vAlign w:val="center"/>
          </w:tcPr>
          <w:p w:rsidR="002C5F79" w:rsidRPr="00E61BA2" w:rsidRDefault="002C5F79" w:rsidP="00E61BA2">
            <w:pPr>
              <w:jc w:val="center"/>
              <w:rPr>
                <w:rFonts w:ascii="Times New Roman" w:eastAsia="仿宋" w:hAnsi="Times New Roman" w:cs="Times New Roman"/>
                <w:color w:val="000000"/>
                <w:sz w:val="22"/>
                <w:szCs w:val="22"/>
              </w:rPr>
            </w:pPr>
            <w:r w:rsidRPr="00E61BA2">
              <w:rPr>
                <w:rFonts w:ascii="Times New Roman" w:eastAsia="仿宋" w:hAnsi="Times New Roman" w:cs="Times New Roman"/>
                <w:color w:val="000000"/>
                <w:sz w:val="22"/>
                <w:szCs w:val="22"/>
              </w:rPr>
              <w:t>JGZZ18_057</w:t>
            </w:r>
          </w:p>
        </w:tc>
        <w:tc>
          <w:tcPr>
            <w:tcW w:w="0" w:type="auto"/>
            <w:vAlign w:val="center"/>
          </w:tcPr>
          <w:p w:rsidR="002C5F79" w:rsidRPr="00E61BA2" w:rsidRDefault="002C5F79" w:rsidP="00E61BA2">
            <w:pPr>
              <w:jc w:val="center"/>
              <w:rPr>
                <w:rFonts w:ascii="Times New Roman" w:eastAsia="仿宋" w:hAnsi="Times New Roman" w:cs="Times New Roman"/>
                <w:color w:val="000000"/>
                <w:sz w:val="22"/>
                <w:szCs w:val="22"/>
              </w:rPr>
            </w:pPr>
            <w:r w:rsidRPr="00E61BA2">
              <w:rPr>
                <w:rFonts w:ascii="Times New Roman" w:eastAsia="仿宋" w:hAnsi="Times New Roman" w:cs="Times New Roman"/>
                <w:color w:val="000000"/>
                <w:sz w:val="22"/>
                <w:szCs w:val="22"/>
              </w:rPr>
              <w:t>陈淑玲</w:t>
            </w:r>
          </w:p>
        </w:tc>
        <w:tc>
          <w:tcPr>
            <w:tcW w:w="0" w:type="auto"/>
            <w:vAlign w:val="center"/>
          </w:tcPr>
          <w:p w:rsidR="002C5F79" w:rsidRPr="00E61BA2" w:rsidRDefault="002C5F79" w:rsidP="00E61BA2">
            <w:pPr>
              <w:jc w:val="center"/>
              <w:rPr>
                <w:rFonts w:ascii="Times New Roman" w:eastAsia="仿宋" w:hAnsi="Times New Roman" w:cs="Times New Roman"/>
                <w:color w:val="000000"/>
                <w:sz w:val="22"/>
                <w:szCs w:val="22"/>
              </w:rPr>
            </w:pPr>
            <w:r w:rsidRPr="00E61BA2">
              <w:rPr>
                <w:rFonts w:ascii="Times New Roman" w:eastAsia="仿宋" w:hAnsi="Times New Roman" w:cs="Times New Roman"/>
                <w:color w:val="000000"/>
                <w:sz w:val="22"/>
                <w:szCs w:val="22"/>
              </w:rPr>
              <w:t>杨松林</w:t>
            </w:r>
          </w:p>
        </w:tc>
        <w:tc>
          <w:tcPr>
            <w:tcW w:w="0" w:type="auto"/>
            <w:vAlign w:val="center"/>
          </w:tcPr>
          <w:p w:rsidR="002C5F79" w:rsidRPr="00E61BA2" w:rsidRDefault="002C5F79" w:rsidP="00E61BA2">
            <w:pPr>
              <w:jc w:val="center"/>
              <w:rPr>
                <w:rFonts w:ascii="Times New Roman" w:eastAsia="仿宋" w:hAnsi="Times New Roman" w:cs="Times New Roman"/>
                <w:color w:val="000000"/>
                <w:sz w:val="22"/>
                <w:szCs w:val="22"/>
              </w:rPr>
            </w:pPr>
            <w:r w:rsidRPr="00E61BA2">
              <w:rPr>
                <w:rFonts w:ascii="Times New Roman" w:eastAsia="仿宋" w:hAnsi="Times New Roman" w:cs="Times New Roman"/>
                <w:color w:val="000000"/>
                <w:sz w:val="22"/>
                <w:szCs w:val="22"/>
              </w:rPr>
              <w:t>201901-202112</w:t>
            </w:r>
          </w:p>
        </w:tc>
        <w:tc>
          <w:tcPr>
            <w:tcW w:w="0" w:type="auto"/>
            <w:vAlign w:val="center"/>
          </w:tcPr>
          <w:p w:rsidR="002C5F79" w:rsidRPr="00E61BA2" w:rsidRDefault="002C5F79" w:rsidP="00E61BA2">
            <w:pPr>
              <w:jc w:val="center"/>
              <w:rPr>
                <w:rFonts w:ascii="Times New Roman" w:eastAsia="仿宋" w:hAnsi="Times New Roman" w:cs="Times New Roman"/>
                <w:color w:val="000000"/>
                <w:sz w:val="22"/>
                <w:szCs w:val="22"/>
              </w:rPr>
            </w:pPr>
            <w:r w:rsidRPr="00E61BA2">
              <w:rPr>
                <w:rFonts w:ascii="Times New Roman" w:eastAsia="仿宋" w:hAnsi="Times New Roman" w:cs="Times New Roman"/>
                <w:color w:val="000000"/>
                <w:sz w:val="22"/>
                <w:szCs w:val="22"/>
              </w:rPr>
              <w:t>2</w:t>
            </w:r>
          </w:p>
        </w:tc>
        <w:tc>
          <w:tcPr>
            <w:tcW w:w="0" w:type="auto"/>
            <w:vAlign w:val="center"/>
          </w:tcPr>
          <w:p w:rsidR="002C5F79" w:rsidRPr="00E61BA2" w:rsidRDefault="00B81878" w:rsidP="00E61BA2">
            <w:pPr>
              <w:jc w:val="center"/>
              <w:rPr>
                <w:rFonts w:ascii="Times New Roman" w:eastAsia="仿宋" w:hAnsi="Times New Roman" w:cs="Times New Roman"/>
                <w:color w:val="000000"/>
                <w:sz w:val="22"/>
                <w:szCs w:val="22"/>
              </w:rPr>
            </w:pPr>
            <w:r>
              <w:rPr>
                <w:rFonts w:ascii="Times New Roman" w:eastAsia="仿宋" w:hAnsi="Times New Roman" w:cs="Times New Roman" w:hint="eastAsia"/>
                <w:color w:val="000000"/>
                <w:sz w:val="22"/>
                <w:szCs w:val="22"/>
              </w:rPr>
              <w:t>a</w:t>
            </w:r>
          </w:p>
        </w:tc>
      </w:tr>
      <w:tr w:rsidR="002C5F79" w:rsidRPr="0068031F" w:rsidTr="00EC1651">
        <w:trPr>
          <w:trHeight w:val="1478"/>
          <w:jc w:val="center"/>
        </w:trPr>
        <w:tc>
          <w:tcPr>
            <w:tcW w:w="0" w:type="auto"/>
            <w:vAlign w:val="center"/>
          </w:tcPr>
          <w:p w:rsidR="002C5F79" w:rsidRPr="0068031F" w:rsidRDefault="002C5F79">
            <w:pPr>
              <w:jc w:val="center"/>
              <w:rPr>
                <w:rFonts w:ascii="Times New Roman" w:eastAsia="楷体" w:hAnsi="Times New Roman" w:cs="Times New Roman"/>
              </w:rPr>
            </w:pPr>
            <w:r w:rsidRPr="0068031F">
              <w:rPr>
                <w:rFonts w:ascii="Times New Roman" w:eastAsia="楷体" w:hAnsi="Times New Roman" w:cs="Times New Roman"/>
              </w:rPr>
              <w:t>4</w:t>
            </w:r>
          </w:p>
        </w:tc>
        <w:tc>
          <w:tcPr>
            <w:tcW w:w="0" w:type="auto"/>
            <w:vAlign w:val="center"/>
          </w:tcPr>
          <w:p w:rsidR="002C5F79" w:rsidRPr="00E61BA2" w:rsidRDefault="002C5F79" w:rsidP="00E61BA2">
            <w:pPr>
              <w:jc w:val="center"/>
              <w:rPr>
                <w:rFonts w:ascii="Times New Roman" w:eastAsia="仿宋" w:hAnsi="Times New Roman" w:cs="Times New Roman"/>
                <w:color w:val="000000"/>
                <w:sz w:val="22"/>
                <w:szCs w:val="22"/>
              </w:rPr>
            </w:pPr>
            <w:r w:rsidRPr="00E61BA2">
              <w:rPr>
                <w:rFonts w:ascii="Times New Roman" w:eastAsia="仿宋" w:hAnsi="Times New Roman" w:cs="Times New Roman"/>
                <w:color w:val="000000"/>
                <w:sz w:val="22"/>
                <w:szCs w:val="22"/>
              </w:rPr>
              <w:t>行业特色型高校船舶与海洋工程专业应用型人才培养模式创新研究与实践</w:t>
            </w:r>
          </w:p>
        </w:tc>
        <w:tc>
          <w:tcPr>
            <w:tcW w:w="0" w:type="auto"/>
            <w:vAlign w:val="center"/>
          </w:tcPr>
          <w:p w:rsidR="002C5F79" w:rsidRPr="00E61BA2" w:rsidRDefault="002C5F79" w:rsidP="00E61BA2">
            <w:pPr>
              <w:jc w:val="center"/>
              <w:rPr>
                <w:rFonts w:ascii="Times New Roman" w:eastAsia="仿宋" w:hAnsi="Times New Roman" w:cs="Times New Roman"/>
                <w:color w:val="000000"/>
                <w:sz w:val="22"/>
                <w:szCs w:val="22"/>
              </w:rPr>
            </w:pPr>
            <w:r w:rsidRPr="00E61BA2">
              <w:rPr>
                <w:rFonts w:ascii="Times New Roman" w:eastAsia="仿宋" w:hAnsi="Times New Roman" w:cs="Times New Roman"/>
                <w:color w:val="000000"/>
                <w:sz w:val="22"/>
                <w:szCs w:val="22"/>
              </w:rPr>
              <w:t>2017JSJG022</w:t>
            </w:r>
          </w:p>
        </w:tc>
        <w:tc>
          <w:tcPr>
            <w:tcW w:w="0" w:type="auto"/>
            <w:vAlign w:val="center"/>
          </w:tcPr>
          <w:p w:rsidR="002C5F79" w:rsidRPr="00E61BA2" w:rsidRDefault="002C5F79" w:rsidP="00E61BA2">
            <w:pPr>
              <w:jc w:val="center"/>
              <w:rPr>
                <w:rFonts w:ascii="Times New Roman" w:eastAsia="仿宋" w:hAnsi="Times New Roman" w:cs="Times New Roman"/>
                <w:color w:val="000000"/>
                <w:sz w:val="22"/>
                <w:szCs w:val="22"/>
              </w:rPr>
            </w:pPr>
            <w:r w:rsidRPr="00E61BA2">
              <w:rPr>
                <w:rFonts w:ascii="Times New Roman" w:eastAsia="仿宋" w:hAnsi="Times New Roman" w:cs="Times New Roman"/>
                <w:color w:val="000000"/>
                <w:sz w:val="22"/>
                <w:szCs w:val="22"/>
              </w:rPr>
              <w:t>尹群</w:t>
            </w:r>
          </w:p>
        </w:tc>
        <w:tc>
          <w:tcPr>
            <w:tcW w:w="0" w:type="auto"/>
            <w:vAlign w:val="center"/>
          </w:tcPr>
          <w:p w:rsidR="002C5F79" w:rsidRPr="00E61BA2" w:rsidRDefault="002C5F79" w:rsidP="00E61BA2">
            <w:pPr>
              <w:jc w:val="center"/>
              <w:rPr>
                <w:rFonts w:ascii="Times New Roman" w:eastAsia="仿宋" w:hAnsi="Times New Roman" w:cs="Times New Roman"/>
                <w:color w:val="000000"/>
                <w:sz w:val="22"/>
                <w:szCs w:val="22"/>
              </w:rPr>
            </w:pPr>
            <w:r w:rsidRPr="00E61BA2">
              <w:rPr>
                <w:rFonts w:ascii="Times New Roman" w:eastAsia="仿宋" w:hAnsi="Times New Roman" w:cs="Times New Roman"/>
                <w:color w:val="000000"/>
                <w:sz w:val="22"/>
                <w:szCs w:val="22"/>
              </w:rPr>
              <w:t>朱亚洲</w:t>
            </w:r>
          </w:p>
        </w:tc>
        <w:tc>
          <w:tcPr>
            <w:tcW w:w="0" w:type="auto"/>
            <w:vAlign w:val="center"/>
          </w:tcPr>
          <w:p w:rsidR="002C5F79" w:rsidRPr="00E61BA2" w:rsidRDefault="002C5F79" w:rsidP="00E61BA2">
            <w:pPr>
              <w:jc w:val="center"/>
              <w:rPr>
                <w:rFonts w:ascii="Times New Roman" w:eastAsia="仿宋" w:hAnsi="Times New Roman" w:cs="Times New Roman"/>
                <w:color w:val="000000"/>
                <w:sz w:val="22"/>
                <w:szCs w:val="22"/>
              </w:rPr>
            </w:pPr>
            <w:r w:rsidRPr="00E61BA2">
              <w:rPr>
                <w:rFonts w:ascii="Times New Roman" w:eastAsia="仿宋" w:hAnsi="Times New Roman" w:cs="Times New Roman"/>
                <w:color w:val="000000"/>
                <w:sz w:val="22"/>
                <w:szCs w:val="22"/>
              </w:rPr>
              <w:t>201701-201912</w:t>
            </w:r>
          </w:p>
        </w:tc>
        <w:tc>
          <w:tcPr>
            <w:tcW w:w="0" w:type="auto"/>
            <w:vAlign w:val="center"/>
          </w:tcPr>
          <w:p w:rsidR="002C5F79" w:rsidRPr="00E61BA2" w:rsidRDefault="002C5F79" w:rsidP="00E61BA2">
            <w:pPr>
              <w:jc w:val="center"/>
              <w:rPr>
                <w:rFonts w:ascii="Times New Roman" w:eastAsia="仿宋" w:hAnsi="Times New Roman" w:cs="Times New Roman"/>
                <w:color w:val="000000"/>
                <w:sz w:val="22"/>
                <w:szCs w:val="22"/>
              </w:rPr>
            </w:pPr>
            <w:r w:rsidRPr="00E61BA2">
              <w:rPr>
                <w:rFonts w:ascii="Times New Roman" w:eastAsia="仿宋" w:hAnsi="Times New Roman" w:cs="Times New Roman"/>
                <w:color w:val="000000"/>
                <w:sz w:val="22"/>
                <w:szCs w:val="22"/>
              </w:rPr>
              <w:t>2</w:t>
            </w:r>
          </w:p>
        </w:tc>
        <w:tc>
          <w:tcPr>
            <w:tcW w:w="0" w:type="auto"/>
            <w:vAlign w:val="center"/>
          </w:tcPr>
          <w:p w:rsidR="002C5F79" w:rsidRPr="00E61BA2" w:rsidRDefault="00B81878" w:rsidP="00E61BA2">
            <w:pPr>
              <w:jc w:val="center"/>
              <w:rPr>
                <w:rFonts w:ascii="Times New Roman" w:eastAsia="仿宋" w:hAnsi="Times New Roman" w:cs="Times New Roman"/>
                <w:color w:val="000000"/>
                <w:sz w:val="22"/>
                <w:szCs w:val="22"/>
              </w:rPr>
            </w:pPr>
            <w:r>
              <w:rPr>
                <w:rFonts w:ascii="Times New Roman" w:eastAsia="仿宋" w:hAnsi="Times New Roman" w:cs="Times New Roman" w:hint="eastAsia"/>
                <w:color w:val="000000"/>
                <w:sz w:val="22"/>
                <w:szCs w:val="22"/>
              </w:rPr>
              <w:t>a</w:t>
            </w:r>
          </w:p>
        </w:tc>
      </w:tr>
      <w:tr w:rsidR="002C5F79" w:rsidRPr="0068031F" w:rsidTr="00EC1651">
        <w:trPr>
          <w:trHeight w:val="1478"/>
          <w:jc w:val="center"/>
        </w:trPr>
        <w:tc>
          <w:tcPr>
            <w:tcW w:w="0" w:type="auto"/>
            <w:vAlign w:val="center"/>
          </w:tcPr>
          <w:p w:rsidR="002C5F79" w:rsidRPr="0068031F" w:rsidRDefault="002C5F79">
            <w:pPr>
              <w:jc w:val="center"/>
              <w:rPr>
                <w:rFonts w:ascii="Times New Roman" w:eastAsia="楷体" w:hAnsi="Times New Roman" w:cs="Times New Roman"/>
              </w:rPr>
            </w:pPr>
            <w:r w:rsidRPr="0068031F">
              <w:rPr>
                <w:rFonts w:ascii="Times New Roman" w:eastAsia="楷体" w:hAnsi="Times New Roman" w:cs="Times New Roman"/>
              </w:rPr>
              <w:t>5</w:t>
            </w:r>
          </w:p>
        </w:tc>
        <w:tc>
          <w:tcPr>
            <w:tcW w:w="0" w:type="auto"/>
            <w:vAlign w:val="center"/>
          </w:tcPr>
          <w:p w:rsidR="002C5F79" w:rsidRPr="00E61BA2" w:rsidRDefault="002C5F79" w:rsidP="00E61BA2">
            <w:pPr>
              <w:jc w:val="center"/>
              <w:rPr>
                <w:rFonts w:ascii="Times New Roman" w:eastAsia="仿宋" w:hAnsi="Times New Roman" w:cs="Times New Roman"/>
                <w:color w:val="000000"/>
                <w:sz w:val="22"/>
                <w:szCs w:val="22"/>
              </w:rPr>
            </w:pPr>
            <w:r w:rsidRPr="00E61BA2">
              <w:rPr>
                <w:rFonts w:ascii="Times New Roman" w:eastAsia="仿宋" w:hAnsi="Times New Roman" w:cs="Times New Roman"/>
                <w:color w:val="000000"/>
                <w:sz w:val="22"/>
                <w:szCs w:val="22"/>
              </w:rPr>
              <w:t>江苏科技大学船舶与海洋工程虚拟仿真实验室</w:t>
            </w:r>
          </w:p>
        </w:tc>
        <w:tc>
          <w:tcPr>
            <w:tcW w:w="0" w:type="auto"/>
            <w:vAlign w:val="center"/>
          </w:tcPr>
          <w:p w:rsidR="002C5F79" w:rsidRPr="00E61BA2" w:rsidRDefault="002C5F79" w:rsidP="00E61BA2">
            <w:pPr>
              <w:jc w:val="center"/>
              <w:rPr>
                <w:rFonts w:ascii="Times New Roman" w:eastAsia="仿宋" w:hAnsi="Times New Roman" w:cs="Times New Roman"/>
                <w:color w:val="000000"/>
                <w:sz w:val="22"/>
                <w:szCs w:val="22"/>
              </w:rPr>
            </w:pPr>
            <w:r w:rsidRPr="00E61BA2">
              <w:rPr>
                <w:rFonts w:ascii="Times New Roman" w:eastAsia="仿宋" w:hAnsi="Times New Roman" w:cs="Times New Roman"/>
                <w:color w:val="000000"/>
                <w:sz w:val="22"/>
                <w:szCs w:val="22"/>
              </w:rPr>
              <w:t>——</w:t>
            </w:r>
          </w:p>
        </w:tc>
        <w:tc>
          <w:tcPr>
            <w:tcW w:w="0" w:type="auto"/>
            <w:vAlign w:val="center"/>
          </w:tcPr>
          <w:p w:rsidR="002C5F79" w:rsidRPr="00E61BA2" w:rsidRDefault="002C5F79" w:rsidP="00E61BA2">
            <w:pPr>
              <w:jc w:val="center"/>
              <w:rPr>
                <w:rFonts w:ascii="Times New Roman" w:eastAsia="仿宋" w:hAnsi="Times New Roman" w:cs="Times New Roman"/>
                <w:color w:val="000000"/>
                <w:sz w:val="22"/>
                <w:szCs w:val="22"/>
              </w:rPr>
            </w:pPr>
            <w:r w:rsidRPr="00E61BA2">
              <w:rPr>
                <w:rFonts w:ascii="Times New Roman" w:eastAsia="仿宋" w:hAnsi="Times New Roman" w:cs="Times New Roman"/>
                <w:color w:val="000000"/>
                <w:sz w:val="22"/>
                <w:szCs w:val="22"/>
              </w:rPr>
              <w:t>周宏</w:t>
            </w:r>
          </w:p>
        </w:tc>
        <w:tc>
          <w:tcPr>
            <w:tcW w:w="0" w:type="auto"/>
            <w:vAlign w:val="center"/>
          </w:tcPr>
          <w:p w:rsidR="002C5F79" w:rsidRPr="00E61BA2" w:rsidRDefault="002C5F79" w:rsidP="00E61BA2">
            <w:pPr>
              <w:jc w:val="center"/>
              <w:rPr>
                <w:rFonts w:ascii="Times New Roman" w:eastAsia="仿宋" w:hAnsi="Times New Roman" w:cs="Times New Roman"/>
                <w:color w:val="000000"/>
                <w:sz w:val="22"/>
                <w:szCs w:val="22"/>
              </w:rPr>
            </w:pPr>
            <w:r w:rsidRPr="00E61BA2">
              <w:rPr>
                <w:rFonts w:ascii="Times New Roman" w:eastAsia="仿宋" w:hAnsi="Times New Roman" w:cs="Times New Roman"/>
                <w:color w:val="000000"/>
                <w:sz w:val="22"/>
                <w:szCs w:val="22"/>
              </w:rPr>
              <w:t>尹群</w:t>
            </w:r>
          </w:p>
        </w:tc>
        <w:tc>
          <w:tcPr>
            <w:tcW w:w="0" w:type="auto"/>
            <w:vAlign w:val="center"/>
          </w:tcPr>
          <w:p w:rsidR="002C5F79" w:rsidRPr="00E61BA2" w:rsidRDefault="002C5F79" w:rsidP="00E61BA2">
            <w:pPr>
              <w:jc w:val="center"/>
              <w:rPr>
                <w:rFonts w:ascii="Times New Roman" w:eastAsia="仿宋" w:hAnsi="Times New Roman" w:cs="Times New Roman"/>
                <w:color w:val="000000"/>
                <w:sz w:val="22"/>
                <w:szCs w:val="22"/>
              </w:rPr>
            </w:pPr>
            <w:r w:rsidRPr="00E61BA2">
              <w:rPr>
                <w:rFonts w:ascii="Times New Roman" w:eastAsia="仿宋" w:hAnsi="Times New Roman" w:cs="Times New Roman"/>
                <w:color w:val="000000"/>
                <w:sz w:val="22"/>
                <w:szCs w:val="22"/>
              </w:rPr>
              <w:t>201801-201912</w:t>
            </w:r>
          </w:p>
        </w:tc>
        <w:tc>
          <w:tcPr>
            <w:tcW w:w="0" w:type="auto"/>
            <w:vAlign w:val="center"/>
          </w:tcPr>
          <w:p w:rsidR="002C5F79" w:rsidRPr="00E61BA2" w:rsidRDefault="002C5F79" w:rsidP="00E61BA2">
            <w:pPr>
              <w:jc w:val="center"/>
              <w:rPr>
                <w:rFonts w:ascii="Times New Roman" w:eastAsia="仿宋" w:hAnsi="Times New Roman" w:cs="Times New Roman"/>
                <w:color w:val="000000"/>
                <w:sz w:val="22"/>
                <w:szCs w:val="22"/>
              </w:rPr>
            </w:pPr>
            <w:r w:rsidRPr="00E61BA2">
              <w:rPr>
                <w:rFonts w:ascii="Times New Roman" w:eastAsia="仿宋" w:hAnsi="Times New Roman" w:cs="Times New Roman"/>
                <w:color w:val="000000"/>
                <w:sz w:val="22"/>
                <w:szCs w:val="22"/>
              </w:rPr>
              <w:t>0</w:t>
            </w:r>
          </w:p>
        </w:tc>
        <w:tc>
          <w:tcPr>
            <w:tcW w:w="0" w:type="auto"/>
            <w:vAlign w:val="center"/>
          </w:tcPr>
          <w:p w:rsidR="002C5F79" w:rsidRPr="00E61BA2" w:rsidRDefault="002C5F79" w:rsidP="00E61BA2">
            <w:pPr>
              <w:jc w:val="center"/>
              <w:rPr>
                <w:rFonts w:ascii="Times New Roman" w:eastAsia="仿宋" w:hAnsi="Times New Roman" w:cs="Times New Roman"/>
                <w:color w:val="000000"/>
                <w:sz w:val="22"/>
                <w:szCs w:val="22"/>
              </w:rPr>
            </w:pPr>
            <w:r w:rsidRPr="00E61BA2">
              <w:rPr>
                <w:rFonts w:ascii="Times New Roman" w:eastAsia="仿宋" w:hAnsi="Times New Roman" w:cs="Times New Roman"/>
                <w:color w:val="000000"/>
                <w:sz w:val="22"/>
                <w:szCs w:val="22"/>
              </w:rPr>
              <w:t>b</w:t>
            </w:r>
          </w:p>
        </w:tc>
      </w:tr>
    </w:tbl>
    <w:p w:rsidR="00E52228" w:rsidRPr="0068031F" w:rsidRDefault="00227ED2" w:rsidP="002E3C60">
      <w:pPr>
        <w:spacing w:beforeLines="50" w:before="156"/>
        <w:ind w:leftChars="1" w:left="2" w:firstLineChars="200" w:firstLine="480"/>
        <w:rPr>
          <w:rFonts w:ascii="Times New Roman" w:eastAsia="楷体" w:hAnsi="Times New Roman" w:cs="Times New Roman"/>
          <w:sz w:val="24"/>
          <w:szCs w:val="24"/>
        </w:rPr>
      </w:pPr>
      <w:r w:rsidRPr="0068031F">
        <w:rPr>
          <w:rFonts w:ascii="Times New Roman" w:eastAsia="楷体" w:hAnsi="Times New Roman" w:cs="楷体" w:hint="eastAsia"/>
          <w:sz w:val="24"/>
          <w:szCs w:val="24"/>
        </w:rPr>
        <w:t>注：（</w:t>
      </w:r>
      <w:r w:rsidRPr="0068031F">
        <w:rPr>
          <w:rFonts w:ascii="Times New Roman" w:eastAsia="楷体" w:hAnsi="Times New Roman" w:cs="Times New Roman"/>
          <w:sz w:val="24"/>
          <w:szCs w:val="24"/>
        </w:rPr>
        <w:t>1</w:t>
      </w:r>
      <w:r w:rsidRPr="0068031F">
        <w:rPr>
          <w:rFonts w:ascii="Times New Roman" w:eastAsia="楷体" w:hAnsi="Times New Roman" w:cs="楷体" w:hint="eastAsia"/>
          <w:sz w:val="24"/>
          <w:szCs w:val="24"/>
        </w:rPr>
        <w:t>）此表填写省部级以上教学改革项目（课题）名称：项目管理部门下达的有正式文号的最小一级子课题名称。（</w:t>
      </w:r>
      <w:r w:rsidRPr="0068031F">
        <w:rPr>
          <w:rFonts w:ascii="Times New Roman" w:eastAsia="楷体" w:hAnsi="Times New Roman" w:cs="Times New Roman"/>
          <w:sz w:val="24"/>
          <w:szCs w:val="24"/>
        </w:rPr>
        <w:t>2</w:t>
      </w:r>
      <w:r w:rsidRPr="0068031F">
        <w:rPr>
          <w:rFonts w:ascii="Times New Roman" w:eastAsia="楷体" w:hAnsi="Times New Roman" w:cs="楷体" w:hint="eastAsia"/>
          <w:sz w:val="24"/>
          <w:szCs w:val="24"/>
        </w:rPr>
        <w:t>）文号：项目管理部门下达文件的文号。（</w:t>
      </w:r>
      <w:r w:rsidRPr="0068031F">
        <w:rPr>
          <w:rFonts w:ascii="Times New Roman" w:eastAsia="楷体" w:hAnsi="Times New Roman" w:cs="Times New Roman"/>
          <w:sz w:val="24"/>
          <w:szCs w:val="24"/>
        </w:rPr>
        <w:t>3</w:t>
      </w:r>
      <w:r w:rsidRPr="0068031F">
        <w:rPr>
          <w:rFonts w:ascii="Times New Roman" w:eastAsia="楷体" w:hAnsi="Times New Roman" w:cs="楷体" w:hint="eastAsia"/>
          <w:sz w:val="24"/>
          <w:szCs w:val="24"/>
        </w:rPr>
        <w:t>）负责人：必须是中心固定人员。（</w:t>
      </w:r>
      <w:r w:rsidRPr="0068031F">
        <w:rPr>
          <w:rFonts w:ascii="Times New Roman" w:eastAsia="楷体" w:hAnsi="Times New Roman" w:cs="Times New Roman"/>
          <w:sz w:val="24"/>
          <w:szCs w:val="24"/>
        </w:rPr>
        <w:t>4</w:t>
      </w:r>
      <w:r w:rsidRPr="0068031F">
        <w:rPr>
          <w:rFonts w:ascii="Times New Roman" w:eastAsia="楷体" w:hAnsi="Times New Roman" w:cs="楷体" w:hint="eastAsia"/>
          <w:sz w:val="24"/>
          <w:szCs w:val="24"/>
        </w:rPr>
        <w:t>）参加人员：所有参加人员，其中研究生、博士后名字后标注</w:t>
      </w:r>
      <w:r w:rsidRPr="0068031F">
        <w:rPr>
          <w:rFonts w:ascii="Times New Roman" w:eastAsia="楷体" w:hAnsi="Times New Roman" w:cs="Times New Roman"/>
          <w:sz w:val="24"/>
          <w:szCs w:val="24"/>
        </w:rPr>
        <w:t>*</w:t>
      </w:r>
      <w:r w:rsidRPr="0068031F">
        <w:rPr>
          <w:rFonts w:ascii="Times New Roman" w:eastAsia="楷体" w:hAnsi="Times New Roman" w:cs="楷体" w:hint="eastAsia"/>
          <w:sz w:val="24"/>
          <w:szCs w:val="24"/>
        </w:rPr>
        <w:t>，非本中心人员名字后标注＃。（</w:t>
      </w:r>
      <w:r w:rsidRPr="0068031F">
        <w:rPr>
          <w:rFonts w:ascii="Times New Roman" w:eastAsia="楷体" w:hAnsi="Times New Roman" w:cs="Times New Roman"/>
          <w:sz w:val="24"/>
          <w:szCs w:val="24"/>
        </w:rPr>
        <w:t>5</w:t>
      </w:r>
      <w:r w:rsidRPr="0068031F">
        <w:rPr>
          <w:rFonts w:ascii="Times New Roman" w:eastAsia="楷体" w:hAnsi="Times New Roman" w:cs="楷体" w:hint="eastAsia"/>
          <w:sz w:val="24"/>
          <w:szCs w:val="24"/>
        </w:rPr>
        <w:t>）经费：指示范中心本年度实际到账的研究经费。（</w:t>
      </w:r>
      <w:r w:rsidRPr="0068031F">
        <w:rPr>
          <w:rFonts w:ascii="Times New Roman" w:eastAsia="楷体" w:hAnsi="Times New Roman" w:cs="Times New Roman"/>
          <w:sz w:val="24"/>
          <w:szCs w:val="24"/>
        </w:rPr>
        <w:t>6</w:t>
      </w:r>
      <w:r w:rsidRPr="0068031F">
        <w:rPr>
          <w:rFonts w:ascii="Times New Roman" w:eastAsia="楷体" w:hAnsi="Times New Roman" w:cs="楷体" w:hint="eastAsia"/>
          <w:sz w:val="24"/>
          <w:szCs w:val="24"/>
        </w:rPr>
        <w:t>）类别：分为</w:t>
      </w:r>
      <w:r w:rsidRPr="0068031F">
        <w:rPr>
          <w:rFonts w:ascii="Times New Roman" w:eastAsia="楷体" w:hAnsi="Times New Roman" w:cs="Times New Roman"/>
          <w:sz w:val="24"/>
          <w:szCs w:val="24"/>
        </w:rPr>
        <w:t>a</w:t>
      </w:r>
      <w:r w:rsidRPr="0068031F">
        <w:rPr>
          <w:rFonts w:ascii="Times New Roman" w:eastAsia="楷体" w:hAnsi="Times New Roman" w:cs="楷体" w:hint="eastAsia"/>
          <w:sz w:val="24"/>
          <w:szCs w:val="24"/>
        </w:rPr>
        <w:t>、</w:t>
      </w:r>
      <w:r w:rsidRPr="0068031F">
        <w:rPr>
          <w:rFonts w:ascii="Times New Roman" w:eastAsia="楷体" w:hAnsi="Times New Roman" w:cs="Times New Roman"/>
          <w:sz w:val="24"/>
          <w:szCs w:val="24"/>
        </w:rPr>
        <w:t>b</w:t>
      </w:r>
      <w:r w:rsidRPr="0068031F">
        <w:rPr>
          <w:rFonts w:ascii="Times New Roman" w:eastAsia="楷体" w:hAnsi="Times New Roman" w:cs="楷体" w:hint="eastAsia"/>
          <w:sz w:val="24"/>
          <w:szCs w:val="24"/>
        </w:rPr>
        <w:t>两类，</w:t>
      </w:r>
      <w:r w:rsidRPr="0068031F">
        <w:rPr>
          <w:rFonts w:ascii="Times New Roman" w:eastAsia="楷体" w:hAnsi="Times New Roman" w:cs="Times New Roman"/>
          <w:sz w:val="24"/>
          <w:szCs w:val="24"/>
        </w:rPr>
        <w:t>a</w:t>
      </w:r>
      <w:r w:rsidRPr="0068031F">
        <w:rPr>
          <w:rFonts w:ascii="Times New Roman" w:eastAsia="楷体" w:hAnsi="Times New Roman" w:cs="楷体" w:hint="eastAsia"/>
          <w:sz w:val="24"/>
          <w:szCs w:val="24"/>
        </w:rPr>
        <w:t>类课题指以示范中心为主的课题；</w:t>
      </w:r>
      <w:r w:rsidRPr="0068031F">
        <w:rPr>
          <w:rFonts w:ascii="Times New Roman" w:eastAsia="楷体" w:hAnsi="Times New Roman" w:cs="Times New Roman"/>
          <w:sz w:val="24"/>
          <w:szCs w:val="24"/>
        </w:rPr>
        <w:t>b</w:t>
      </w:r>
      <w:r w:rsidRPr="0068031F">
        <w:rPr>
          <w:rFonts w:ascii="Times New Roman" w:eastAsia="楷体" w:hAnsi="Times New Roman" w:cs="楷体" w:hint="eastAsia"/>
          <w:sz w:val="24"/>
          <w:szCs w:val="24"/>
        </w:rPr>
        <w:t>类课题指本示范中心协同其它单位研究的课题。</w:t>
      </w:r>
    </w:p>
    <w:p w:rsidR="00E52228" w:rsidRPr="0068031F" w:rsidRDefault="00227ED2" w:rsidP="002E3C60">
      <w:pPr>
        <w:spacing w:beforeLines="50" w:before="156" w:afterLines="50" w:after="156"/>
        <w:ind w:firstLineChars="200" w:firstLine="560"/>
        <w:rPr>
          <w:rFonts w:ascii="Times New Roman" w:eastAsia="黑体" w:hAnsi="Times New Roman" w:cs="Times New Roman"/>
          <w:sz w:val="28"/>
          <w:szCs w:val="28"/>
        </w:rPr>
      </w:pPr>
      <w:r w:rsidRPr="0068031F">
        <w:rPr>
          <w:rFonts w:ascii="Times New Roman" w:eastAsia="黑体" w:hAnsi="Times New Roman" w:cs="黑体" w:hint="eastAsia"/>
          <w:sz w:val="28"/>
          <w:szCs w:val="28"/>
        </w:rPr>
        <w:t>（二）承担科研任务及经费</w:t>
      </w:r>
    </w:p>
    <w:tbl>
      <w:tblPr>
        <w:tblW w:w="87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10"/>
        <w:gridCol w:w="1942"/>
        <w:gridCol w:w="1134"/>
        <w:gridCol w:w="851"/>
        <w:gridCol w:w="850"/>
        <w:gridCol w:w="1176"/>
        <w:gridCol w:w="809"/>
        <w:gridCol w:w="1275"/>
      </w:tblGrid>
      <w:tr w:rsidR="00E52228" w:rsidRPr="0068031F" w:rsidTr="001E4ACD">
        <w:trPr>
          <w:jc w:val="center"/>
        </w:trPr>
        <w:tc>
          <w:tcPr>
            <w:tcW w:w="710"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序号</w:t>
            </w:r>
          </w:p>
        </w:tc>
        <w:tc>
          <w:tcPr>
            <w:tcW w:w="1942"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项目</w:t>
            </w:r>
            <w:r w:rsidRPr="0068031F">
              <w:rPr>
                <w:rFonts w:ascii="Times New Roman" w:eastAsia="黑体" w:hAnsi="Times New Roman" w:cs="Times New Roman"/>
                <w:sz w:val="24"/>
                <w:szCs w:val="24"/>
              </w:rPr>
              <w:t>/</w:t>
            </w:r>
            <w:r w:rsidRPr="0068031F">
              <w:rPr>
                <w:rFonts w:ascii="Times New Roman" w:eastAsia="黑体" w:hAnsi="Times New Roman" w:cs="黑体" w:hint="eastAsia"/>
                <w:sz w:val="24"/>
                <w:szCs w:val="24"/>
              </w:rPr>
              <w:t>课题名称</w:t>
            </w:r>
          </w:p>
        </w:tc>
        <w:tc>
          <w:tcPr>
            <w:tcW w:w="1134"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文号</w:t>
            </w:r>
          </w:p>
        </w:tc>
        <w:tc>
          <w:tcPr>
            <w:tcW w:w="851"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负责人</w:t>
            </w:r>
          </w:p>
        </w:tc>
        <w:tc>
          <w:tcPr>
            <w:tcW w:w="850"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参加人员</w:t>
            </w:r>
          </w:p>
        </w:tc>
        <w:tc>
          <w:tcPr>
            <w:tcW w:w="1176"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起止时间</w:t>
            </w:r>
          </w:p>
        </w:tc>
        <w:tc>
          <w:tcPr>
            <w:tcW w:w="809"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经费（万元）</w:t>
            </w:r>
          </w:p>
        </w:tc>
        <w:tc>
          <w:tcPr>
            <w:tcW w:w="1275"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类别</w:t>
            </w:r>
          </w:p>
        </w:tc>
      </w:tr>
      <w:tr w:rsidR="00E52228" w:rsidRPr="0068031F" w:rsidTr="001E4ACD">
        <w:trPr>
          <w:trHeight w:val="997"/>
          <w:jc w:val="center"/>
        </w:trPr>
        <w:tc>
          <w:tcPr>
            <w:tcW w:w="710" w:type="dxa"/>
            <w:vAlign w:val="center"/>
          </w:tcPr>
          <w:p w:rsidR="00E52228" w:rsidRPr="0068031F" w:rsidRDefault="00E52228">
            <w:pPr>
              <w:pStyle w:val="ae"/>
              <w:numPr>
                <w:ilvl w:val="0"/>
                <w:numId w:val="1"/>
              </w:numPr>
              <w:ind w:firstLineChars="0"/>
              <w:jc w:val="center"/>
              <w:rPr>
                <w:rFonts w:ascii="Times New Roman" w:eastAsia="仿宋" w:hAnsi="Times New Roman" w:cs="Times New Roman"/>
                <w:sz w:val="24"/>
                <w:szCs w:val="24"/>
              </w:rPr>
            </w:pPr>
          </w:p>
        </w:tc>
        <w:tc>
          <w:tcPr>
            <w:tcW w:w="1942" w:type="dxa"/>
            <w:vAlign w:val="center"/>
          </w:tcPr>
          <w:p w:rsidR="00E52228"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国家自然科学基金优秀青年基金</w:t>
            </w:r>
            <w:r>
              <w:rPr>
                <w:rFonts w:ascii="Times New Roman" w:eastAsia="仿宋_GB2312" w:hAnsi="Times New Roman" w:cs="仿宋_GB2312" w:hint="eastAsia"/>
              </w:rPr>
              <w:t>/</w:t>
            </w:r>
            <w:r w:rsidR="00227ED2" w:rsidRPr="0068031F">
              <w:rPr>
                <w:rFonts w:ascii="Times New Roman" w:eastAsia="仿宋_GB2312" w:hAnsi="Times New Roman" w:cs="仿宋_GB2312" w:hint="eastAsia"/>
              </w:rPr>
              <w:t>深水海洋结构物水动力学及安全性分析理论与应用</w:t>
            </w:r>
          </w:p>
        </w:tc>
        <w:tc>
          <w:tcPr>
            <w:tcW w:w="1134" w:type="dxa"/>
            <w:vAlign w:val="center"/>
          </w:tcPr>
          <w:p w:rsidR="00E52228" w:rsidRPr="0068031F" w:rsidRDefault="00227ED2">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51622902</w:t>
            </w:r>
          </w:p>
        </w:tc>
        <w:tc>
          <w:tcPr>
            <w:tcW w:w="851" w:type="dxa"/>
            <w:vAlign w:val="center"/>
          </w:tcPr>
          <w:p w:rsidR="00E52228" w:rsidRPr="0068031F" w:rsidRDefault="00227ED2">
            <w:pPr>
              <w:adjustRightInd w:val="0"/>
              <w:snapToGrid w:val="0"/>
              <w:jc w:val="center"/>
              <w:rPr>
                <w:rFonts w:ascii="Times New Roman" w:eastAsia="仿宋_GB2312" w:hAnsi="Times New Roman" w:cs="Times New Roman"/>
              </w:rPr>
            </w:pPr>
            <w:proofErr w:type="gramStart"/>
            <w:r w:rsidRPr="0068031F">
              <w:rPr>
                <w:rFonts w:ascii="Times New Roman" w:eastAsia="仿宋_GB2312" w:hAnsi="Times New Roman" w:cs="仿宋_GB2312" w:hint="eastAsia"/>
              </w:rPr>
              <w:t>嵇</w:t>
            </w:r>
            <w:proofErr w:type="gramEnd"/>
            <w:r w:rsidRPr="0068031F">
              <w:rPr>
                <w:rFonts w:ascii="Times New Roman" w:eastAsia="仿宋_GB2312" w:hAnsi="Times New Roman" w:cs="仿宋_GB2312" w:hint="eastAsia"/>
              </w:rPr>
              <w:t>春艳</w:t>
            </w:r>
          </w:p>
        </w:tc>
        <w:tc>
          <w:tcPr>
            <w:tcW w:w="850" w:type="dxa"/>
            <w:vAlign w:val="center"/>
          </w:tcPr>
          <w:p w:rsidR="00E52228" w:rsidRPr="0068031F" w:rsidRDefault="00227ED2">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崔杰</w:t>
            </w:r>
          </w:p>
        </w:tc>
        <w:tc>
          <w:tcPr>
            <w:tcW w:w="1176" w:type="dxa"/>
            <w:vAlign w:val="center"/>
          </w:tcPr>
          <w:p w:rsidR="00E52228" w:rsidRPr="0068031F" w:rsidRDefault="00227ED2">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201701-</w:t>
            </w:r>
            <w:r w:rsidR="00F36681" w:rsidRPr="0068031F">
              <w:rPr>
                <w:rFonts w:ascii="Times New Roman" w:eastAsia="仿宋_GB2312" w:hAnsi="Times New Roman" w:cs="Times New Roman"/>
              </w:rPr>
              <w:t xml:space="preserve">  </w:t>
            </w:r>
            <w:r w:rsidRPr="0068031F">
              <w:rPr>
                <w:rFonts w:ascii="Times New Roman" w:eastAsia="仿宋_GB2312" w:hAnsi="Times New Roman" w:cs="Times New Roman"/>
              </w:rPr>
              <w:t>201912</w:t>
            </w:r>
          </w:p>
        </w:tc>
        <w:tc>
          <w:tcPr>
            <w:tcW w:w="809" w:type="dxa"/>
            <w:vAlign w:val="center"/>
          </w:tcPr>
          <w:p w:rsidR="00E52228" w:rsidRPr="0068031F" w:rsidRDefault="00227ED2">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130</w:t>
            </w:r>
          </w:p>
        </w:tc>
        <w:tc>
          <w:tcPr>
            <w:tcW w:w="1275" w:type="dxa"/>
            <w:vAlign w:val="center"/>
          </w:tcPr>
          <w:p w:rsidR="00E52228" w:rsidRPr="0068031F" w:rsidRDefault="001E4ACD">
            <w:pPr>
              <w:adjustRightInd w:val="0"/>
              <w:snapToGrid w:val="0"/>
              <w:jc w:val="center"/>
              <w:rPr>
                <w:rFonts w:ascii="Times New Roman" w:eastAsia="仿宋_GB2312" w:hAnsi="Times New Roman" w:cs="Times New Roman"/>
              </w:rPr>
            </w:pPr>
            <w:r>
              <w:rPr>
                <w:rFonts w:ascii="Times New Roman" w:eastAsia="仿宋_GB2312" w:hAnsi="Times New Roman" w:cs="Times New Roman" w:hint="eastAsia"/>
              </w:rPr>
              <w:t>a</w:t>
            </w:r>
          </w:p>
        </w:tc>
      </w:tr>
      <w:tr w:rsidR="001E4ACD" w:rsidRPr="0068031F" w:rsidTr="001E4ACD">
        <w:trPr>
          <w:trHeight w:val="997"/>
          <w:jc w:val="center"/>
        </w:trPr>
        <w:tc>
          <w:tcPr>
            <w:tcW w:w="710" w:type="dxa"/>
            <w:vAlign w:val="center"/>
          </w:tcPr>
          <w:p w:rsidR="001E4ACD" w:rsidRPr="0068031F" w:rsidRDefault="001E4ACD">
            <w:pPr>
              <w:pStyle w:val="ae"/>
              <w:numPr>
                <w:ilvl w:val="0"/>
                <w:numId w:val="1"/>
              </w:numPr>
              <w:ind w:firstLineChars="0"/>
              <w:jc w:val="center"/>
              <w:rPr>
                <w:rFonts w:ascii="Times New Roman" w:eastAsia="仿宋" w:hAnsi="Times New Roman" w:cs="Times New Roman"/>
                <w:sz w:val="24"/>
                <w:szCs w:val="24"/>
              </w:rPr>
            </w:pPr>
          </w:p>
        </w:tc>
        <w:tc>
          <w:tcPr>
            <w:tcW w:w="1942"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国家自然科学基金</w:t>
            </w:r>
            <w:r>
              <w:rPr>
                <w:rFonts w:ascii="Times New Roman" w:eastAsia="仿宋_GB2312" w:hAnsi="Times New Roman" w:cs="仿宋_GB2312" w:hint="eastAsia"/>
              </w:rPr>
              <w:t>/</w:t>
            </w:r>
            <w:r w:rsidRPr="0068031F">
              <w:rPr>
                <w:rFonts w:ascii="Times New Roman" w:eastAsia="仿宋_GB2312" w:hAnsi="Times New Roman" w:cs="仿宋_GB2312" w:hint="eastAsia"/>
              </w:rPr>
              <w:t>岛礁地形下新型浮式防波堤系统固有周期对消波性能作用机制及应用研</w:t>
            </w:r>
            <w:r w:rsidRPr="0068031F">
              <w:rPr>
                <w:rFonts w:ascii="Times New Roman" w:eastAsia="仿宋_GB2312" w:hAnsi="Times New Roman" w:cs="仿宋_GB2312" w:hint="eastAsia"/>
              </w:rPr>
              <w:lastRenderedPageBreak/>
              <w:t>究</w:t>
            </w:r>
          </w:p>
        </w:tc>
        <w:tc>
          <w:tcPr>
            <w:tcW w:w="1134"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lastRenderedPageBreak/>
              <w:t>51679113</w:t>
            </w:r>
          </w:p>
        </w:tc>
        <w:tc>
          <w:tcPr>
            <w:tcW w:w="851"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马小剑</w:t>
            </w:r>
          </w:p>
        </w:tc>
        <w:tc>
          <w:tcPr>
            <w:tcW w:w="850"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Gaidai Oleg</w:t>
            </w:r>
          </w:p>
        </w:tc>
        <w:tc>
          <w:tcPr>
            <w:tcW w:w="1176"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201701- 202012</w:t>
            </w:r>
          </w:p>
        </w:tc>
        <w:tc>
          <w:tcPr>
            <w:tcW w:w="809"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63</w:t>
            </w:r>
          </w:p>
        </w:tc>
        <w:tc>
          <w:tcPr>
            <w:tcW w:w="1275" w:type="dxa"/>
            <w:vAlign w:val="center"/>
          </w:tcPr>
          <w:p w:rsidR="001E4ACD" w:rsidRDefault="001E4ACD" w:rsidP="001E4ACD">
            <w:pPr>
              <w:jc w:val="center"/>
            </w:pPr>
            <w:r w:rsidRPr="00E23745">
              <w:rPr>
                <w:rFonts w:ascii="Times New Roman" w:eastAsia="仿宋_GB2312" w:hAnsi="Times New Roman" w:cs="Times New Roman" w:hint="eastAsia"/>
              </w:rPr>
              <w:t>a</w:t>
            </w:r>
          </w:p>
        </w:tc>
      </w:tr>
      <w:tr w:rsidR="001E4ACD" w:rsidRPr="0068031F" w:rsidTr="001E4ACD">
        <w:trPr>
          <w:trHeight w:val="997"/>
          <w:jc w:val="center"/>
        </w:trPr>
        <w:tc>
          <w:tcPr>
            <w:tcW w:w="710" w:type="dxa"/>
            <w:vAlign w:val="center"/>
          </w:tcPr>
          <w:p w:rsidR="001E4ACD" w:rsidRPr="0068031F" w:rsidRDefault="001E4ACD">
            <w:pPr>
              <w:pStyle w:val="ae"/>
              <w:numPr>
                <w:ilvl w:val="0"/>
                <w:numId w:val="1"/>
              </w:numPr>
              <w:ind w:firstLineChars="0"/>
              <w:jc w:val="center"/>
              <w:rPr>
                <w:rFonts w:ascii="Times New Roman" w:eastAsia="仿宋" w:hAnsi="Times New Roman" w:cs="Times New Roman"/>
                <w:sz w:val="24"/>
                <w:szCs w:val="24"/>
              </w:rPr>
            </w:pPr>
          </w:p>
        </w:tc>
        <w:tc>
          <w:tcPr>
            <w:tcW w:w="1942"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国家自然科学基金</w:t>
            </w:r>
            <w:r>
              <w:rPr>
                <w:rFonts w:ascii="Times New Roman" w:eastAsia="仿宋_GB2312" w:hAnsi="Times New Roman" w:cs="仿宋_GB2312" w:hint="eastAsia"/>
              </w:rPr>
              <w:t>/</w:t>
            </w:r>
            <w:r w:rsidRPr="0068031F">
              <w:rPr>
                <w:rFonts w:ascii="Times New Roman" w:eastAsia="仿宋_GB2312" w:hAnsi="Times New Roman" w:cs="仿宋_GB2312" w:hint="eastAsia"/>
              </w:rPr>
              <w:t>计及近场干涉效应的半潜式海洋平台气隙分布与砰击机理研究</w:t>
            </w:r>
          </w:p>
        </w:tc>
        <w:tc>
          <w:tcPr>
            <w:tcW w:w="1134"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hAnsi="Times New Roman" w:cs="Times New Roman"/>
              </w:rPr>
              <w:t>51679114</w:t>
            </w:r>
          </w:p>
        </w:tc>
        <w:tc>
          <w:tcPr>
            <w:tcW w:w="851"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王志东</w:t>
            </w:r>
          </w:p>
        </w:tc>
        <w:tc>
          <w:tcPr>
            <w:tcW w:w="850"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凌宏杰</w:t>
            </w:r>
          </w:p>
        </w:tc>
        <w:tc>
          <w:tcPr>
            <w:tcW w:w="1176"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201701- 202012</w:t>
            </w:r>
          </w:p>
        </w:tc>
        <w:tc>
          <w:tcPr>
            <w:tcW w:w="809"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63</w:t>
            </w:r>
          </w:p>
        </w:tc>
        <w:tc>
          <w:tcPr>
            <w:tcW w:w="1275" w:type="dxa"/>
            <w:vAlign w:val="center"/>
          </w:tcPr>
          <w:p w:rsidR="001E4ACD" w:rsidRDefault="001E4ACD" w:rsidP="001E4ACD">
            <w:pPr>
              <w:jc w:val="center"/>
            </w:pPr>
            <w:r w:rsidRPr="00E23745">
              <w:rPr>
                <w:rFonts w:ascii="Times New Roman" w:eastAsia="仿宋_GB2312" w:hAnsi="Times New Roman" w:cs="Times New Roman" w:hint="eastAsia"/>
              </w:rPr>
              <w:t>a</w:t>
            </w:r>
          </w:p>
        </w:tc>
      </w:tr>
      <w:tr w:rsidR="001E4ACD" w:rsidRPr="0068031F" w:rsidTr="001E4ACD">
        <w:trPr>
          <w:trHeight w:val="662"/>
          <w:jc w:val="center"/>
        </w:trPr>
        <w:tc>
          <w:tcPr>
            <w:tcW w:w="710" w:type="dxa"/>
            <w:vAlign w:val="center"/>
          </w:tcPr>
          <w:p w:rsidR="001E4ACD" w:rsidRPr="0068031F" w:rsidRDefault="001E4ACD">
            <w:pPr>
              <w:pStyle w:val="ae"/>
              <w:numPr>
                <w:ilvl w:val="0"/>
                <w:numId w:val="1"/>
              </w:numPr>
              <w:ind w:firstLineChars="0"/>
              <w:jc w:val="center"/>
              <w:rPr>
                <w:rFonts w:ascii="Times New Roman" w:eastAsia="仿宋" w:hAnsi="Times New Roman" w:cs="Times New Roman"/>
                <w:sz w:val="24"/>
                <w:szCs w:val="24"/>
              </w:rPr>
            </w:pPr>
          </w:p>
        </w:tc>
        <w:tc>
          <w:tcPr>
            <w:tcW w:w="1942"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国家自然科学基金</w:t>
            </w:r>
            <w:r>
              <w:rPr>
                <w:rFonts w:ascii="Times New Roman" w:eastAsia="仿宋_GB2312" w:hAnsi="Times New Roman" w:cs="仿宋_GB2312" w:hint="eastAsia"/>
              </w:rPr>
              <w:t>/</w:t>
            </w:r>
            <w:r w:rsidRPr="0068031F">
              <w:rPr>
                <w:rFonts w:ascii="Times New Roman" w:eastAsia="仿宋_GB2312" w:hAnsi="Times New Roman" w:cs="仿宋_GB2312" w:hint="eastAsia"/>
              </w:rPr>
              <w:t>线弹性系统的动态分布载荷识别研究</w:t>
            </w:r>
          </w:p>
        </w:tc>
        <w:tc>
          <w:tcPr>
            <w:tcW w:w="1134"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hAnsi="Times New Roman" w:cs="Times New Roman"/>
              </w:rPr>
              <w:t>51605202</w:t>
            </w:r>
          </w:p>
        </w:tc>
        <w:tc>
          <w:tcPr>
            <w:tcW w:w="851"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杨帆</w:t>
            </w:r>
          </w:p>
        </w:tc>
        <w:tc>
          <w:tcPr>
            <w:tcW w:w="850"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张健</w:t>
            </w:r>
          </w:p>
        </w:tc>
        <w:tc>
          <w:tcPr>
            <w:tcW w:w="1176"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201701- 201912</w:t>
            </w:r>
          </w:p>
        </w:tc>
        <w:tc>
          <w:tcPr>
            <w:tcW w:w="809"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20</w:t>
            </w:r>
          </w:p>
        </w:tc>
        <w:tc>
          <w:tcPr>
            <w:tcW w:w="1275" w:type="dxa"/>
            <w:vAlign w:val="center"/>
          </w:tcPr>
          <w:p w:rsidR="001E4ACD" w:rsidRDefault="001E4ACD" w:rsidP="001E4ACD">
            <w:pPr>
              <w:jc w:val="center"/>
            </w:pPr>
            <w:r w:rsidRPr="00E23745">
              <w:rPr>
                <w:rFonts w:ascii="Times New Roman" w:eastAsia="仿宋_GB2312" w:hAnsi="Times New Roman" w:cs="Times New Roman" w:hint="eastAsia"/>
              </w:rPr>
              <w:t>a</w:t>
            </w:r>
          </w:p>
        </w:tc>
      </w:tr>
      <w:tr w:rsidR="001E4ACD" w:rsidRPr="0068031F" w:rsidTr="001E4ACD">
        <w:trPr>
          <w:trHeight w:val="827"/>
          <w:jc w:val="center"/>
        </w:trPr>
        <w:tc>
          <w:tcPr>
            <w:tcW w:w="710" w:type="dxa"/>
            <w:vAlign w:val="center"/>
          </w:tcPr>
          <w:p w:rsidR="001E4ACD" w:rsidRPr="0068031F" w:rsidRDefault="001E4ACD">
            <w:pPr>
              <w:pStyle w:val="ae"/>
              <w:numPr>
                <w:ilvl w:val="0"/>
                <w:numId w:val="1"/>
              </w:numPr>
              <w:ind w:firstLineChars="0"/>
              <w:jc w:val="center"/>
              <w:rPr>
                <w:rFonts w:ascii="Times New Roman" w:eastAsia="仿宋" w:hAnsi="Times New Roman" w:cs="Times New Roman"/>
                <w:sz w:val="24"/>
                <w:szCs w:val="24"/>
              </w:rPr>
            </w:pPr>
          </w:p>
        </w:tc>
        <w:tc>
          <w:tcPr>
            <w:tcW w:w="1942"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国家自然科学基金</w:t>
            </w:r>
            <w:r>
              <w:rPr>
                <w:rFonts w:ascii="Times New Roman" w:eastAsia="仿宋_GB2312" w:hAnsi="Times New Roman" w:cs="仿宋_GB2312" w:hint="eastAsia"/>
              </w:rPr>
              <w:t>/</w:t>
            </w:r>
            <w:r w:rsidRPr="0068031F">
              <w:rPr>
                <w:rFonts w:ascii="Times New Roman" w:eastAsia="仿宋_GB2312" w:hAnsi="Times New Roman" w:cs="仿宋_GB2312" w:hint="eastAsia"/>
              </w:rPr>
              <w:t>计及材料动态非线性影响的船舶搁浅损伤机理研究</w:t>
            </w:r>
          </w:p>
        </w:tc>
        <w:tc>
          <w:tcPr>
            <w:tcW w:w="1134"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hAnsi="Times New Roman" w:cs="Times New Roman"/>
              </w:rPr>
              <w:t>51609110</w:t>
            </w:r>
          </w:p>
        </w:tc>
        <w:tc>
          <w:tcPr>
            <w:tcW w:w="851"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刘昆</w:t>
            </w:r>
          </w:p>
        </w:tc>
        <w:tc>
          <w:tcPr>
            <w:tcW w:w="850"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罗广恩</w:t>
            </w:r>
          </w:p>
        </w:tc>
        <w:tc>
          <w:tcPr>
            <w:tcW w:w="1176"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201701- 201912</w:t>
            </w:r>
          </w:p>
        </w:tc>
        <w:tc>
          <w:tcPr>
            <w:tcW w:w="809"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20</w:t>
            </w:r>
          </w:p>
        </w:tc>
        <w:tc>
          <w:tcPr>
            <w:tcW w:w="1275" w:type="dxa"/>
            <w:vAlign w:val="center"/>
          </w:tcPr>
          <w:p w:rsidR="001E4ACD" w:rsidRDefault="001E4ACD" w:rsidP="001E4ACD">
            <w:pPr>
              <w:jc w:val="center"/>
            </w:pPr>
            <w:r w:rsidRPr="00E23745">
              <w:rPr>
                <w:rFonts w:ascii="Times New Roman" w:eastAsia="仿宋_GB2312" w:hAnsi="Times New Roman" w:cs="Times New Roman" w:hint="eastAsia"/>
              </w:rPr>
              <w:t>a</w:t>
            </w:r>
          </w:p>
        </w:tc>
      </w:tr>
      <w:tr w:rsidR="001E4ACD" w:rsidRPr="0068031F" w:rsidTr="001E4ACD">
        <w:trPr>
          <w:trHeight w:val="694"/>
          <w:jc w:val="center"/>
        </w:trPr>
        <w:tc>
          <w:tcPr>
            <w:tcW w:w="710" w:type="dxa"/>
            <w:vAlign w:val="center"/>
          </w:tcPr>
          <w:p w:rsidR="001E4ACD" w:rsidRPr="0068031F" w:rsidRDefault="001E4ACD">
            <w:pPr>
              <w:pStyle w:val="ae"/>
              <w:numPr>
                <w:ilvl w:val="0"/>
                <w:numId w:val="1"/>
              </w:numPr>
              <w:ind w:firstLineChars="0"/>
              <w:jc w:val="center"/>
              <w:rPr>
                <w:rFonts w:ascii="Times New Roman" w:eastAsia="仿宋" w:hAnsi="Times New Roman" w:cs="Times New Roman"/>
                <w:sz w:val="24"/>
                <w:szCs w:val="24"/>
              </w:rPr>
            </w:pPr>
          </w:p>
        </w:tc>
        <w:tc>
          <w:tcPr>
            <w:tcW w:w="1942"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国家自然科学基金</w:t>
            </w:r>
            <w:r>
              <w:rPr>
                <w:rFonts w:ascii="Times New Roman" w:eastAsia="仿宋_GB2312" w:hAnsi="Times New Roman" w:cs="仿宋_GB2312" w:hint="eastAsia"/>
              </w:rPr>
              <w:t>/</w:t>
            </w:r>
            <w:r w:rsidRPr="0068031F">
              <w:rPr>
                <w:rFonts w:ascii="Times New Roman" w:eastAsia="仿宋_GB2312" w:hAnsi="Times New Roman" w:cs="仿宋_GB2312" w:hint="eastAsia"/>
              </w:rPr>
              <w:t>多种海啸波诱发的瞬变港湾共振研究</w:t>
            </w:r>
          </w:p>
        </w:tc>
        <w:tc>
          <w:tcPr>
            <w:tcW w:w="1134"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hAnsi="Times New Roman" w:cs="Times New Roman"/>
              </w:rPr>
              <w:t>51609108</w:t>
            </w:r>
          </w:p>
        </w:tc>
        <w:tc>
          <w:tcPr>
            <w:tcW w:w="851"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高俊亮</w:t>
            </w:r>
          </w:p>
        </w:tc>
        <w:tc>
          <w:tcPr>
            <w:tcW w:w="850" w:type="dxa"/>
            <w:vAlign w:val="center"/>
          </w:tcPr>
          <w:p w:rsidR="001E4ACD" w:rsidRPr="0068031F" w:rsidRDefault="001E4ACD">
            <w:pPr>
              <w:adjustRightInd w:val="0"/>
              <w:snapToGrid w:val="0"/>
              <w:jc w:val="center"/>
              <w:rPr>
                <w:rFonts w:ascii="Times New Roman" w:eastAsia="仿宋_GB2312" w:hAnsi="Times New Roman" w:cs="Times New Roman"/>
              </w:rPr>
            </w:pPr>
            <w:proofErr w:type="gramStart"/>
            <w:r w:rsidRPr="0068031F">
              <w:rPr>
                <w:rFonts w:ascii="Times New Roman" w:eastAsia="仿宋_GB2312" w:hAnsi="Times New Roman" w:cs="仿宋_GB2312" w:hint="eastAsia"/>
              </w:rPr>
              <w:t>王坤鹏</w:t>
            </w:r>
            <w:proofErr w:type="gramEnd"/>
          </w:p>
        </w:tc>
        <w:tc>
          <w:tcPr>
            <w:tcW w:w="1176"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201701- 201912</w:t>
            </w:r>
          </w:p>
        </w:tc>
        <w:tc>
          <w:tcPr>
            <w:tcW w:w="809"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20</w:t>
            </w:r>
          </w:p>
        </w:tc>
        <w:tc>
          <w:tcPr>
            <w:tcW w:w="1275" w:type="dxa"/>
            <w:vAlign w:val="center"/>
          </w:tcPr>
          <w:p w:rsidR="001E4ACD" w:rsidRDefault="001E4ACD" w:rsidP="001E4ACD">
            <w:pPr>
              <w:jc w:val="center"/>
            </w:pPr>
            <w:r w:rsidRPr="00E23745">
              <w:rPr>
                <w:rFonts w:ascii="Times New Roman" w:eastAsia="仿宋_GB2312" w:hAnsi="Times New Roman" w:cs="Times New Roman" w:hint="eastAsia"/>
              </w:rPr>
              <w:t>a</w:t>
            </w:r>
          </w:p>
        </w:tc>
      </w:tr>
      <w:tr w:rsidR="001E4ACD" w:rsidRPr="0068031F" w:rsidTr="001E4ACD">
        <w:trPr>
          <w:trHeight w:val="997"/>
          <w:jc w:val="center"/>
        </w:trPr>
        <w:tc>
          <w:tcPr>
            <w:tcW w:w="710" w:type="dxa"/>
            <w:vAlign w:val="center"/>
          </w:tcPr>
          <w:p w:rsidR="001E4ACD" w:rsidRPr="0068031F" w:rsidRDefault="001E4ACD">
            <w:pPr>
              <w:pStyle w:val="ae"/>
              <w:numPr>
                <w:ilvl w:val="0"/>
                <w:numId w:val="1"/>
              </w:numPr>
              <w:ind w:firstLineChars="0"/>
              <w:jc w:val="center"/>
              <w:rPr>
                <w:rFonts w:ascii="Times New Roman" w:eastAsia="仿宋" w:hAnsi="Times New Roman" w:cs="Times New Roman"/>
                <w:sz w:val="24"/>
                <w:szCs w:val="24"/>
              </w:rPr>
            </w:pPr>
          </w:p>
        </w:tc>
        <w:tc>
          <w:tcPr>
            <w:tcW w:w="1942"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国家自然科学基金</w:t>
            </w:r>
            <w:r>
              <w:rPr>
                <w:rFonts w:ascii="Times New Roman" w:eastAsia="仿宋_GB2312" w:hAnsi="Times New Roman" w:cs="仿宋_GB2312" w:hint="eastAsia"/>
              </w:rPr>
              <w:t>/</w:t>
            </w:r>
            <w:r w:rsidRPr="0068031F">
              <w:rPr>
                <w:rFonts w:ascii="Times New Roman" w:eastAsia="仿宋_GB2312" w:hAnsi="Times New Roman" w:cs="仿宋_GB2312" w:hint="eastAsia"/>
              </w:rPr>
              <w:t>超大型浮体和调谐减振发电装置的物面非线性水弹性响应方法研究</w:t>
            </w:r>
          </w:p>
        </w:tc>
        <w:tc>
          <w:tcPr>
            <w:tcW w:w="1134"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hAnsi="Times New Roman" w:cs="Times New Roman"/>
              </w:rPr>
              <w:t>51609109</w:t>
            </w:r>
          </w:p>
        </w:tc>
        <w:tc>
          <w:tcPr>
            <w:tcW w:w="851"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程勇</w:t>
            </w:r>
          </w:p>
        </w:tc>
        <w:tc>
          <w:tcPr>
            <w:tcW w:w="850"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刘珍</w:t>
            </w:r>
          </w:p>
        </w:tc>
        <w:tc>
          <w:tcPr>
            <w:tcW w:w="1176"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201701- 201912</w:t>
            </w:r>
          </w:p>
        </w:tc>
        <w:tc>
          <w:tcPr>
            <w:tcW w:w="809"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20</w:t>
            </w:r>
          </w:p>
        </w:tc>
        <w:tc>
          <w:tcPr>
            <w:tcW w:w="1275" w:type="dxa"/>
            <w:vAlign w:val="center"/>
          </w:tcPr>
          <w:p w:rsidR="001E4ACD" w:rsidRDefault="001E4ACD" w:rsidP="001E4ACD">
            <w:pPr>
              <w:jc w:val="center"/>
            </w:pPr>
            <w:r w:rsidRPr="00E23745">
              <w:rPr>
                <w:rFonts w:ascii="Times New Roman" w:eastAsia="仿宋_GB2312" w:hAnsi="Times New Roman" w:cs="Times New Roman" w:hint="eastAsia"/>
              </w:rPr>
              <w:t>a</w:t>
            </w:r>
          </w:p>
        </w:tc>
      </w:tr>
      <w:tr w:rsidR="001E4ACD" w:rsidRPr="0068031F" w:rsidTr="001E4ACD">
        <w:trPr>
          <w:trHeight w:val="997"/>
          <w:jc w:val="center"/>
        </w:trPr>
        <w:tc>
          <w:tcPr>
            <w:tcW w:w="710" w:type="dxa"/>
            <w:vAlign w:val="center"/>
          </w:tcPr>
          <w:p w:rsidR="001E4ACD" w:rsidRPr="0068031F" w:rsidRDefault="001E4ACD">
            <w:pPr>
              <w:pStyle w:val="ae"/>
              <w:numPr>
                <w:ilvl w:val="0"/>
                <w:numId w:val="1"/>
              </w:numPr>
              <w:ind w:firstLineChars="0"/>
              <w:jc w:val="center"/>
              <w:rPr>
                <w:rFonts w:ascii="Times New Roman" w:eastAsia="仿宋" w:hAnsi="Times New Roman" w:cs="Times New Roman"/>
                <w:sz w:val="24"/>
                <w:szCs w:val="24"/>
              </w:rPr>
            </w:pPr>
          </w:p>
        </w:tc>
        <w:tc>
          <w:tcPr>
            <w:tcW w:w="1942"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国家自然科学基金</w:t>
            </w:r>
            <w:r>
              <w:rPr>
                <w:rFonts w:ascii="Times New Roman" w:eastAsia="仿宋_GB2312" w:hAnsi="Times New Roman" w:cs="仿宋_GB2312" w:hint="eastAsia"/>
              </w:rPr>
              <w:t>/</w:t>
            </w:r>
            <w:r w:rsidRPr="0068031F">
              <w:rPr>
                <w:rFonts w:ascii="Times New Roman" w:eastAsia="仿宋_GB2312" w:hAnsi="Times New Roman" w:cs="仿宋_GB2312" w:hint="eastAsia"/>
              </w:rPr>
              <w:t>非对称系泊系统作用下岛礁浅水浮式海洋平台耦合动力响应分析方法研究</w:t>
            </w:r>
          </w:p>
        </w:tc>
        <w:tc>
          <w:tcPr>
            <w:tcW w:w="1134"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51579122</w:t>
            </w:r>
          </w:p>
        </w:tc>
        <w:tc>
          <w:tcPr>
            <w:tcW w:w="851" w:type="dxa"/>
            <w:vAlign w:val="center"/>
          </w:tcPr>
          <w:p w:rsidR="001E4ACD" w:rsidRPr="0068031F" w:rsidRDefault="001E4ACD">
            <w:pPr>
              <w:adjustRightInd w:val="0"/>
              <w:snapToGrid w:val="0"/>
              <w:jc w:val="center"/>
              <w:rPr>
                <w:rFonts w:ascii="Times New Roman" w:eastAsia="仿宋_GB2312" w:hAnsi="Times New Roman" w:cs="Times New Roman"/>
              </w:rPr>
            </w:pPr>
            <w:proofErr w:type="gramStart"/>
            <w:r w:rsidRPr="0068031F">
              <w:rPr>
                <w:rFonts w:ascii="Times New Roman" w:eastAsia="仿宋_GB2312" w:hAnsi="Times New Roman" w:cs="仿宋_GB2312" w:hint="eastAsia"/>
              </w:rPr>
              <w:t>嵇</w:t>
            </w:r>
            <w:proofErr w:type="gramEnd"/>
            <w:r w:rsidRPr="0068031F">
              <w:rPr>
                <w:rFonts w:ascii="Times New Roman" w:eastAsia="仿宋_GB2312" w:hAnsi="Times New Roman" w:cs="仿宋_GB2312" w:hint="eastAsia"/>
              </w:rPr>
              <w:t>春艳</w:t>
            </w:r>
          </w:p>
        </w:tc>
        <w:tc>
          <w:tcPr>
            <w:tcW w:w="850"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崔杰</w:t>
            </w:r>
          </w:p>
        </w:tc>
        <w:tc>
          <w:tcPr>
            <w:tcW w:w="1176"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201601- 201912</w:t>
            </w:r>
          </w:p>
        </w:tc>
        <w:tc>
          <w:tcPr>
            <w:tcW w:w="809"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63</w:t>
            </w:r>
          </w:p>
        </w:tc>
        <w:tc>
          <w:tcPr>
            <w:tcW w:w="1275" w:type="dxa"/>
            <w:vAlign w:val="center"/>
          </w:tcPr>
          <w:p w:rsidR="001E4ACD" w:rsidRDefault="001E4ACD" w:rsidP="001E4ACD">
            <w:pPr>
              <w:jc w:val="center"/>
            </w:pPr>
            <w:r w:rsidRPr="00E23745">
              <w:rPr>
                <w:rFonts w:ascii="Times New Roman" w:eastAsia="仿宋_GB2312" w:hAnsi="Times New Roman" w:cs="Times New Roman" w:hint="eastAsia"/>
              </w:rPr>
              <w:t>a</w:t>
            </w:r>
          </w:p>
        </w:tc>
      </w:tr>
      <w:tr w:rsidR="001E4ACD" w:rsidRPr="0068031F" w:rsidTr="001E4ACD">
        <w:trPr>
          <w:trHeight w:val="895"/>
          <w:jc w:val="center"/>
        </w:trPr>
        <w:tc>
          <w:tcPr>
            <w:tcW w:w="710" w:type="dxa"/>
            <w:vAlign w:val="center"/>
          </w:tcPr>
          <w:p w:rsidR="001E4ACD" w:rsidRPr="0068031F" w:rsidRDefault="001E4ACD">
            <w:pPr>
              <w:pStyle w:val="ae"/>
              <w:numPr>
                <w:ilvl w:val="0"/>
                <w:numId w:val="1"/>
              </w:numPr>
              <w:ind w:firstLineChars="0"/>
              <w:jc w:val="center"/>
              <w:rPr>
                <w:rFonts w:ascii="Times New Roman" w:eastAsia="仿宋" w:hAnsi="Times New Roman" w:cs="Times New Roman"/>
                <w:sz w:val="24"/>
                <w:szCs w:val="24"/>
              </w:rPr>
            </w:pPr>
          </w:p>
        </w:tc>
        <w:tc>
          <w:tcPr>
            <w:tcW w:w="1942"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国家自然科学基金</w:t>
            </w:r>
            <w:r>
              <w:rPr>
                <w:rFonts w:ascii="Times New Roman" w:eastAsia="仿宋_GB2312" w:hAnsi="Times New Roman" w:cs="仿宋_GB2312" w:hint="eastAsia"/>
              </w:rPr>
              <w:t>/</w:t>
            </w:r>
            <w:r w:rsidRPr="0068031F">
              <w:rPr>
                <w:rFonts w:ascii="Times New Roman" w:eastAsia="仿宋_GB2312" w:hAnsi="Times New Roman" w:cs="仿宋_GB2312" w:hint="eastAsia"/>
              </w:rPr>
              <w:t>考虑水介质作用</w:t>
            </w:r>
            <w:proofErr w:type="gramStart"/>
            <w:r w:rsidRPr="0068031F">
              <w:rPr>
                <w:rFonts w:ascii="Times New Roman" w:eastAsia="仿宋_GB2312" w:hAnsi="Times New Roman" w:cs="仿宋_GB2312" w:hint="eastAsia"/>
              </w:rPr>
              <w:t>的船冰碰撞</w:t>
            </w:r>
            <w:proofErr w:type="gramEnd"/>
            <w:r w:rsidRPr="0068031F">
              <w:rPr>
                <w:rFonts w:ascii="Times New Roman" w:eastAsia="仿宋_GB2312" w:hAnsi="Times New Roman" w:cs="仿宋_GB2312" w:hint="eastAsia"/>
              </w:rPr>
              <w:t>结构损伤机理研究</w:t>
            </w:r>
          </w:p>
        </w:tc>
        <w:tc>
          <w:tcPr>
            <w:tcW w:w="1134"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51579121</w:t>
            </w:r>
          </w:p>
        </w:tc>
        <w:tc>
          <w:tcPr>
            <w:tcW w:w="851"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张健</w:t>
            </w:r>
          </w:p>
        </w:tc>
        <w:tc>
          <w:tcPr>
            <w:tcW w:w="850"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尹群</w:t>
            </w:r>
          </w:p>
        </w:tc>
        <w:tc>
          <w:tcPr>
            <w:tcW w:w="1176"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201601- 201912</w:t>
            </w:r>
          </w:p>
        </w:tc>
        <w:tc>
          <w:tcPr>
            <w:tcW w:w="809"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63</w:t>
            </w:r>
          </w:p>
        </w:tc>
        <w:tc>
          <w:tcPr>
            <w:tcW w:w="1275" w:type="dxa"/>
            <w:vAlign w:val="center"/>
          </w:tcPr>
          <w:p w:rsidR="001E4ACD" w:rsidRDefault="001E4ACD" w:rsidP="001E4ACD">
            <w:pPr>
              <w:jc w:val="center"/>
            </w:pPr>
            <w:r w:rsidRPr="00E23745">
              <w:rPr>
                <w:rFonts w:ascii="Times New Roman" w:eastAsia="仿宋_GB2312" w:hAnsi="Times New Roman" w:cs="Times New Roman" w:hint="eastAsia"/>
              </w:rPr>
              <w:t>a</w:t>
            </w:r>
          </w:p>
        </w:tc>
      </w:tr>
      <w:tr w:rsidR="001E4ACD" w:rsidRPr="0068031F" w:rsidTr="001E4ACD">
        <w:trPr>
          <w:trHeight w:val="997"/>
          <w:jc w:val="center"/>
        </w:trPr>
        <w:tc>
          <w:tcPr>
            <w:tcW w:w="710" w:type="dxa"/>
            <w:vAlign w:val="center"/>
          </w:tcPr>
          <w:p w:rsidR="001E4ACD" w:rsidRPr="0068031F" w:rsidRDefault="001E4ACD">
            <w:pPr>
              <w:pStyle w:val="ae"/>
              <w:numPr>
                <w:ilvl w:val="0"/>
                <w:numId w:val="1"/>
              </w:numPr>
              <w:ind w:firstLineChars="0"/>
              <w:jc w:val="center"/>
              <w:rPr>
                <w:rFonts w:ascii="Times New Roman" w:eastAsia="仿宋" w:hAnsi="Times New Roman" w:cs="Times New Roman"/>
                <w:sz w:val="24"/>
                <w:szCs w:val="24"/>
              </w:rPr>
            </w:pPr>
          </w:p>
        </w:tc>
        <w:tc>
          <w:tcPr>
            <w:tcW w:w="1942"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国家自然科学基金</w:t>
            </w:r>
            <w:r>
              <w:rPr>
                <w:rFonts w:ascii="Times New Roman" w:eastAsia="仿宋_GB2312" w:hAnsi="Times New Roman" w:cs="仿宋_GB2312" w:hint="eastAsia"/>
              </w:rPr>
              <w:t>/</w:t>
            </w:r>
            <w:r w:rsidRPr="0068031F">
              <w:rPr>
                <w:rFonts w:ascii="Times New Roman" w:eastAsia="仿宋_GB2312" w:hAnsi="Times New Roman" w:cs="仿宋_GB2312" w:hint="eastAsia"/>
              </w:rPr>
              <w:t>浮式载液平台</w:t>
            </w:r>
            <w:proofErr w:type="gramStart"/>
            <w:r w:rsidRPr="0068031F">
              <w:rPr>
                <w:rFonts w:ascii="Times New Roman" w:eastAsia="仿宋_GB2312" w:hAnsi="Times New Roman" w:cs="仿宋_GB2312" w:hint="eastAsia"/>
              </w:rPr>
              <w:t>海上旁靠外</w:t>
            </w:r>
            <w:proofErr w:type="gramEnd"/>
            <w:r w:rsidRPr="0068031F">
              <w:rPr>
                <w:rFonts w:ascii="Times New Roman" w:eastAsia="仿宋_GB2312" w:hAnsi="Times New Roman" w:cs="仿宋_GB2312" w:hint="eastAsia"/>
              </w:rPr>
              <w:t>输</w:t>
            </w:r>
            <w:r w:rsidRPr="0068031F">
              <w:rPr>
                <w:rFonts w:ascii="Times New Roman" w:eastAsia="仿宋_GB2312" w:hAnsi="Times New Roman" w:cs="Times New Roman"/>
              </w:rPr>
              <w:t>/</w:t>
            </w:r>
            <w:r w:rsidRPr="0068031F">
              <w:rPr>
                <w:rFonts w:ascii="Times New Roman" w:eastAsia="仿宋_GB2312" w:hAnsi="Times New Roman" w:cs="仿宋_GB2312" w:hint="eastAsia"/>
              </w:rPr>
              <w:t>转</w:t>
            </w:r>
            <w:proofErr w:type="gramStart"/>
            <w:r w:rsidRPr="0068031F">
              <w:rPr>
                <w:rFonts w:ascii="Times New Roman" w:eastAsia="仿宋_GB2312" w:hAnsi="Times New Roman" w:cs="仿宋_GB2312" w:hint="eastAsia"/>
              </w:rPr>
              <w:t>驳过程</w:t>
            </w:r>
            <w:proofErr w:type="gramEnd"/>
            <w:r w:rsidRPr="0068031F">
              <w:rPr>
                <w:rFonts w:ascii="Times New Roman" w:eastAsia="仿宋_GB2312" w:hAnsi="Times New Roman" w:cs="仿宋_GB2312" w:hint="eastAsia"/>
              </w:rPr>
              <w:t>中多重耦合运动分析方法</w:t>
            </w:r>
          </w:p>
        </w:tc>
        <w:tc>
          <w:tcPr>
            <w:tcW w:w="1134"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hAnsi="Times New Roman" w:cs="Times New Roman"/>
              </w:rPr>
              <w:t>51579120</w:t>
            </w:r>
          </w:p>
        </w:tc>
        <w:tc>
          <w:tcPr>
            <w:tcW w:w="851"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朱仁庆</w:t>
            </w:r>
          </w:p>
        </w:tc>
        <w:tc>
          <w:tcPr>
            <w:tcW w:w="850"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刘永涛</w:t>
            </w:r>
          </w:p>
        </w:tc>
        <w:tc>
          <w:tcPr>
            <w:tcW w:w="1176"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201601- 201912</w:t>
            </w:r>
          </w:p>
        </w:tc>
        <w:tc>
          <w:tcPr>
            <w:tcW w:w="809"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63</w:t>
            </w:r>
          </w:p>
        </w:tc>
        <w:tc>
          <w:tcPr>
            <w:tcW w:w="1275" w:type="dxa"/>
            <w:vAlign w:val="center"/>
          </w:tcPr>
          <w:p w:rsidR="001E4ACD" w:rsidRDefault="001E4ACD" w:rsidP="001E4ACD">
            <w:pPr>
              <w:jc w:val="center"/>
            </w:pPr>
            <w:r w:rsidRPr="00E23745">
              <w:rPr>
                <w:rFonts w:ascii="Times New Roman" w:eastAsia="仿宋_GB2312" w:hAnsi="Times New Roman" w:cs="Times New Roman" w:hint="eastAsia"/>
              </w:rPr>
              <w:t>a</w:t>
            </w:r>
          </w:p>
        </w:tc>
      </w:tr>
      <w:tr w:rsidR="001E4ACD" w:rsidRPr="0068031F" w:rsidTr="001E4ACD">
        <w:trPr>
          <w:trHeight w:val="997"/>
          <w:jc w:val="center"/>
        </w:trPr>
        <w:tc>
          <w:tcPr>
            <w:tcW w:w="710" w:type="dxa"/>
            <w:vAlign w:val="center"/>
          </w:tcPr>
          <w:p w:rsidR="001E4ACD" w:rsidRPr="0068031F" w:rsidRDefault="001E4ACD">
            <w:pPr>
              <w:pStyle w:val="ae"/>
              <w:numPr>
                <w:ilvl w:val="0"/>
                <w:numId w:val="1"/>
              </w:numPr>
              <w:ind w:firstLineChars="0"/>
              <w:jc w:val="center"/>
              <w:rPr>
                <w:rFonts w:ascii="Times New Roman" w:eastAsia="仿宋" w:hAnsi="Times New Roman" w:cs="Times New Roman"/>
                <w:sz w:val="24"/>
                <w:szCs w:val="24"/>
              </w:rPr>
            </w:pPr>
          </w:p>
        </w:tc>
        <w:tc>
          <w:tcPr>
            <w:tcW w:w="1942"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江苏省科技厅</w:t>
            </w:r>
            <w:r w:rsidRPr="0068031F">
              <w:rPr>
                <w:rFonts w:ascii="Times New Roman" w:eastAsia="仿宋_GB2312" w:hAnsi="Times New Roman" w:cs="Times New Roman"/>
              </w:rPr>
              <w:t>-</w:t>
            </w:r>
            <w:r w:rsidRPr="0068031F">
              <w:rPr>
                <w:rFonts w:ascii="Times New Roman" w:eastAsia="仿宋_GB2312" w:hAnsi="Times New Roman" w:cs="仿宋_GB2312" w:hint="eastAsia"/>
              </w:rPr>
              <w:t>基础研究项目</w:t>
            </w:r>
            <w:r w:rsidRPr="0068031F">
              <w:rPr>
                <w:rFonts w:ascii="Times New Roman" w:eastAsia="仿宋_GB2312" w:hAnsi="Times New Roman" w:cs="Times New Roman"/>
              </w:rPr>
              <w:t>-</w:t>
            </w:r>
            <w:r w:rsidRPr="0068031F">
              <w:rPr>
                <w:rFonts w:ascii="Times New Roman" w:eastAsia="仿宋_GB2312" w:hAnsi="Times New Roman" w:cs="仿宋_GB2312" w:hint="eastAsia"/>
              </w:rPr>
              <w:t>青年基金</w:t>
            </w:r>
            <w:r>
              <w:rPr>
                <w:rFonts w:ascii="Times New Roman" w:eastAsia="仿宋_GB2312" w:hAnsi="Times New Roman" w:cs="仿宋_GB2312" w:hint="eastAsia"/>
              </w:rPr>
              <w:t>/</w:t>
            </w:r>
            <w:r w:rsidRPr="0068031F">
              <w:rPr>
                <w:rFonts w:ascii="Times New Roman" w:eastAsia="仿宋_GB2312" w:hAnsi="Times New Roman" w:cs="仿宋_GB2312" w:hint="eastAsia"/>
              </w:rPr>
              <w:t>恶劣海况下浮式海洋平台非线性气隙预报方法研究</w:t>
            </w:r>
          </w:p>
        </w:tc>
        <w:tc>
          <w:tcPr>
            <w:tcW w:w="1134"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2017CH080J</w:t>
            </w:r>
          </w:p>
        </w:tc>
        <w:tc>
          <w:tcPr>
            <w:tcW w:w="851"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霍发力</w:t>
            </w:r>
          </w:p>
        </w:tc>
        <w:tc>
          <w:tcPr>
            <w:tcW w:w="850"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王珂</w:t>
            </w:r>
          </w:p>
        </w:tc>
        <w:tc>
          <w:tcPr>
            <w:tcW w:w="1176"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201707- 202006</w:t>
            </w:r>
          </w:p>
        </w:tc>
        <w:tc>
          <w:tcPr>
            <w:tcW w:w="809"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19</w:t>
            </w:r>
          </w:p>
        </w:tc>
        <w:tc>
          <w:tcPr>
            <w:tcW w:w="1275" w:type="dxa"/>
            <w:vAlign w:val="center"/>
          </w:tcPr>
          <w:p w:rsidR="001E4ACD" w:rsidRDefault="001E4ACD" w:rsidP="001E4ACD">
            <w:pPr>
              <w:jc w:val="center"/>
            </w:pPr>
            <w:r w:rsidRPr="00E23745">
              <w:rPr>
                <w:rFonts w:ascii="Times New Roman" w:eastAsia="仿宋_GB2312" w:hAnsi="Times New Roman" w:cs="Times New Roman" w:hint="eastAsia"/>
              </w:rPr>
              <w:t>a</w:t>
            </w:r>
          </w:p>
        </w:tc>
      </w:tr>
      <w:tr w:rsidR="001E4ACD" w:rsidRPr="0068031F" w:rsidTr="001E4ACD">
        <w:trPr>
          <w:trHeight w:val="997"/>
          <w:jc w:val="center"/>
        </w:trPr>
        <w:tc>
          <w:tcPr>
            <w:tcW w:w="710" w:type="dxa"/>
            <w:vAlign w:val="center"/>
          </w:tcPr>
          <w:p w:rsidR="001E4ACD" w:rsidRPr="0068031F" w:rsidRDefault="001E4ACD">
            <w:pPr>
              <w:pStyle w:val="ae"/>
              <w:numPr>
                <w:ilvl w:val="0"/>
                <w:numId w:val="1"/>
              </w:numPr>
              <w:ind w:firstLineChars="0"/>
              <w:jc w:val="center"/>
              <w:rPr>
                <w:rFonts w:ascii="Times New Roman" w:eastAsia="仿宋" w:hAnsi="Times New Roman" w:cs="Times New Roman"/>
                <w:sz w:val="24"/>
                <w:szCs w:val="24"/>
              </w:rPr>
            </w:pPr>
          </w:p>
        </w:tc>
        <w:tc>
          <w:tcPr>
            <w:tcW w:w="1942"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江苏省科技厅</w:t>
            </w:r>
            <w:r w:rsidRPr="0068031F">
              <w:rPr>
                <w:rFonts w:ascii="Times New Roman" w:eastAsia="仿宋_GB2312" w:hAnsi="Times New Roman" w:cs="Times New Roman"/>
              </w:rPr>
              <w:t>-</w:t>
            </w:r>
            <w:r w:rsidRPr="0068031F">
              <w:rPr>
                <w:rFonts w:ascii="Times New Roman" w:eastAsia="仿宋_GB2312" w:hAnsi="Times New Roman" w:cs="仿宋_GB2312" w:hint="eastAsia"/>
              </w:rPr>
              <w:t>基础研究项目</w:t>
            </w:r>
            <w:r w:rsidRPr="0068031F">
              <w:rPr>
                <w:rFonts w:ascii="Times New Roman" w:eastAsia="仿宋_GB2312" w:hAnsi="Times New Roman" w:cs="Times New Roman"/>
              </w:rPr>
              <w:t>-</w:t>
            </w:r>
            <w:r w:rsidRPr="0068031F">
              <w:rPr>
                <w:rFonts w:ascii="Times New Roman" w:eastAsia="仿宋_GB2312" w:hAnsi="Times New Roman" w:cs="仿宋_GB2312" w:hint="eastAsia"/>
              </w:rPr>
              <w:t>青年基金</w:t>
            </w:r>
            <w:r>
              <w:rPr>
                <w:rFonts w:ascii="Times New Roman" w:eastAsia="仿宋_GB2312" w:hAnsi="Times New Roman" w:cs="仿宋_GB2312" w:hint="eastAsia"/>
              </w:rPr>
              <w:t>/</w:t>
            </w:r>
            <w:r w:rsidRPr="0068031F">
              <w:rPr>
                <w:rFonts w:ascii="Times New Roman" w:eastAsia="仿宋_GB2312" w:hAnsi="Times New Roman" w:cs="仿宋_GB2312" w:hint="eastAsia"/>
              </w:rPr>
              <w:t>非线性宽频</w:t>
            </w:r>
            <w:r w:rsidRPr="0068031F">
              <w:rPr>
                <w:rFonts w:ascii="Times New Roman" w:eastAsia="仿宋_GB2312" w:hAnsi="Times New Roman" w:cs="仿宋_GB2312" w:hint="eastAsia"/>
              </w:rPr>
              <w:lastRenderedPageBreak/>
              <w:t>带气动弹性能量采集技术研究</w:t>
            </w:r>
          </w:p>
        </w:tc>
        <w:tc>
          <w:tcPr>
            <w:tcW w:w="1134"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hAnsi="Times New Roman" w:cs="Times New Roman"/>
              </w:rPr>
              <w:lastRenderedPageBreak/>
              <w:t>2017CH081J</w:t>
            </w:r>
          </w:p>
        </w:tc>
        <w:tc>
          <w:tcPr>
            <w:tcW w:w="851"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姜文安</w:t>
            </w:r>
          </w:p>
        </w:tc>
        <w:tc>
          <w:tcPr>
            <w:tcW w:w="850"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吴杰</w:t>
            </w:r>
          </w:p>
        </w:tc>
        <w:tc>
          <w:tcPr>
            <w:tcW w:w="1176"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201707- 202006</w:t>
            </w:r>
          </w:p>
        </w:tc>
        <w:tc>
          <w:tcPr>
            <w:tcW w:w="809"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20</w:t>
            </w:r>
          </w:p>
        </w:tc>
        <w:tc>
          <w:tcPr>
            <w:tcW w:w="1275" w:type="dxa"/>
            <w:vAlign w:val="center"/>
          </w:tcPr>
          <w:p w:rsidR="001E4ACD" w:rsidRDefault="001E4ACD" w:rsidP="001E4ACD">
            <w:pPr>
              <w:jc w:val="center"/>
            </w:pPr>
            <w:r w:rsidRPr="00E23745">
              <w:rPr>
                <w:rFonts w:ascii="Times New Roman" w:eastAsia="仿宋_GB2312" w:hAnsi="Times New Roman" w:cs="Times New Roman" w:hint="eastAsia"/>
              </w:rPr>
              <w:t>a</w:t>
            </w:r>
          </w:p>
        </w:tc>
      </w:tr>
      <w:tr w:rsidR="001E4ACD" w:rsidRPr="0068031F" w:rsidTr="001E4ACD">
        <w:trPr>
          <w:trHeight w:val="747"/>
          <w:jc w:val="center"/>
        </w:trPr>
        <w:tc>
          <w:tcPr>
            <w:tcW w:w="710" w:type="dxa"/>
            <w:vAlign w:val="center"/>
          </w:tcPr>
          <w:p w:rsidR="001E4ACD" w:rsidRPr="0068031F" w:rsidRDefault="001E4ACD">
            <w:pPr>
              <w:pStyle w:val="ae"/>
              <w:numPr>
                <w:ilvl w:val="0"/>
                <w:numId w:val="1"/>
              </w:numPr>
              <w:ind w:firstLineChars="0"/>
              <w:jc w:val="center"/>
              <w:rPr>
                <w:rFonts w:ascii="Times New Roman" w:eastAsia="仿宋" w:hAnsi="Times New Roman" w:cs="Times New Roman"/>
                <w:sz w:val="24"/>
                <w:szCs w:val="24"/>
              </w:rPr>
            </w:pPr>
          </w:p>
        </w:tc>
        <w:tc>
          <w:tcPr>
            <w:tcW w:w="1942"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江苏省科技厅</w:t>
            </w:r>
            <w:r w:rsidRPr="0068031F">
              <w:rPr>
                <w:rFonts w:ascii="Times New Roman" w:eastAsia="仿宋_GB2312" w:hAnsi="Times New Roman" w:cs="Times New Roman"/>
              </w:rPr>
              <w:t>-</w:t>
            </w:r>
            <w:r w:rsidRPr="0068031F">
              <w:rPr>
                <w:rFonts w:ascii="Times New Roman" w:eastAsia="仿宋_GB2312" w:hAnsi="Times New Roman" w:cs="仿宋_GB2312" w:hint="eastAsia"/>
              </w:rPr>
              <w:t>基础研究项目</w:t>
            </w:r>
            <w:r w:rsidRPr="0068031F">
              <w:rPr>
                <w:rFonts w:ascii="Times New Roman" w:eastAsia="仿宋_GB2312" w:hAnsi="Times New Roman" w:cs="Times New Roman"/>
              </w:rPr>
              <w:t>-</w:t>
            </w:r>
            <w:r w:rsidRPr="0068031F">
              <w:rPr>
                <w:rFonts w:ascii="Times New Roman" w:eastAsia="仿宋_GB2312" w:hAnsi="Times New Roman" w:cs="仿宋_GB2312" w:hint="eastAsia"/>
              </w:rPr>
              <w:t>青年基金</w:t>
            </w:r>
            <w:r>
              <w:rPr>
                <w:rFonts w:ascii="Times New Roman" w:eastAsia="仿宋_GB2312" w:hAnsi="Times New Roman" w:cs="仿宋_GB2312" w:hint="eastAsia"/>
              </w:rPr>
              <w:t>/</w:t>
            </w:r>
            <w:r w:rsidRPr="0068031F">
              <w:rPr>
                <w:rFonts w:ascii="Times New Roman" w:eastAsia="仿宋_GB2312" w:hAnsi="Times New Roman" w:cs="仿宋_GB2312" w:hint="eastAsia"/>
              </w:rPr>
              <w:t>超浅吃水船舶大功率气动推进器关键技术研究</w:t>
            </w:r>
          </w:p>
        </w:tc>
        <w:tc>
          <w:tcPr>
            <w:tcW w:w="1134"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hAnsi="Times New Roman" w:cs="Times New Roman"/>
              </w:rPr>
              <w:t>2017CH082J</w:t>
            </w:r>
          </w:p>
        </w:tc>
        <w:tc>
          <w:tcPr>
            <w:tcW w:w="851"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吴杰</w:t>
            </w:r>
          </w:p>
        </w:tc>
        <w:tc>
          <w:tcPr>
            <w:tcW w:w="850"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姜文安</w:t>
            </w:r>
          </w:p>
        </w:tc>
        <w:tc>
          <w:tcPr>
            <w:tcW w:w="1176"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201707- 202006</w:t>
            </w:r>
          </w:p>
        </w:tc>
        <w:tc>
          <w:tcPr>
            <w:tcW w:w="809"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20</w:t>
            </w:r>
          </w:p>
        </w:tc>
        <w:tc>
          <w:tcPr>
            <w:tcW w:w="1275" w:type="dxa"/>
            <w:vAlign w:val="center"/>
          </w:tcPr>
          <w:p w:rsidR="001E4ACD" w:rsidRDefault="001E4ACD" w:rsidP="001E4ACD">
            <w:pPr>
              <w:jc w:val="center"/>
            </w:pPr>
            <w:r w:rsidRPr="00E23745">
              <w:rPr>
                <w:rFonts w:ascii="Times New Roman" w:eastAsia="仿宋_GB2312" w:hAnsi="Times New Roman" w:cs="Times New Roman" w:hint="eastAsia"/>
              </w:rPr>
              <w:t>a</w:t>
            </w:r>
          </w:p>
        </w:tc>
      </w:tr>
      <w:tr w:rsidR="001E4ACD" w:rsidRPr="0068031F" w:rsidTr="001E4ACD">
        <w:trPr>
          <w:trHeight w:val="997"/>
          <w:jc w:val="center"/>
        </w:trPr>
        <w:tc>
          <w:tcPr>
            <w:tcW w:w="710" w:type="dxa"/>
            <w:vAlign w:val="center"/>
          </w:tcPr>
          <w:p w:rsidR="001E4ACD" w:rsidRPr="0068031F" w:rsidRDefault="001E4ACD">
            <w:pPr>
              <w:pStyle w:val="ae"/>
              <w:numPr>
                <w:ilvl w:val="0"/>
                <w:numId w:val="1"/>
              </w:numPr>
              <w:ind w:firstLineChars="0"/>
              <w:jc w:val="center"/>
              <w:rPr>
                <w:rFonts w:ascii="Times New Roman" w:eastAsia="仿宋" w:hAnsi="Times New Roman" w:cs="Times New Roman"/>
                <w:sz w:val="24"/>
                <w:szCs w:val="24"/>
              </w:rPr>
            </w:pPr>
          </w:p>
        </w:tc>
        <w:tc>
          <w:tcPr>
            <w:tcW w:w="1942"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江苏省科技厅</w:t>
            </w:r>
            <w:r w:rsidRPr="0068031F">
              <w:rPr>
                <w:rFonts w:ascii="Times New Roman" w:eastAsia="仿宋_GB2312" w:hAnsi="Times New Roman" w:cs="Times New Roman"/>
              </w:rPr>
              <w:t>-</w:t>
            </w:r>
            <w:r w:rsidRPr="0068031F">
              <w:rPr>
                <w:rFonts w:ascii="Times New Roman" w:eastAsia="仿宋_GB2312" w:hAnsi="Times New Roman" w:cs="仿宋_GB2312" w:hint="eastAsia"/>
              </w:rPr>
              <w:t>基础研究项目</w:t>
            </w:r>
            <w:r w:rsidRPr="0068031F">
              <w:rPr>
                <w:rFonts w:ascii="Times New Roman" w:eastAsia="仿宋_GB2312" w:hAnsi="Times New Roman" w:cs="Times New Roman"/>
              </w:rPr>
              <w:t>-</w:t>
            </w:r>
            <w:r w:rsidRPr="0068031F">
              <w:rPr>
                <w:rFonts w:ascii="Times New Roman" w:eastAsia="仿宋_GB2312" w:hAnsi="Times New Roman" w:cs="仿宋_GB2312" w:hint="eastAsia"/>
              </w:rPr>
              <w:t>青年基金</w:t>
            </w:r>
            <w:r>
              <w:rPr>
                <w:rFonts w:ascii="Times New Roman" w:eastAsia="仿宋_GB2312" w:hAnsi="Times New Roman" w:cs="仿宋_GB2312" w:hint="eastAsia"/>
              </w:rPr>
              <w:t>/</w:t>
            </w:r>
            <w:r w:rsidRPr="0068031F">
              <w:rPr>
                <w:rFonts w:ascii="Times New Roman" w:eastAsia="仿宋_GB2312" w:hAnsi="Times New Roman" w:cs="仿宋_GB2312" w:hint="eastAsia"/>
              </w:rPr>
              <w:t>极地船舶冰载荷与运动响应预报方法研究</w:t>
            </w:r>
          </w:p>
        </w:tc>
        <w:tc>
          <w:tcPr>
            <w:tcW w:w="1134"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2017CH083J</w:t>
            </w:r>
          </w:p>
        </w:tc>
        <w:tc>
          <w:tcPr>
            <w:tcW w:w="851" w:type="dxa"/>
            <w:vAlign w:val="center"/>
          </w:tcPr>
          <w:p w:rsidR="001E4ACD" w:rsidRPr="0068031F" w:rsidRDefault="001E4ACD">
            <w:pPr>
              <w:adjustRightInd w:val="0"/>
              <w:snapToGrid w:val="0"/>
              <w:jc w:val="center"/>
              <w:rPr>
                <w:rFonts w:ascii="Times New Roman" w:eastAsia="仿宋_GB2312" w:hAnsi="Times New Roman" w:cs="Times New Roman"/>
              </w:rPr>
            </w:pPr>
            <w:proofErr w:type="gramStart"/>
            <w:r w:rsidRPr="0068031F">
              <w:rPr>
                <w:rFonts w:ascii="Times New Roman" w:eastAsia="仿宋_GB2312" w:hAnsi="Times New Roman" w:cs="仿宋_GB2312" w:hint="eastAsia"/>
              </w:rPr>
              <w:t>周利</w:t>
            </w:r>
            <w:proofErr w:type="gramEnd"/>
          </w:p>
        </w:tc>
        <w:tc>
          <w:tcPr>
            <w:tcW w:w="850"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宋明</w:t>
            </w:r>
          </w:p>
        </w:tc>
        <w:tc>
          <w:tcPr>
            <w:tcW w:w="1176"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201707- 202006</w:t>
            </w:r>
          </w:p>
        </w:tc>
        <w:tc>
          <w:tcPr>
            <w:tcW w:w="809"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20</w:t>
            </w:r>
          </w:p>
        </w:tc>
        <w:tc>
          <w:tcPr>
            <w:tcW w:w="1275" w:type="dxa"/>
            <w:vAlign w:val="center"/>
          </w:tcPr>
          <w:p w:rsidR="001E4ACD" w:rsidRDefault="001E4ACD" w:rsidP="001E4ACD">
            <w:pPr>
              <w:jc w:val="center"/>
            </w:pPr>
            <w:r w:rsidRPr="00E23745">
              <w:rPr>
                <w:rFonts w:ascii="Times New Roman" w:eastAsia="仿宋_GB2312" w:hAnsi="Times New Roman" w:cs="Times New Roman" w:hint="eastAsia"/>
              </w:rPr>
              <w:t>a</w:t>
            </w:r>
          </w:p>
        </w:tc>
      </w:tr>
      <w:tr w:rsidR="001E4ACD" w:rsidRPr="0068031F" w:rsidTr="001E4ACD">
        <w:trPr>
          <w:trHeight w:val="997"/>
          <w:jc w:val="center"/>
        </w:trPr>
        <w:tc>
          <w:tcPr>
            <w:tcW w:w="710" w:type="dxa"/>
            <w:vAlign w:val="center"/>
          </w:tcPr>
          <w:p w:rsidR="001E4ACD" w:rsidRPr="0068031F" w:rsidRDefault="001E4ACD">
            <w:pPr>
              <w:pStyle w:val="ae"/>
              <w:numPr>
                <w:ilvl w:val="0"/>
                <w:numId w:val="1"/>
              </w:numPr>
              <w:ind w:firstLineChars="0"/>
              <w:jc w:val="center"/>
              <w:rPr>
                <w:rFonts w:ascii="Times New Roman" w:eastAsia="仿宋" w:hAnsi="Times New Roman" w:cs="Times New Roman"/>
                <w:sz w:val="24"/>
                <w:szCs w:val="24"/>
              </w:rPr>
            </w:pPr>
          </w:p>
        </w:tc>
        <w:tc>
          <w:tcPr>
            <w:tcW w:w="1942"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工业和信息化部</w:t>
            </w:r>
            <w:r w:rsidRPr="0068031F">
              <w:rPr>
                <w:rFonts w:ascii="Times New Roman" w:eastAsia="仿宋_GB2312" w:hAnsi="Times New Roman" w:cs="Times New Roman"/>
              </w:rPr>
              <w:t>-</w:t>
            </w:r>
            <w:r w:rsidRPr="0068031F">
              <w:rPr>
                <w:rFonts w:ascii="Times New Roman" w:eastAsia="仿宋_GB2312" w:hAnsi="Times New Roman" w:cs="仿宋_GB2312" w:hint="eastAsia"/>
              </w:rPr>
              <w:t>高技术船舶科研项目</w:t>
            </w:r>
            <w:r>
              <w:rPr>
                <w:rFonts w:ascii="Times New Roman" w:eastAsia="仿宋_GB2312" w:hAnsi="Times New Roman" w:cs="仿宋_GB2312" w:hint="eastAsia"/>
              </w:rPr>
              <w:t>/</w:t>
            </w:r>
            <w:r w:rsidRPr="0068031F">
              <w:rPr>
                <w:rFonts w:ascii="Times New Roman" w:eastAsia="仿宋_GB2312" w:hAnsi="Times New Roman" w:cs="仿宋_GB2312" w:hint="eastAsia"/>
              </w:rPr>
              <w:t>邮轮三维（</w:t>
            </w:r>
            <w:r w:rsidRPr="0068031F">
              <w:rPr>
                <w:rFonts w:ascii="Times New Roman" w:eastAsia="仿宋_GB2312" w:hAnsi="Times New Roman" w:cs="Times New Roman"/>
              </w:rPr>
              <w:t>3D</w:t>
            </w:r>
            <w:r w:rsidRPr="0068031F">
              <w:rPr>
                <w:rFonts w:ascii="Times New Roman" w:eastAsia="仿宋_GB2312" w:hAnsi="Times New Roman" w:cs="仿宋_GB2312" w:hint="eastAsia"/>
              </w:rPr>
              <w:t>）生产设计技术研究及应用</w:t>
            </w:r>
          </w:p>
        </w:tc>
        <w:tc>
          <w:tcPr>
            <w:tcW w:w="1134"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hAnsi="Times New Roman" w:cs="Times New Roman"/>
              </w:rPr>
              <w:t>2017CH111J</w:t>
            </w:r>
          </w:p>
        </w:tc>
        <w:tc>
          <w:tcPr>
            <w:tcW w:w="851"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王炬成</w:t>
            </w:r>
          </w:p>
        </w:tc>
        <w:tc>
          <w:tcPr>
            <w:tcW w:w="850"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马晓平</w:t>
            </w:r>
          </w:p>
        </w:tc>
        <w:tc>
          <w:tcPr>
            <w:tcW w:w="1176"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201701- 201912</w:t>
            </w:r>
          </w:p>
        </w:tc>
        <w:tc>
          <w:tcPr>
            <w:tcW w:w="809"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250</w:t>
            </w:r>
          </w:p>
        </w:tc>
        <w:tc>
          <w:tcPr>
            <w:tcW w:w="1275" w:type="dxa"/>
            <w:vAlign w:val="center"/>
          </w:tcPr>
          <w:p w:rsidR="001E4ACD" w:rsidRDefault="001E4ACD" w:rsidP="001E4ACD">
            <w:pPr>
              <w:jc w:val="center"/>
            </w:pPr>
            <w:r w:rsidRPr="00E23745">
              <w:rPr>
                <w:rFonts w:ascii="Times New Roman" w:eastAsia="仿宋_GB2312" w:hAnsi="Times New Roman" w:cs="Times New Roman" w:hint="eastAsia"/>
              </w:rPr>
              <w:t>a</w:t>
            </w:r>
          </w:p>
        </w:tc>
      </w:tr>
      <w:tr w:rsidR="001E4ACD" w:rsidRPr="0068031F" w:rsidTr="001E4ACD">
        <w:trPr>
          <w:trHeight w:val="817"/>
          <w:jc w:val="center"/>
        </w:trPr>
        <w:tc>
          <w:tcPr>
            <w:tcW w:w="710" w:type="dxa"/>
            <w:vAlign w:val="center"/>
          </w:tcPr>
          <w:p w:rsidR="001E4ACD" w:rsidRPr="0068031F" w:rsidRDefault="001E4ACD">
            <w:pPr>
              <w:pStyle w:val="ae"/>
              <w:numPr>
                <w:ilvl w:val="0"/>
                <w:numId w:val="1"/>
              </w:numPr>
              <w:ind w:firstLineChars="0"/>
              <w:jc w:val="center"/>
              <w:rPr>
                <w:rFonts w:ascii="Times New Roman" w:eastAsia="仿宋" w:hAnsi="Times New Roman" w:cs="Times New Roman"/>
                <w:sz w:val="24"/>
                <w:szCs w:val="24"/>
              </w:rPr>
            </w:pPr>
          </w:p>
        </w:tc>
        <w:tc>
          <w:tcPr>
            <w:tcW w:w="1942"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工信部</w:t>
            </w:r>
            <w:r w:rsidRPr="0068031F">
              <w:rPr>
                <w:rFonts w:ascii="Times New Roman" w:eastAsia="仿宋_GB2312" w:hAnsi="Times New Roman" w:cs="Times New Roman"/>
              </w:rPr>
              <w:t>-</w:t>
            </w:r>
            <w:r w:rsidRPr="0068031F">
              <w:rPr>
                <w:rFonts w:ascii="Times New Roman" w:eastAsia="仿宋_GB2312" w:hAnsi="Times New Roman" w:cs="仿宋_GB2312" w:hint="eastAsia"/>
              </w:rPr>
              <w:t>海洋工程装备科研项目</w:t>
            </w:r>
            <w:r>
              <w:rPr>
                <w:rFonts w:ascii="Times New Roman" w:eastAsia="仿宋_GB2312" w:hAnsi="Times New Roman" w:cs="仿宋_GB2312" w:hint="eastAsia"/>
              </w:rPr>
              <w:t>/</w:t>
            </w:r>
            <w:r w:rsidRPr="0068031F">
              <w:rPr>
                <w:rFonts w:ascii="Times New Roman" w:eastAsia="仿宋_GB2312" w:hAnsi="Times New Roman" w:cs="仿宋_GB2312" w:hint="eastAsia"/>
              </w:rPr>
              <w:t>高效高精度建造技术研究</w:t>
            </w:r>
          </w:p>
        </w:tc>
        <w:tc>
          <w:tcPr>
            <w:tcW w:w="1134"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2016CH122J</w:t>
            </w:r>
          </w:p>
        </w:tc>
        <w:tc>
          <w:tcPr>
            <w:tcW w:w="851"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马晓平</w:t>
            </w:r>
          </w:p>
        </w:tc>
        <w:tc>
          <w:tcPr>
            <w:tcW w:w="850" w:type="dxa"/>
            <w:vAlign w:val="center"/>
          </w:tcPr>
          <w:p w:rsidR="001E4ACD" w:rsidRPr="0068031F" w:rsidRDefault="001E4ACD">
            <w:pPr>
              <w:adjustRightInd w:val="0"/>
              <w:snapToGrid w:val="0"/>
              <w:jc w:val="center"/>
              <w:rPr>
                <w:rFonts w:ascii="Times New Roman" w:eastAsia="仿宋_GB2312" w:hAnsi="Times New Roman" w:cs="Times New Roman"/>
              </w:rPr>
            </w:pPr>
            <w:proofErr w:type="gramStart"/>
            <w:r w:rsidRPr="0068031F">
              <w:rPr>
                <w:rFonts w:ascii="Times New Roman" w:eastAsia="仿宋_GB2312" w:hAnsi="Times New Roman" w:cs="仿宋_GB2312" w:hint="eastAsia"/>
              </w:rPr>
              <w:t>孔慧敏</w:t>
            </w:r>
            <w:proofErr w:type="gramEnd"/>
          </w:p>
        </w:tc>
        <w:tc>
          <w:tcPr>
            <w:tcW w:w="1176"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201601- 201812</w:t>
            </w:r>
          </w:p>
        </w:tc>
        <w:tc>
          <w:tcPr>
            <w:tcW w:w="809"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260</w:t>
            </w:r>
          </w:p>
        </w:tc>
        <w:tc>
          <w:tcPr>
            <w:tcW w:w="1275" w:type="dxa"/>
            <w:vAlign w:val="center"/>
          </w:tcPr>
          <w:p w:rsidR="001E4ACD" w:rsidRDefault="001E4ACD" w:rsidP="001E4ACD">
            <w:pPr>
              <w:jc w:val="center"/>
            </w:pPr>
            <w:r w:rsidRPr="00E23745">
              <w:rPr>
                <w:rFonts w:ascii="Times New Roman" w:eastAsia="仿宋_GB2312" w:hAnsi="Times New Roman" w:cs="Times New Roman" w:hint="eastAsia"/>
              </w:rPr>
              <w:t>a</w:t>
            </w:r>
          </w:p>
        </w:tc>
      </w:tr>
      <w:tr w:rsidR="001E4ACD" w:rsidRPr="0068031F" w:rsidTr="001E4ACD">
        <w:trPr>
          <w:trHeight w:val="997"/>
          <w:jc w:val="center"/>
        </w:trPr>
        <w:tc>
          <w:tcPr>
            <w:tcW w:w="710" w:type="dxa"/>
            <w:vAlign w:val="center"/>
          </w:tcPr>
          <w:p w:rsidR="001E4ACD" w:rsidRPr="0068031F" w:rsidRDefault="001E4ACD">
            <w:pPr>
              <w:pStyle w:val="ae"/>
              <w:numPr>
                <w:ilvl w:val="0"/>
                <w:numId w:val="1"/>
              </w:numPr>
              <w:ind w:firstLineChars="0"/>
              <w:jc w:val="center"/>
              <w:rPr>
                <w:rFonts w:ascii="Times New Roman" w:eastAsia="仿宋" w:hAnsi="Times New Roman" w:cs="Times New Roman"/>
                <w:sz w:val="24"/>
                <w:szCs w:val="24"/>
              </w:rPr>
            </w:pPr>
          </w:p>
        </w:tc>
        <w:tc>
          <w:tcPr>
            <w:tcW w:w="1942"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工业和信息化部</w:t>
            </w:r>
            <w:r w:rsidRPr="0068031F">
              <w:rPr>
                <w:rFonts w:ascii="Times New Roman" w:eastAsia="仿宋_GB2312" w:hAnsi="Times New Roman" w:cs="Times New Roman"/>
              </w:rPr>
              <w:t>-</w:t>
            </w:r>
            <w:r w:rsidRPr="0068031F">
              <w:rPr>
                <w:rFonts w:ascii="Times New Roman" w:eastAsia="仿宋_GB2312" w:hAnsi="Times New Roman" w:cs="仿宋_GB2312" w:hint="eastAsia"/>
              </w:rPr>
              <w:t>高技术船舶科研项目</w:t>
            </w:r>
            <w:r>
              <w:rPr>
                <w:rFonts w:ascii="Times New Roman" w:eastAsia="仿宋_GB2312" w:hAnsi="Times New Roman" w:cs="仿宋_GB2312" w:hint="eastAsia"/>
              </w:rPr>
              <w:t>/</w:t>
            </w:r>
            <w:r w:rsidRPr="0068031F">
              <w:rPr>
                <w:rFonts w:ascii="Times New Roman" w:eastAsia="仿宋_GB2312" w:hAnsi="Times New Roman" w:cs="仿宋_GB2312" w:hint="eastAsia"/>
              </w:rPr>
              <w:t>邮轮总布置设计技术研究</w:t>
            </w:r>
          </w:p>
        </w:tc>
        <w:tc>
          <w:tcPr>
            <w:tcW w:w="1134"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2017CH112J</w:t>
            </w:r>
          </w:p>
        </w:tc>
        <w:tc>
          <w:tcPr>
            <w:tcW w:w="851"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王自力</w:t>
            </w:r>
          </w:p>
        </w:tc>
        <w:tc>
          <w:tcPr>
            <w:tcW w:w="850"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刘昆</w:t>
            </w:r>
          </w:p>
        </w:tc>
        <w:tc>
          <w:tcPr>
            <w:tcW w:w="1176"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201701- 201912</w:t>
            </w:r>
          </w:p>
        </w:tc>
        <w:tc>
          <w:tcPr>
            <w:tcW w:w="809"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100</w:t>
            </w:r>
          </w:p>
        </w:tc>
        <w:tc>
          <w:tcPr>
            <w:tcW w:w="1275" w:type="dxa"/>
            <w:vAlign w:val="center"/>
          </w:tcPr>
          <w:p w:rsidR="001E4ACD" w:rsidRDefault="001E4ACD" w:rsidP="001E4ACD">
            <w:pPr>
              <w:jc w:val="center"/>
            </w:pPr>
            <w:r w:rsidRPr="00E23745">
              <w:rPr>
                <w:rFonts w:ascii="Times New Roman" w:eastAsia="仿宋_GB2312" w:hAnsi="Times New Roman" w:cs="Times New Roman" w:hint="eastAsia"/>
              </w:rPr>
              <w:t>a</w:t>
            </w:r>
          </w:p>
        </w:tc>
      </w:tr>
      <w:tr w:rsidR="001E4ACD" w:rsidRPr="0068031F" w:rsidTr="001E4ACD">
        <w:trPr>
          <w:trHeight w:val="997"/>
          <w:jc w:val="center"/>
        </w:trPr>
        <w:tc>
          <w:tcPr>
            <w:tcW w:w="710" w:type="dxa"/>
            <w:vAlign w:val="center"/>
          </w:tcPr>
          <w:p w:rsidR="001E4ACD" w:rsidRPr="0068031F" w:rsidRDefault="001E4ACD">
            <w:pPr>
              <w:pStyle w:val="ae"/>
              <w:numPr>
                <w:ilvl w:val="0"/>
                <w:numId w:val="1"/>
              </w:numPr>
              <w:ind w:firstLineChars="0"/>
              <w:jc w:val="center"/>
              <w:rPr>
                <w:rFonts w:ascii="Times New Roman" w:eastAsia="仿宋" w:hAnsi="Times New Roman" w:cs="Times New Roman"/>
                <w:sz w:val="24"/>
                <w:szCs w:val="24"/>
              </w:rPr>
            </w:pPr>
          </w:p>
        </w:tc>
        <w:tc>
          <w:tcPr>
            <w:tcW w:w="1942"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江苏省科技厅</w:t>
            </w:r>
            <w:r>
              <w:rPr>
                <w:rFonts w:ascii="Times New Roman" w:eastAsia="仿宋_GB2312" w:hAnsi="Times New Roman" w:cs="仿宋_GB2312" w:hint="eastAsia"/>
              </w:rPr>
              <w:t>/</w:t>
            </w:r>
            <w:r w:rsidRPr="0068031F">
              <w:rPr>
                <w:rFonts w:ascii="Times New Roman" w:eastAsia="仿宋_GB2312" w:hAnsi="Times New Roman" w:cs="仿宋_GB2312" w:hint="eastAsia"/>
              </w:rPr>
              <w:t>船舶辅机颗粒阻尼周期桁架浮筏结构减振机理研究</w:t>
            </w:r>
          </w:p>
        </w:tc>
        <w:tc>
          <w:tcPr>
            <w:tcW w:w="1134"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2016ND056J</w:t>
            </w:r>
          </w:p>
        </w:tc>
        <w:tc>
          <w:tcPr>
            <w:tcW w:w="851" w:type="dxa"/>
            <w:vAlign w:val="center"/>
          </w:tcPr>
          <w:p w:rsidR="001E4ACD" w:rsidRPr="0068031F" w:rsidRDefault="001E4ACD">
            <w:pPr>
              <w:adjustRightInd w:val="0"/>
              <w:snapToGrid w:val="0"/>
              <w:jc w:val="center"/>
              <w:rPr>
                <w:rFonts w:ascii="Times New Roman" w:eastAsia="仿宋_GB2312" w:hAnsi="Times New Roman" w:cs="Times New Roman"/>
              </w:rPr>
            </w:pPr>
            <w:proofErr w:type="gramStart"/>
            <w:r w:rsidRPr="0068031F">
              <w:rPr>
                <w:rFonts w:ascii="Times New Roman" w:eastAsia="仿宋_GB2312" w:hAnsi="Times New Roman" w:cs="仿宋_GB2312" w:hint="eastAsia"/>
              </w:rPr>
              <w:t>夏兆旺</w:t>
            </w:r>
            <w:proofErr w:type="gramEnd"/>
          </w:p>
        </w:tc>
        <w:tc>
          <w:tcPr>
            <w:tcW w:w="850"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刘少俊</w:t>
            </w:r>
          </w:p>
        </w:tc>
        <w:tc>
          <w:tcPr>
            <w:tcW w:w="1176"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201607- 201912</w:t>
            </w:r>
          </w:p>
        </w:tc>
        <w:tc>
          <w:tcPr>
            <w:tcW w:w="809"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10</w:t>
            </w:r>
          </w:p>
        </w:tc>
        <w:tc>
          <w:tcPr>
            <w:tcW w:w="1275" w:type="dxa"/>
            <w:vAlign w:val="center"/>
          </w:tcPr>
          <w:p w:rsidR="001E4ACD" w:rsidRDefault="001E4ACD" w:rsidP="001E4ACD">
            <w:pPr>
              <w:jc w:val="center"/>
            </w:pPr>
            <w:r w:rsidRPr="00E23745">
              <w:rPr>
                <w:rFonts w:ascii="Times New Roman" w:eastAsia="仿宋_GB2312" w:hAnsi="Times New Roman" w:cs="Times New Roman" w:hint="eastAsia"/>
              </w:rPr>
              <w:t>a</w:t>
            </w:r>
          </w:p>
        </w:tc>
      </w:tr>
      <w:tr w:rsidR="001E4ACD" w:rsidRPr="0068031F" w:rsidTr="001E4ACD">
        <w:trPr>
          <w:trHeight w:val="997"/>
          <w:jc w:val="center"/>
        </w:trPr>
        <w:tc>
          <w:tcPr>
            <w:tcW w:w="710" w:type="dxa"/>
            <w:vAlign w:val="center"/>
          </w:tcPr>
          <w:p w:rsidR="001E4ACD" w:rsidRPr="0068031F" w:rsidRDefault="001E4ACD">
            <w:pPr>
              <w:pStyle w:val="ae"/>
              <w:numPr>
                <w:ilvl w:val="0"/>
                <w:numId w:val="1"/>
              </w:numPr>
              <w:ind w:firstLineChars="0"/>
              <w:jc w:val="center"/>
              <w:rPr>
                <w:rFonts w:ascii="Times New Roman" w:eastAsia="仿宋" w:hAnsi="Times New Roman" w:cs="Times New Roman"/>
                <w:sz w:val="24"/>
                <w:szCs w:val="24"/>
              </w:rPr>
            </w:pPr>
          </w:p>
        </w:tc>
        <w:tc>
          <w:tcPr>
            <w:tcW w:w="1942"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国家自然科学基金</w:t>
            </w:r>
            <w:r>
              <w:rPr>
                <w:rFonts w:ascii="Times New Roman" w:eastAsia="仿宋_GB2312" w:hAnsi="Times New Roman" w:cs="仿宋_GB2312" w:hint="eastAsia"/>
              </w:rPr>
              <w:t>/</w:t>
            </w:r>
            <w:r w:rsidRPr="0068031F">
              <w:rPr>
                <w:rFonts w:ascii="Times New Roman" w:eastAsia="仿宋_GB2312" w:hAnsi="Times New Roman" w:cs="仿宋_GB2312" w:hint="eastAsia"/>
              </w:rPr>
              <w:t>水声信号结构稀疏特性分析与相关重构方法究</w:t>
            </w:r>
          </w:p>
        </w:tc>
        <w:tc>
          <w:tcPr>
            <w:tcW w:w="1134"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11574120</w:t>
            </w:r>
          </w:p>
        </w:tc>
        <w:tc>
          <w:tcPr>
            <w:tcW w:w="851"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王彪</w:t>
            </w:r>
          </w:p>
        </w:tc>
        <w:tc>
          <w:tcPr>
            <w:tcW w:w="850"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曾庆军</w:t>
            </w:r>
          </w:p>
        </w:tc>
        <w:tc>
          <w:tcPr>
            <w:tcW w:w="1176" w:type="dxa"/>
            <w:vAlign w:val="center"/>
          </w:tcPr>
          <w:p w:rsidR="001E4ACD" w:rsidRPr="0068031F" w:rsidRDefault="001E4ACD">
            <w:pPr>
              <w:pStyle w:val="af"/>
              <w:snapToGrid w:val="0"/>
              <w:spacing w:before="0" w:after="0" w:line="240" w:lineRule="auto"/>
              <w:jc w:val="center"/>
              <w:rPr>
                <w:rFonts w:ascii="Times New Roman" w:eastAsia="仿宋_GB2312" w:cs="Times New Roman"/>
                <w:kern w:val="2"/>
              </w:rPr>
            </w:pPr>
            <w:r w:rsidRPr="0068031F">
              <w:rPr>
                <w:rFonts w:ascii="Times New Roman" w:eastAsia="仿宋_GB2312" w:cs="Times New Roman"/>
                <w:kern w:val="2"/>
              </w:rPr>
              <w:t>201601- 202012</w:t>
            </w:r>
          </w:p>
        </w:tc>
        <w:tc>
          <w:tcPr>
            <w:tcW w:w="809"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73</w:t>
            </w:r>
          </w:p>
        </w:tc>
        <w:tc>
          <w:tcPr>
            <w:tcW w:w="1275" w:type="dxa"/>
            <w:vAlign w:val="center"/>
          </w:tcPr>
          <w:p w:rsidR="001E4ACD" w:rsidRDefault="001E4ACD" w:rsidP="001E4ACD">
            <w:pPr>
              <w:jc w:val="center"/>
            </w:pPr>
            <w:r w:rsidRPr="00E23745">
              <w:rPr>
                <w:rFonts w:ascii="Times New Roman" w:eastAsia="仿宋_GB2312" w:hAnsi="Times New Roman" w:cs="Times New Roman" w:hint="eastAsia"/>
              </w:rPr>
              <w:t>a</w:t>
            </w:r>
          </w:p>
        </w:tc>
      </w:tr>
      <w:tr w:rsidR="001E4ACD" w:rsidRPr="0068031F" w:rsidTr="001E4ACD">
        <w:trPr>
          <w:trHeight w:val="997"/>
          <w:jc w:val="center"/>
        </w:trPr>
        <w:tc>
          <w:tcPr>
            <w:tcW w:w="710" w:type="dxa"/>
            <w:vAlign w:val="center"/>
          </w:tcPr>
          <w:p w:rsidR="001E4ACD" w:rsidRPr="0068031F" w:rsidRDefault="001E4ACD">
            <w:pPr>
              <w:pStyle w:val="ae"/>
              <w:numPr>
                <w:ilvl w:val="0"/>
                <w:numId w:val="1"/>
              </w:numPr>
              <w:ind w:firstLineChars="0"/>
              <w:jc w:val="center"/>
              <w:rPr>
                <w:rFonts w:ascii="Times New Roman" w:eastAsia="仿宋" w:hAnsi="Times New Roman" w:cs="Times New Roman"/>
                <w:sz w:val="24"/>
                <w:szCs w:val="24"/>
              </w:rPr>
            </w:pPr>
          </w:p>
        </w:tc>
        <w:tc>
          <w:tcPr>
            <w:tcW w:w="1942"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江苏省自然科学基金面上项目</w:t>
            </w:r>
            <w:r>
              <w:rPr>
                <w:rFonts w:ascii="Times New Roman" w:eastAsia="仿宋_GB2312" w:hAnsi="Times New Roman" w:cs="仿宋_GB2312" w:hint="eastAsia"/>
              </w:rPr>
              <w:t>/</w:t>
            </w:r>
            <w:r w:rsidRPr="0068031F">
              <w:rPr>
                <w:rFonts w:ascii="Times New Roman" w:eastAsia="仿宋_GB2312" w:hAnsi="Times New Roman" w:cs="仿宋_GB2312" w:hint="eastAsia"/>
              </w:rPr>
              <w:t>基于结构稀疏的水声信号稀疏表示与高维重构理论研究</w:t>
            </w:r>
          </w:p>
        </w:tc>
        <w:tc>
          <w:tcPr>
            <w:tcW w:w="1134"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BK20161359</w:t>
            </w:r>
          </w:p>
        </w:tc>
        <w:tc>
          <w:tcPr>
            <w:tcW w:w="851"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王彪</w:t>
            </w:r>
          </w:p>
        </w:tc>
        <w:tc>
          <w:tcPr>
            <w:tcW w:w="850"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曾庆军</w:t>
            </w:r>
          </w:p>
        </w:tc>
        <w:tc>
          <w:tcPr>
            <w:tcW w:w="1176"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201607- 201907</w:t>
            </w:r>
          </w:p>
        </w:tc>
        <w:tc>
          <w:tcPr>
            <w:tcW w:w="809" w:type="dxa"/>
            <w:vAlign w:val="center"/>
          </w:tcPr>
          <w:p w:rsidR="001E4ACD" w:rsidRPr="0068031F" w:rsidRDefault="001E4ACD">
            <w:pPr>
              <w:jc w:val="center"/>
              <w:rPr>
                <w:rFonts w:ascii="Times New Roman" w:eastAsia="仿宋" w:hAnsi="Times New Roman" w:cs="Times New Roman"/>
                <w:sz w:val="28"/>
                <w:szCs w:val="28"/>
              </w:rPr>
            </w:pPr>
            <w:r w:rsidRPr="0068031F">
              <w:rPr>
                <w:rFonts w:ascii="Times New Roman" w:eastAsia="仿宋_GB2312" w:hAnsi="Times New Roman" w:cs="Times New Roman"/>
              </w:rPr>
              <w:t>10</w:t>
            </w:r>
          </w:p>
        </w:tc>
        <w:tc>
          <w:tcPr>
            <w:tcW w:w="1275" w:type="dxa"/>
            <w:vAlign w:val="center"/>
          </w:tcPr>
          <w:p w:rsidR="001E4ACD" w:rsidRDefault="001E4ACD" w:rsidP="001E4ACD">
            <w:pPr>
              <w:jc w:val="center"/>
            </w:pPr>
            <w:r w:rsidRPr="00E23745">
              <w:rPr>
                <w:rFonts w:ascii="Times New Roman" w:eastAsia="仿宋_GB2312" w:hAnsi="Times New Roman" w:cs="Times New Roman" w:hint="eastAsia"/>
              </w:rPr>
              <w:t>a</w:t>
            </w:r>
          </w:p>
        </w:tc>
      </w:tr>
      <w:tr w:rsidR="001E4ACD" w:rsidRPr="0068031F" w:rsidTr="001E4ACD">
        <w:trPr>
          <w:trHeight w:val="997"/>
          <w:jc w:val="center"/>
        </w:trPr>
        <w:tc>
          <w:tcPr>
            <w:tcW w:w="710" w:type="dxa"/>
            <w:vAlign w:val="center"/>
          </w:tcPr>
          <w:p w:rsidR="001E4ACD" w:rsidRPr="0068031F" w:rsidRDefault="001E4ACD">
            <w:pPr>
              <w:pStyle w:val="ae"/>
              <w:numPr>
                <w:ilvl w:val="0"/>
                <w:numId w:val="1"/>
              </w:numPr>
              <w:ind w:firstLineChars="0"/>
              <w:jc w:val="center"/>
              <w:rPr>
                <w:rFonts w:ascii="Times New Roman" w:eastAsia="仿宋" w:hAnsi="Times New Roman" w:cs="Times New Roman"/>
                <w:sz w:val="24"/>
                <w:szCs w:val="24"/>
              </w:rPr>
            </w:pPr>
          </w:p>
        </w:tc>
        <w:tc>
          <w:tcPr>
            <w:tcW w:w="1942"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工业和信息化部</w:t>
            </w:r>
            <w:r w:rsidRPr="0068031F">
              <w:rPr>
                <w:rFonts w:ascii="Times New Roman" w:eastAsia="仿宋_GB2312" w:hAnsi="Times New Roman" w:cs="Times New Roman"/>
              </w:rPr>
              <w:t>-</w:t>
            </w:r>
            <w:r w:rsidRPr="0068031F">
              <w:rPr>
                <w:rFonts w:ascii="Times New Roman" w:eastAsia="仿宋_GB2312" w:hAnsi="Times New Roman" w:cs="仿宋_GB2312" w:hint="eastAsia"/>
              </w:rPr>
              <w:t>高技术船舶科研项目</w:t>
            </w:r>
            <w:r>
              <w:rPr>
                <w:rFonts w:ascii="Times New Roman" w:eastAsia="仿宋_GB2312" w:hAnsi="Times New Roman" w:cs="仿宋_GB2312" w:hint="eastAsia"/>
              </w:rPr>
              <w:t>/</w:t>
            </w:r>
            <w:r w:rsidRPr="0068031F">
              <w:rPr>
                <w:rFonts w:ascii="Times New Roman" w:eastAsia="仿宋_GB2312" w:hAnsi="Times New Roman" w:cs="仿宋_GB2312" w:hint="eastAsia"/>
              </w:rPr>
              <w:t>多模块平台连接器海上试验验证技术研究</w:t>
            </w:r>
          </w:p>
        </w:tc>
        <w:tc>
          <w:tcPr>
            <w:tcW w:w="1134"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2017CH113J</w:t>
            </w:r>
          </w:p>
        </w:tc>
        <w:tc>
          <w:tcPr>
            <w:tcW w:w="851" w:type="dxa"/>
            <w:vAlign w:val="center"/>
          </w:tcPr>
          <w:p w:rsidR="001E4ACD" w:rsidRPr="0068031F" w:rsidRDefault="001E4ACD">
            <w:pPr>
              <w:adjustRightInd w:val="0"/>
              <w:snapToGrid w:val="0"/>
              <w:jc w:val="center"/>
              <w:rPr>
                <w:rFonts w:ascii="Times New Roman" w:eastAsia="仿宋_GB2312" w:hAnsi="Times New Roman" w:cs="Times New Roman"/>
              </w:rPr>
            </w:pPr>
            <w:proofErr w:type="gramStart"/>
            <w:r w:rsidRPr="0068031F">
              <w:rPr>
                <w:rFonts w:ascii="Times New Roman" w:eastAsia="仿宋_GB2312" w:hAnsi="Times New Roman" w:cs="仿宋_GB2312" w:hint="eastAsia"/>
              </w:rPr>
              <w:t>管义锋</w:t>
            </w:r>
            <w:proofErr w:type="gramEnd"/>
          </w:p>
        </w:tc>
        <w:tc>
          <w:tcPr>
            <w:tcW w:w="850"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孔令海</w:t>
            </w:r>
          </w:p>
        </w:tc>
        <w:tc>
          <w:tcPr>
            <w:tcW w:w="1176"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201701- 201912</w:t>
            </w:r>
          </w:p>
        </w:tc>
        <w:tc>
          <w:tcPr>
            <w:tcW w:w="809" w:type="dxa"/>
            <w:vAlign w:val="center"/>
          </w:tcPr>
          <w:p w:rsidR="001E4ACD" w:rsidRPr="0068031F" w:rsidRDefault="001E4ACD">
            <w:pPr>
              <w:jc w:val="center"/>
              <w:rPr>
                <w:rFonts w:ascii="Times New Roman" w:eastAsia="仿宋_GB2312" w:hAnsi="Times New Roman" w:cs="Times New Roman"/>
              </w:rPr>
            </w:pPr>
            <w:r w:rsidRPr="0068031F">
              <w:rPr>
                <w:rFonts w:ascii="Times New Roman" w:eastAsia="仿宋_GB2312" w:hAnsi="Times New Roman" w:cs="Times New Roman"/>
              </w:rPr>
              <w:t>50</w:t>
            </w:r>
          </w:p>
        </w:tc>
        <w:tc>
          <w:tcPr>
            <w:tcW w:w="1275" w:type="dxa"/>
            <w:vAlign w:val="center"/>
          </w:tcPr>
          <w:p w:rsidR="001E4ACD" w:rsidRDefault="001E4ACD" w:rsidP="001E4ACD">
            <w:pPr>
              <w:jc w:val="center"/>
            </w:pPr>
            <w:r w:rsidRPr="00E23745">
              <w:rPr>
                <w:rFonts w:ascii="Times New Roman" w:eastAsia="仿宋_GB2312" w:hAnsi="Times New Roman" w:cs="Times New Roman" w:hint="eastAsia"/>
              </w:rPr>
              <w:t>a</w:t>
            </w:r>
          </w:p>
        </w:tc>
      </w:tr>
      <w:tr w:rsidR="001E4ACD" w:rsidRPr="0068031F" w:rsidTr="001E4ACD">
        <w:trPr>
          <w:trHeight w:val="997"/>
          <w:jc w:val="center"/>
        </w:trPr>
        <w:tc>
          <w:tcPr>
            <w:tcW w:w="710" w:type="dxa"/>
            <w:vAlign w:val="center"/>
          </w:tcPr>
          <w:p w:rsidR="001E4ACD" w:rsidRPr="0068031F" w:rsidRDefault="001E4ACD">
            <w:pPr>
              <w:pStyle w:val="ae"/>
              <w:numPr>
                <w:ilvl w:val="0"/>
                <w:numId w:val="1"/>
              </w:numPr>
              <w:ind w:firstLineChars="0"/>
              <w:jc w:val="center"/>
              <w:rPr>
                <w:rFonts w:ascii="Times New Roman" w:eastAsia="仿宋" w:hAnsi="Times New Roman" w:cs="Times New Roman"/>
                <w:sz w:val="24"/>
                <w:szCs w:val="24"/>
              </w:rPr>
            </w:pPr>
          </w:p>
        </w:tc>
        <w:tc>
          <w:tcPr>
            <w:tcW w:w="1942"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工业和信息化部</w:t>
            </w:r>
            <w:r w:rsidRPr="0068031F">
              <w:rPr>
                <w:rFonts w:ascii="Times New Roman" w:eastAsia="仿宋_GB2312" w:hAnsi="Times New Roman" w:cs="Times New Roman"/>
              </w:rPr>
              <w:t>-</w:t>
            </w:r>
            <w:r w:rsidRPr="0068031F">
              <w:rPr>
                <w:rFonts w:ascii="Times New Roman" w:eastAsia="仿宋_GB2312" w:hAnsi="Times New Roman" w:cs="仿宋_GB2312" w:hint="eastAsia"/>
              </w:rPr>
              <w:t>高技术船舶科研项目</w:t>
            </w:r>
            <w:r>
              <w:rPr>
                <w:rFonts w:ascii="Times New Roman" w:eastAsia="仿宋_GB2312" w:hAnsi="Times New Roman" w:cs="仿宋_GB2312" w:hint="eastAsia"/>
              </w:rPr>
              <w:t>/</w:t>
            </w:r>
            <w:r w:rsidRPr="0068031F">
              <w:rPr>
                <w:rFonts w:ascii="Times New Roman" w:eastAsia="仿宋_GB2312" w:hAnsi="Times New Roman" w:cs="仿宋_GB2312" w:hint="eastAsia"/>
              </w:rPr>
              <w:t>防波堤与波浪</w:t>
            </w:r>
            <w:proofErr w:type="gramStart"/>
            <w:r w:rsidRPr="0068031F">
              <w:rPr>
                <w:rFonts w:ascii="Times New Roman" w:eastAsia="仿宋_GB2312" w:hAnsi="Times New Roman" w:cs="仿宋_GB2312" w:hint="eastAsia"/>
              </w:rPr>
              <w:t>浪</w:t>
            </w:r>
            <w:proofErr w:type="gramEnd"/>
            <w:r w:rsidRPr="0068031F">
              <w:rPr>
                <w:rFonts w:ascii="Times New Roman" w:eastAsia="仿宋_GB2312" w:hAnsi="Times New Roman" w:cs="仿宋_GB2312" w:hint="eastAsia"/>
              </w:rPr>
              <w:t>能发电装置的海上试验验证技术研</w:t>
            </w:r>
            <w:r w:rsidRPr="0068031F">
              <w:rPr>
                <w:rFonts w:ascii="Times New Roman" w:eastAsia="仿宋_GB2312" w:hAnsi="Times New Roman" w:cs="仿宋_GB2312" w:hint="eastAsia"/>
              </w:rPr>
              <w:lastRenderedPageBreak/>
              <w:t>究</w:t>
            </w:r>
          </w:p>
        </w:tc>
        <w:tc>
          <w:tcPr>
            <w:tcW w:w="1134"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lastRenderedPageBreak/>
              <w:t>2017CH114J</w:t>
            </w:r>
          </w:p>
        </w:tc>
        <w:tc>
          <w:tcPr>
            <w:tcW w:w="851" w:type="dxa"/>
            <w:vAlign w:val="center"/>
          </w:tcPr>
          <w:p w:rsidR="001E4ACD" w:rsidRPr="0068031F" w:rsidRDefault="001E4ACD">
            <w:pPr>
              <w:adjustRightInd w:val="0"/>
              <w:snapToGrid w:val="0"/>
              <w:jc w:val="center"/>
              <w:rPr>
                <w:rFonts w:ascii="Times New Roman" w:eastAsia="仿宋_GB2312" w:hAnsi="Times New Roman" w:cs="Times New Roman"/>
              </w:rPr>
            </w:pPr>
            <w:proofErr w:type="gramStart"/>
            <w:r w:rsidRPr="0068031F">
              <w:rPr>
                <w:rFonts w:ascii="Times New Roman" w:eastAsia="仿宋_GB2312" w:hAnsi="Times New Roman" w:cs="仿宋_GB2312" w:hint="eastAsia"/>
              </w:rPr>
              <w:t>嵇</w:t>
            </w:r>
            <w:proofErr w:type="gramEnd"/>
            <w:r w:rsidRPr="0068031F">
              <w:rPr>
                <w:rFonts w:ascii="Times New Roman" w:eastAsia="仿宋_GB2312" w:hAnsi="Times New Roman" w:cs="仿宋_GB2312" w:hint="eastAsia"/>
              </w:rPr>
              <w:t>春艳</w:t>
            </w:r>
          </w:p>
        </w:tc>
        <w:tc>
          <w:tcPr>
            <w:tcW w:w="850"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崔杰</w:t>
            </w:r>
          </w:p>
        </w:tc>
        <w:tc>
          <w:tcPr>
            <w:tcW w:w="1176"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201701- 201912</w:t>
            </w:r>
          </w:p>
        </w:tc>
        <w:tc>
          <w:tcPr>
            <w:tcW w:w="809" w:type="dxa"/>
            <w:vAlign w:val="center"/>
          </w:tcPr>
          <w:p w:rsidR="001E4ACD" w:rsidRPr="0068031F" w:rsidRDefault="001E4ACD">
            <w:pPr>
              <w:jc w:val="center"/>
              <w:rPr>
                <w:rFonts w:ascii="Times New Roman" w:eastAsia="仿宋_GB2312" w:hAnsi="Times New Roman" w:cs="Times New Roman"/>
              </w:rPr>
            </w:pPr>
            <w:r w:rsidRPr="0068031F">
              <w:rPr>
                <w:rFonts w:ascii="Times New Roman" w:eastAsia="仿宋_GB2312" w:hAnsi="Times New Roman" w:cs="Times New Roman"/>
              </w:rPr>
              <w:t>2800</w:t>
            </w:r>
          </w:p>
        </w:tc>
        <w:tc>
          <w:tcPr>
            <w:tcW w:w="1275" w:type="dxa"/>
            <w:vAlign w:val="center"/>
          </w:tcPr>
          <w:p w:rsidR="001E4ACD" w:rsidRDefault="001E4ACD" w:rsidP="001E4ACD">
            <w:pPr>
              <w:jc w:val="center"/>
            </w:pPr>
            <w:r w:rsidRPr="00E23745">
              <w:rPr>
                <w:rFonts w:ascii="Times New Roman" w:eastAsia="仿宋_GB2312" w:hAnsi="Times New Roman" w:cs="Times New Roman" w:hint="eastAsia"/>
              </w:rPr>
              <w:t>a</w:t>
            </w:r>
          </w:p>
        </w:tc>
      </w:tr>
      <w:tr w:rsidR="001E4ACD" w:rsidRPr="0068031F" w:rsidTr="001E4ACD">
        <w:trPr>
          <w:trHeight w:val="997"/>
          <w:jc w:val="center"/>
        </w:trPr>
        <w:tc>
          <w:tcPr>
            <w:tcW w:w="710" w:type="dxa"/>
            <w:vAlign w:val="center"/>
          </w:tcPr>
          <w:p w:rsidR="001E4ACD" w:rsidRPr="0068031F" w:rsidRDefault="001E4ACD">
            <w:pPr>
              <w:pStyle w:val="ae"/>
              <w:numPr>
                <w:ilvl w:val="0"/>
                <w:numId w:val="1"/>
              </w:numPr>
              <w:ind w:firstLineChars="0"/>
              <w:jc w:val="center"/>
              <w:rPr>
                <w:rFonts w:ascii="Times New Roman" w:eastAsia="仿宋" w:hAnsi="Times New Roman" w:cs="Times New Roman"/>
                <w:sz w:val="24"/>
                <w:szCs w:val="24"/>
              </w:rPr>
            </w:pPr>
          </w:p>
        </w:tc>
        <w:tc>
          <w:tcPr>
            <w:tcW w:w="1942"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科技部</w:t>
            </w:r>
            <w:r w:rsidRPr="0068031F">
              <w:rPr>
                <w:rFonts w:ascii="Times New Roman" w:eastAsia="仿宋_GB2312" w:hAnsi="Times New Roman" w:cs="Times New Roman"/>
              </w:rPr>
              <w:t>--</w:t>
            </w:r>
            <w:r w:rsidRPr="0068031F">
              <w:rPr>
                <w:rFonts w:ascii="Times New Roman" w:eastAsia="仿宋_GB2312" w:hAnsi="Times New Roman" w:cs="仿宋_GB2312" w:hint="eastAsia"/>
              </w:rPr>
              <w:t>国家重点研发计划</w:t>
            </w:r>
            <w:r>
              <w:rPr>
                <w:rFonts w:ascii="Times New Roman" w:eastAsia="仿宋_GB2312" w:hAnsi="Times New Roman" w:cs="仿宋_GB2312" w:hint="eastAsia"/>
              </w:rPr>
              <w:t>/</w:t>
            </w:r>
            <w:r w:rsidRPr="0068031F">
              <w:rPr>
                <w:rFonts w:ascii="Times New Roman" w:eastAsia="仿宋_GB2312" w:hAnsi="Times New Roman" w:cs="仿宋_GB2312" w:hint="eastAsia"/>
              </w:rPr>
              <w:t>全海深载人潜水器结构设计、建造、验证、监测与评估技术研究（新型钛合金）</w:t>
            </w:r>
          </w:p>
        </w:tc>
        <w:tc>
          <w:tcPr>
            <w:tcW w:w="1134"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2017CH002J</w:t>
            </w:r>
          </w:p>
        </w:tc>
        <w:tc>
          <w:tcPr>
            <w:tcW w:w="851" w:type="dxa"/>
            <w:vAlign w:val="center"/>
          </w:tcPr>
          <w:p w:rsidR="001E4ACD" w:rsidRPr="0068031F" w:rsidRDefault="001E4ACD">
            <w:pPr>
              <w:adjustRightInd w:val="0"/>
              <w:snapToGrid w:val="0"/>
              <w:jc w:val="center"/>
              <w:rPr>
                <w:rFonts w:ascii="Times New Roman" w:eastAsia="仿宋_GB2312" w:hAnsi="Times New Roman" w:cs="Times New Roman"/>
              </w:rPr>
            </w:pPr>
            <w:proofErr w:type="gramStart"/>
            <w:r w:rsidRPr="0068031F">
              <w:rPr>
                <w:rFonts w:ascii="Times New Roman" w:eastAsia="仿宋_GB2312" w:hAnsi="Times New Roman" w:cs="仿宋_GB2312" w:hint="eastAsia"/>
              </w:rPr>
              <w:t>嵇</w:t>
            </w:r>
            <w:proofErr w:type="gramEnd"/>
            <w:r w:rsidRPr="0068031F">
              <w:rPr>
                <w:rFonts w:ascii="Times New Roman" w:eastAsia="仿宋_GB2312" w:hAnsi="Times New Roman" w:cs="仿宋_GB2312" w:hint="eastAsia"/>
              </w:rPr>
              <w:t>春艳</w:t>
            </w:r>
          </w:p>
        </w:tc>
        <w:tc>
          <w:tcPr>
            <w:tcW w:w="850"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仿宋_GB2312" w:hint="eastAsia"/>
              </w:rPr>
              <w:t>王珂</w:t>
            </w:r>
          </w:p>
        </w:tc>
        <w:tc>
          <w:tcPr>
            <w:tcW w:w="1176" w:type="dxa"/>
            <w:vAlign w:val="center"/>
          </w:tcPr>
          <w:p w:rsidR="001E4ACD" w:rsidRPr="0068031F" w:rsidRDefault="001E4ACD">
            <w:pPr>
              <w:adjustRightInd w:val="0"/>
              <w:snapToGrid w:val="0"/>
              <w:jc w:val="center"/>
              <w:rPr>
                <w:rFonts w:ascii="Times New Roman" w:eastAsia="仿宋_GB2312" w:hAnsi="Times New Roman" w:cs="Times New Roman"/>
              </w:rPr>
            </w:pPr>
            <w:r w:rsidRPr="0068031F">
              <w:rPr>
                <w:rFonts w:ascii="Times New Roman" w:eastAsia="仿宋_GB2312" w:hAnsi="Times New Roman" w:cs="Times New Roman"/>
              </w:rPr>
              <w:t>201612- 202012</w:t>
            </w:r>
          </w:p>
        </w:tc>
        <w:tc>
          <w:tcPr>
            <w:tcW w:w="809" w:type="dxa"/>
            <w:vAlign w:val="center"/>
          </w:tcPr>
          <w:p w:rsidR="001E4ACD" w:rsidRPr="0068031F" w:rsidRDefault="001E4ACD">
            <w:pPr>
              <w:jc w:val="center"/>
              <w:rPr>
                <w:rFonts w:ascii="Times New Roman" w:eastAsia="仿宋_GB2312" w:hAnsi="Times New Roman" w:cs="Times New Roman"/>
              </w:rPr>
            </w:pPr>
            <w:r w:rsidRPr="0068031F">
              <w:rPr>
                <w:rFonts w:ascii="Times New Roman" w:eastAsia="仿宋_GB2312" w:hAnsi="Times New Roman" w:cs="Times New Roman"/>
              </w:rPr>
              <w:t>186</w:t>
            </w:r>
          </w:p>
        </w:tc>
        <w:tc>
          <w:tcPr>
            <w:tcW w:w="1275" w:type="dxa"/>
            <w:vAlign w:val="center"/>
          </w:tcPr>
          <w:p w:rsidR="001E4ACD" w:rsidRDefault="001E4ACD" w:rsidP="001E4ACD">
            <w:pPr>
              <w:jc w:val="center"/>
            </w:pPr>
            <w:r w:rsidRPr="00E23745">
              <w:rPr>
                <w:rFonts w:ascii="Times New Roman" w:eastAsia="仿宋_GB2312" w:hAnsi="Times New Roman" w:cs="Times New Roman" w:hint="eastAsia"/>
              </w:rPr>
              <w:t>a</w:t>
            </w:r>
          </w:p>
        </w:tc>
      </w:tr>
      <w:tr w:rsidR="001E4ACD" w:rsidRPr="0068031F" w:rsidTr="001E4ACD">
        <w:trPr>
          <w:trHeight w:val="997"/>
          <w:jc w:val="center"/>
        </w:trPr>
        <w:tc>
          <w:tcPr>
            <w:tcW w:w="710" w:type="dxa"/>
            <w:vAlign w:val="center"/>
          </w:tcPr>
          <w:p w:rsidR="001E4ACD" w:rsidRPr="0068031F" w:rsidRDefault="001E4ACD" w:rsidP="00484992">
            <w:pPr>
              <w:pStyle w:val="ae"/>
              <w:numPr>
                <w:ilvl w:val="0"/>
                <w:numId w:val="1"/>
              </w:numPr>
              <w:ind w:firstLineChars="0"/>
              <w:jc w:val="center"/>
              <w:rPr>
                <w:rFonts w:ascii="Times New Roman" w:eastAsia="仿宋" w:hAnsi="Times New Roman" w:cs="Times New Roman"/>
                <w:sz w:val="24"/>
                <w:szCs w:val="24"/>
              </w:rPr>
            </w:pPr>
          </w:p>
        </w:tc>
        <w:tc>
          <w:tcPr>
            <w:tcW w:w="1942"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hint="eastAsia"/>
              </w:rPr>
              <w:t>科技部</w:t>
            </w:r>
            <w:r w:rsidRPr="0068031F">
              <w:rPr>
                <w:rFonts w:ascii="Times New Roman" w:eastAsia="仿宋_GB2312" w:hAnsi="Times New Roman" w:cs="仿宋_GB2312" w:hint="eastAsia"/>
              </w:rPr>
              <w:t>-</w:t>
            </w:r>
            <w:r w:rsidRPr="0068031F">
              <w:rPr>
                <w:rFonts w:ascii="Times New Roman" w:eastAsia="仿宋_GB2312" w:hAnsi="Times New Roman" w:cs="仿宋_GB2312" w:hint="eastAsia"/>
              </w:rPr>
              <w:t>政府间国际合作项目</w:t>
            </w:r>
            <w:r>
              <w:rPr>
                <w:rFonts w:ascii="Times New Roman" w:eastAsia="仿宋_GB2312" w:hAnsi="Times New Roman" w:cs="仿宋_GB2312" w:hint="eastAsia"/>
              </w:rPr>
              <w:t>/</w:t>
            </w:r>
            <w:r w:rsidRPr="0068031F">
              <w:rPr>
                <w:rFonts w:ascii="Times New Roman" w:eastAsia="仿宋_GB2312" w:hAnsi="Times New Roman" w:cs="仿宋_GB2312" w:hint="eastAsia"/>
              </w:rPr>
              <w:t>自适应风力发电机各向异性叶片最优加固方案设计开发</w:t>
            </w:r>
          </w:p>
        </w:tc>
        <w:tc>
          <w:tcPr>
            <w:tcW w:w="1134"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rPr>
              <w:t>2019CH160J</w:t>
            </w:r>
          </w:p>
        </w:tc>
        <w:tc>
          <w:tcPr>
            <w:tcW w:w="851"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hint="eastAsia"/>
              </w:rPr>
              <w:t>王志东</w:t>
            </w:r>
          </w:p>
        </w:tc>
        <w:tc>
          <w:tcPr>
            <w:tcW w:w="850" w:type="dxa"/>
            <w:vAlign w:val="center"/>
          </w:tcPr>
          <w:p w:rsidR="001E4ACD" w:rsidRPr="0068031F" w:rsidRDefault="001E4ACD" w:rsidP="00CC24EB">
            <w:pPr>
              <w:jc w:val="center"/>
              <w:rPr>
                <w:rFonts w:ascii="Times New Roman" w:eastAsia="仿宋_GB2312" w:hAnsi="Times New Roman" w:cs="仿宋_GB2312"/>
              </w:rPr>
            </w:pPr>
            <w:r w:rsidRPr="0068031F">
              <w:rPr>
                <w:rFonts w:ascii="Times New Roman" w:eastAsia="仿宋_GB2312" w:hAnsi="Times New Roman" w:cs="仿宋_GB2312" w:hint="eastAsia"/>
              </w:rPr>
              <w:t>范璐</w:t>
            </w:r>
          </w:p>
        </w:tc>
        <w:tc>
          <w:tcPr>
            <w:tcW w:w="1176"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rPr>
              <w:t>201901</w:t>
            </w:r>
            <w:r w:rsidRPr="0068031F">
              <w:rPr>
                <w:rFonts w:ascii="Times New Roman" w:eastAsia="仿宋_GB2312" w:hAnsi="Times New Roman" w:cs="仿宋_GB2312" w:hint="eastAsia"/>
              </w:rPr>
              <w:t>-</w:t>
            </w:r>
            <w:r w:rsidRPr="0068031F">
              <w:rPr>
                <w:rFonts w:ascii="Times New Roman" w:eastAsia="仿宋_GB2312" w:hAnsi="Times New Roman" w:cs="仿宋_GB2312"/>
              </w:rPr>
              <w:t>202112</w:t>
            </w:r>
          </w:p>
        </w:tc>
        <w:tc>
          <w:tcPr>
            <w:tcW w:w="809" w:type="dxa"/>
            <w:vAlign w:val="center"/>
          </w:tcPr>
          <w:p w:rsidR="001E4ACD" w:rsidRPr="0068031F" w:rsidRDefault="001E4ACD" w:rsidP="00484992">
            <w:pPr>
              <w:jc w:val="center"/>
              <w:rPr>
                <w:rFonts w:ascii="Times New Roman" w:eastAsia="仿宋_GB2312" w:hAnsi="Times New Roman" w:cs="仿宋_GB2312"/>
              </w:rPr>
            </w:pPr>
            <w:r w:rsidRPr="0068031F">
              <w:rPr>
                <w:rFonts w:ascii="Times New Roman" w:eastAsia="仿宋_GB2312" w:hAnsi="Times New Roman" w:cs="仿宋_GB2312"/>
              </w:rPr>
              <w:t>8</w:t>
            </w:r>
          </w:p>
        </w:tc>
        <w:tc>
          <w:tcPr>
            <w:tcW w:w="1275" w:type="dxa"/>
            <w:vAlign w:val="center"/>
          </w:tcPr>
          <w:p w:rsidR="001E4ACD" w:rsidRDefault="001E4ACD" w:rsidP="001E4ACD">
            <w:pPr>
              <w:jc w:val="center"/>
            </w:pPr>
            <w:r w:rsidRPr="00E23745">
              <w:rPr>
                <w:rFonts w:ascii="Times New Roman" w:eastAsia="仿宋_GB2312" w:hAnsi="Times New Roman" w:cs="Times New Roman" w:hint="eastAsia"/>
              </w:rPr>
              <w:t>a</w:t>
            </w:r>
          </w:p>
        </w:tc>
      </w:tr>
      <w:tr w:rsidR="001E4ACD" w:rsidRPr="0068031F" w:rsidTr="001E4ACD">
        <w:trPr>
          <w:trHeight w:val="997"/>
          <w:jc w:val="center"/>
        </w:trPr>
        <w:tc>
          <w:tcPr>
            <w:tcW w:w="710" w:type="dxa"/>
            <w:vAlign w:val="center"/>
          </w:tcPr>
          <w:p w:rsidR="001E4ACD" w:rsidRPr="0068031F" w:rsidRDefault="001E4ACD" w:rsidP="00484992">
            <w:pPr>
              <w:pStyle w:val="ae"/>
              <w:numPr>
                <w:ilvl w:val="0"/>
                <w:numId w:val="1"/>
              </w:numPr>
              <w:ind w:firstLineChars="0"/>
              <w:jc w:val="center"/>
              <w:rPr>
                <w:rFonts w:ascii="Times New Roman" w:eastAsia="仿宋" w:hAnsi="Times New Roman" w:cs="Times New Roman"/>
                <w:sz w:val="24"/>
                <w:szCs w:val="24"/>
              </w:rPr>
            </w:pPr>
          </w:p>
        </w:tc>
        <w:tc>
          <w:tcPr>
            <w:tcW w:w="1942"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hint="eastAsia"/>
              </w:rPr>
              <w:t>国家自然基金</w:t>
            </w:r>
            <w:r w:rsidRPr="0068031F">
              <w:rPr>
                <w:rFonts w:ascii="Times New Roman" w:eastAsia="仿宋_GB2312" w:hAnsi="Times New Roman" w:cs="仿宋_GB2312" w:hint="eastAsia"/>
              </w:rPr>
              <w:t>-</w:t>
            </w:r>
            <w:r w:rsidRPr="0068031F">
              <w:rPr>
                <w:rFonts w:ascii="Times New Roman" w:eastAsia="仿宋_GB2312" w:hAnsi="Times New Roman" w:cs="仿宋_GB2312" w:hint="eastAsia"/>
              </w:rPr>
              <w:t>国际合作与交流项目</w:t>
            </w:r>
            <w:r>
              <w:rPr>
                <w:rFonts w:ascii="Times New Roman" w:eastAsia="仿宋_GB2312" w:hAnsi="Times New Roman" w:cs="仿宋_GB2312" w:hint="eastAsia"/>
              </w:rPr>
              <w:t>/</w:t>
            </w:r>
            <w:r w:rsidRPr="0068031F">
              <w:rPr>
                <w:rFonts w:ascii="Times New Roman" w:eastAsia="仿宋_GB2312" w:hAnsi="Times New Roman" w:cs="仿宋_GB2312" w:hint="eastAsia"/>
              </w:rPr>
              <w:t>基于数值模拟和模型实验的局部冲击波诱发的港湾共振机理研究</w:t>
            </w:r>
          </w:p>
        </w:tc>
        <w:tc>
          <w:tcPr>
            <w:tcW w:w="1134"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rPr>
              <w:t>51911530205</w:t>
            </w:r>
          </w:p>
        </w:tc>
        <w:tc>
          <w:tcPr>
            <w:tcW w:w="851"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hint="eastAsia"/>
              </w:rPr>
              <w:t>高俊亮</w:t>
            </w:r>
          </w:p>
        </w:tc>
        <w:tc>
          <w:tcPr>
            <w:tcW w:w="850"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hint="eastAsia"/>
              </w:rPr>
              <w:t>马小剑</w:t>
            </w:r>
          </w:p>
        </w:tc>
        <w:tc>
          <w:tcPr>
            <w:tcW w:w="1176" w:type="dxa"/>
            <w:vAlign w:val="center"/>
          </w:tcPr>
          <w:p w:rsidR="001E4ACD" w:rsidRPr="0068031F" w:rsidRDefault="001E4ACD" w:rsidP="00484992">
            <w:pPr>
              <w:jc w:val="center"/>
              <w:rPr>
                <w:rFonts w:ascii="Times New Roman" w:eastAsia="仿宋_GB2312" w:hAnsi="Times New Roman" w:cs="仿宋_GB2312"/>
              </w:rPr>
            </w:pPr>
            <w:r w:rsidRPr="0068031F">
              <w:rPr>
                <w:rFonts w:ascii="Times New Roman" w:eastAsia="仿宋_GB2312" w:hAnsi="Times New Roman" w:cs="仿宋_GB2312"/>
              </w:rPr>
              <w:t>201901</w:t>
            </w:r>
            <w:r w:rsidRPr="0068031F">
              <w:rPr>
                <w:rFonts w:ascii="Times New Roman" w:eastAsia="仿宋_GB2312" w:hAnsi="Times New Roman" w:cs="仿宋_GB2312" w:hint="eastAsia"/>
              </w:rPr>
              <w:t>-</w:t>
            </w:r>
            <w:r w:rsidRPr="0068031F">
              <w:rPr>
                <w:rFonts w:ascii="Times New Roman" w:eastAsia="仿宋_GB2312" w:hAnsi="Times New Roman" w:cs="仿宋_GB2312"/>
              </w:rPr>
              <w:t>202112</w:t>
            </w:r>
          </w:p>
        </w:tc>
        <w:tc>
          <w:tcPr>
            <w:tcW w:w="809" w:type="dxa"/>
            <w:vAlign w:val="center"/>
          </w:tcPr>
          <w:p w:rsidR="001E4ACD" w:rsidRPr="0068031F" w:rsidRDefault="001E4ACD" w:rsidP="00484992">
            <w:pPr>
              <w:jc w:val="center"/>
              <w:rPr>
                <w:rFonts w:ascii="Times New Roman" w:eastAsia="仿宋_GB2312" w:hAnsi="Times New Roman" w:cs="仿宋_GB2312"/>
              </w:rPr>
            </w:pPr>
            <w:r w:rsidRPr="0068031F">
              <w:rPr>
                <w:rFonts w:ascii="Times New Roman" w:eastAsia="仿宋_GB2312" w:hAnsi="Times New Roman" w:cs="仿宋_GB2312"/>
              </w:rPr>
              <w:t>10</w:t>
            </w:r>
          </w:p>
        </w:tc>
        <w:tc>
          <w:tcPr>
            <w:tcW w:w="1275" w:type="dxa"/>
            <w:vAlign w:val="center"/>
          </w:tcPr>
          <w:p w:rsidR="001E4ACD" w:rsidRDefault="001E4ACD" w:rsidP="001E4ACD">
            <w:pPr>
              <w:jc w:val="center"/>
            </w:pPr>
            <w:r w:rsidRPr="00E23745">
              <w:rPr>
                <w:rFonts w:ascii="Times New Roman" w:eastAsia="仿宋_GB2312" w:hAnsi="Times New Roman" w:cs="Times New Roman" w:hint="eastAsia"/>
              </w:rPr>
              <w:t>a</w:t>
            </w:r>
          </w:p>
        </w:tc>
      </w:tr>
      <w:tr w:rsidR="001E4ACD" w:rsidRPr="0068031F" w:rsidTr="001E4ACD">
        <w:trPr>
          <w:trHeight w:val="997"/>
          <w:jc w:val="center"/>
        </w:trPr>
        <w:tc>
          <w:tcPr>
            <w:tcW w:w="710" w:type="dxa"/>
            <w:vAlign w:val="center"/>
          </w:tcPr>
          <w:p w:rsidR="001E4ACD" w:rsidRPr="0068031F" w:rsidRDefault="001E4ACD" w:rsidP="00484992">
            <w:pPr>
              <w:pStyle w:val="ae"/>
              <w:numPr>
                <w:ilvl w:val="0"/>
                <w:numId w:val="1"/>
              </w:numPr>
              <w:ind w:firstLineChars="0"/>
              <w:jc w:val="center"/>
              <w:rPr>
                <w:rFonts w:ascii="Times New Roman" w:eastAsia="仿宋" w:hAnsi="Times New Roman" w:cs="Times New Roman"/>
                <w:sz w:val="24"/>
                <w:szCs w:val="24"/>
              </w:rPr>
            </w:pPr>
          </w:p>
        </w:tc>
        <w:tc>
          <w:tcPr>
            <w:tcW w:w="1942"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hint="eastAsia"/>
              </w:rPr>
              <w:t>国家自然基金</w:t>
            </w:r>
            <w:r w:rsidRPr="0068031F">
              <w:rPr>
                <w:rFonts w:ascii="Times New Roman" w:eastAsia="仿宋_GB2312" w:hAnsi="Times New Roman" w:cs="仿宋_GB2312" w:hint="eastAsia"/>
              </w:rPr>
              <w:t>-</w:t>
            </w:r>
            <w:r w:rsidRPr="0068031F">
              <w:rPr>
                <w:rFonts w:ascii="Times New Roman" w:eastAsia="仿宋_GB2312" w:hAnsi="Times New Roman" w:cs="仿宋_GB2312" w:hint="eastAsia"/>
              </w:rPr>
              <w:t>青年项目</w:t>
            </w:r>
            <w:r>
              <w:rPr>
                <w:rFonts w:ascii="Times New Roman" w:eastAsia="仿宋_GB2312" w:hAnsi="Times New Roman" w:cs="仿宋_GB2312" w:hint="eastAsia"/>
              </w:rPr>
              <w:t>/</w:t>
            </w:r>
            <w:r w:rsidRPr="0068031F">
              <w:rPr>
                <w:rFonts w:ascii="Times New Roman" w:eastAsia="仿宋_GB2312" w:hAnsi="Times New Roman" w:cs="仿宋_GB2312" w:hint="eastAsia"/>
              </w:rPr>
              <w:t>水下滑翔机外形的高维参数化及</w:t>
            </w:r>
            <w:r w:rsidRPr="0068031F">
              <w:rPr>
                <w:rFonts w:ascii="Times New Roman" w:eastAsia="仿宋_GB2312" w:hAnsi="Times New Roman" w:cs="仿宋_GB2312"/>
              </w:rPr>
              <w:t>Jacobian-Free</w:t>
            </w:r>
            <w:r w:rsidRPr="0068031F">
              <w:rPr>
                <w:rFonts w:ascii="Times New Roman" w:eastAsia="仿宋_GB2312" w:hAnsi="Times New Roman" w:cs="仿宋_GB2312" w:hint="eastAsia"/>
              </w:rPr>
              <w:t>优化方法研究</w:t>
            </w:r>
          </w:p>
        </w:tc>
        <w:tc>
          <w:tcPr>
            <w:tcW w:w="1134"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rPr>
              <w:t>51909110</w:t>
            </w:r>
          </w:p>
        </w:tc>
        <w:tc>
          <w:tcPr>
            <w:tcW w:w="851" w:type="dxa"/>
            <w:vAlign w:val="center"/>
          </w:tcPr>
          <w:p w:rsidR="001E4ACD" w:rsidRPr="0068031F" w:rsidRDefault="001E4ACD" w:rsidP="00484992">
            <w:pPr>
              <w:rPr>
                <w:rFonts w:ascii="Times New Roman" w:eastAsia="仿宋_GB2312" w:hAnsi="Times New Roman" w:cs="仿宋_GB2312"/>
              </w:rPr>
            </w:pPr>
            <w:proofErr w:type="gramStart"/>
            <w:r w:rsidRPr="0068031F">
              <w:rPr>
                <w:rFonts w:ascii="Times New Roman" w:eastAsia="仿宋_GB2312" w:hAnsi="Times New Roman" w:cs="仿宋_GB2312" w:hint="eastAsia"/>
              </w:rPr>
              <w:t>张代雨</w:t>
            </w:r>
            <w:proofErr w:type="gramEnd"/>
          </w:p>
        </w:tc>
        <w:tc>
          <w:tcPr>
            <w:tcW w:w="850" w:type="dxa"/>
            <w:vAlign w:val="center"/>
          </w:tcPr>
          <w:p w:rsidR="001E4ACD" w:rsidRPr="0068031F" w:rsidRDefault="001E4ACD" w:rsidP="00484992">
            <w:pPr>
              <w:rPr>
                <w:rFonts w:ascii="Times New Roman" w:eastAsia="仿宋_GB2312" w:hAnsi="Times New Roman" w:cs="仿宋_GB2312"/>
              </w:rPr>
            </w:pPr>
            <w:proofErr w:type="gramStart"/>
            <w:r w:rsidRPr="0068031F">
              <w:rPr>
                <w:rFonts w:ascii="Times New Roman" w:eastAsia="仿宋_GB2312" w:hAnsi="Times New Roman" w:cs="仿宋_GB2312" w:hint="eastAsia"/>
              </w:rPr>
              <w:t>韩超帅</w:t>
            </w:r>
            <w:proofErr w:type="gramEnd"/>
          </w:p>
        </w:tc>
        <w:tc>
          <w:tcPr>
            <w:tcW w:w="1176" w:type="dxa"/>
            <w:vAlign w:val="center"/>
          </w:tcPr>
          <w:p w:rsidR="001E4ACD" w:rsidRPr="0068031F" w:rsidRDefault="001E4ACD" w:rsidP="00484992">
            <w:pPr>
              <w:jc w:val="center"/>
              <w:rPr>
                <w:rFonts w:ascii="Times New Roman" w:eastAsia="仿宋_GB2312" w:hAnsi="Times New Roman" w:cs="仿宋_GB2312"/>
              </w:rPr>
            </w:pPr>
            <w:r w:rsidRPr="0068031F">
              <w:rPr>
                <w:rFonts w:ascii="Times New Roman" w:eastAsia="仿宋_GB2312" w:hAnsi="Times New Roman" w:cs="仿宋_GB2312"/>
              </w:rPr>
              <w:t>202001</w:t>
            </w:r>
            <w:r w:rsidRPr="0068031F">
              <w:rPr>
                <w:rFonts w:ascii="Times New Roman" w:eastAsia="仿宋_GB2312" w:hAnsi="Times New Roman" w:cs="仿宋_GB2312" w:hint="eastAsia"/>
              </w:rPr>
              <w:t>-</w:t>
            </w:r>
            <w:r w:rsidRPr="0068031F">
              <w:rPr>
                <w:rFonts w:ascii="Times New Roman" w:eastAsia="仿宋_GB2312" w:hAnsi="Times New Roman" w:cs="仿宋_GB2312"/>
              </w:rPr>
              <w:t>202212</w:t>
            </w:r>
          </w:p>
        </w:tc>
        <w:tc>
          <w:tcPr>
            <w:tcW w:w="809" w:type="dxa"/>
            <w:vAlign w:val="center"/>
          </w:tcPr>
          <w:p w:rsidR="001E4ACD" w:rsidRPr="0068031F" w:rsidRDefault="001E4ACD" w:rsidP="00484992">
            <w:pPr>
              <w:jc w:val="center"/>
              <w:rPr>
                <w:rFonts w:ascii="Times New Roman" w:eastAsia="仿宋_GB2312" w:hAnsi="Times New Roman" w:cs="仿宋_GB2312"/>
              </w:rPr>
            </w:pPr>
            <w:r w:rsidRPr="0068031F">
              <w:rPr>
                <w:rFonts w:ascii="Times New Roman" w:eastAsia="仿宋_GB2312" w:hAnsi="Times New Roman" w:cs="仿宋_GB2312"/>
              </w:rPr>
              <w:t>24</w:t>
            </w:r>
          </w:p>
        </w:tc>
        <w:tc>
          <w:tcPr>
            <w:tcW w:w="1275" w:type="dxa"/>
            <w:vAlign w:val="center"/>
          </w:tcPr>
          <w:p w:rsidR="001E4ACD" w:rsidRDefault="001E4ACD" w:rsidP="001E4ACD">
            <w:pPr>
              <w:jc w:val="center"/>
            </w:pPr>
            <w:r w:rsidRPr="00E23745">
              <w:rPr>
                <w:rFonts w:ascii="Times New Roman" w:eastAsia="仿宋_GB2312" w:hAnsi="Times New Roman" w:cs="Times New Roman" w:hint="eastAsia"/>
              </w:rPr>
              <w:t>a</w:t>
            </w:r>
          </w:p>
        </w:tc>
      </w:tr>
      <w:tr w:rsidR="001E4ACD" w:rsidRPr="0068031F" w:rsidTr="001E4ACD">
        <w:trPr>
          <w:trHeight w:val="997"/>
          <w:jc w:val="center"/>
        </w:trPr>
        <w:tc>
          <w:tcPr>
            <w:tcW w:w="710" w:type="dxa"/>
            <w:vAlign w:val="center"/>
          </w:tcPr>
          <w:p w:rsidR="001E4ACD" w:rsidRPr="0068031F" w:rsidRDefault="001E4ACD" w:rsidP="00484992">
            <w:pPr>
              <w:pStyle w:val="ae"/>
              <w:numPr>
                <w:ilvl w:val="0"/>
                <w:numId w:val="1"/>
              </w:numPr>
              <w:ind w:firstLineChars="0"/>
              <w:jc w:val="center"/>
              <w:rPr>
                <w:rFonts w:ascii="Times New Roman" w:eastAsia="仿宋" w:hAnsi="Times New Roman" w:cs="Times New Roman"/>
                <w:sz w:val="24"/>
                <w:szCs w:val="24"/>
              </w:rPr>
            </w:pPr>
          </w:p>
        </w:tc>
        <w:tc>
          <w:tcPr>
            <w:tcW w:w="1942"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hint="eastAsia"/>
              </w:rPr>
              <w:t>国家自然基金</w:t>
            </w:r>
            <w:r w:rsidRPr="0068031F">
              <w:rPr>
                <w:rFonts w:ascii="Times New Roman" w:eastAsia="仿宋_GB2312" w:hAnsi="Times New Roman" w:cs="仿宋_GB2312" w:hint="eastAsia"/>
              </w:rPr>
              <w:t>-</w:t>
            </w:r>
            <w:r w:rsidRPr="0068031F">
              <w:rPr>
                <w:rFonts w:ascii="Times New Roman" w:eastAsia="仿宋_GB2312" w:hAnsi="Times New Roman" w:cs="仿宋_GB2312" w:hint="eastAsia"/>
              </w:rPr>
              <w:t>青年项目</w:t>
            </w:r>
            <w:r>
              <w:rPr>
                <w:rFonts w:ascii="Times New Roman" w:eastAsia="仿宋_GB2312" w:hAnsi="Times New Roman" w:cs="仿宋_GB2312" w:hint="eastAsia"/>
              </w:rPr>
              <w:t>/</w:t>
            </w:r>
            <w:r w:rsidRPr="0068031F">
              <w:rPr>
                <w:rFonts w:ascii="Times New Roman" w:eastAsia="仿宋_GB2312" w:hAnsi="Times New Roman" w:cs="仿宋_GB2312" w:hint="eastAsia"/>
              </w:rPr>
              <w:t>基于势流</w:t>
            </w:r>
            <w:r w:rsidRPr="0068031F">
              <w:rPr>
                <w:rFonts w:ascii="Times New Roman" w:eastAsia="仿宋_GB2312" w:hAnsi="Times New Roman" w:cs="仿宋_GB2312"/>
              </w:rPr>
              <w:t>-</w:t>
            </w:r>
            <w:r w:rsidRPr="0068031F">
              <w:rPr>
                <w:rFonts w:ascii="Times New Roman" w:eastAsia="仿宋_GB2312" w:hAnsi="Times New Roman" w:cs="仿宋_GB2312" w:hint="eastAsia"/>
              </w:rPr>
              <w:t>粘性耗散理论的点吸式装置阵列波能转换控制机理研究</w:t>
            </w:r>
          </w:p>
        </w:tc>
        <w:tc>
          <w:tcPr>
            <w:tcW w:w="1134"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rPr>
              <w:t>51909111</w:t>
            </w:r>
          </w:p>
        </w:tc>
        <w:tc>
          <w:tcPr>
            <w:tcW w:w="851"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hint="eastAsia"/>
              </w:rPr>
              <w:t>张万超</w:t>
            </w:r>
          </w:p>
        </w:tc>
        <w:tc>
          <w:tcPr>
            <w:tcW w:w="850" w:type="dxa"/>
            <w:vAlign w:val="center"/>
          </w:tcPr>
          <w:p w:rsidR="001E4ACD" w:rsidRPr="0068031F" w:rsidRDefault="001E4ACD" w:rsidP="00484992">
            <w:pPr>
              <w:rPr>
                <w:rFonts w:ascii="Times New Roman" w:eastAsia="仿宋_GB2312" w:hAnsi="Times New Roman" w:cs="仿宋_GB2312"/>
              </w:rPr>
            </w:pPr>
            <w:proofErr w:type="gramStart"/>
            <w:r w:rsidRPr="0068031F">
              <w:rPr>
                <w:rFonts w:ascii="Times New Roman" w:eastAsia="仿宋_GB2312" w:hAnsi="Times New Roman" w:cs="仿宋_GB2312" w:hint="eastAsia"/>
              </w:rPr>
              <w:t>韩超帅</w:t>
            </w:r>
            <w:proofErr w:type="gramEnd"/>
          </w:p>
        </w:tc>
        <w:tc>
          <w:tcPr>
            <w:tcW w:w="1176" w:type="dxa"/>
            <w:vAlign w:val="center"/>
          </w:tcPr>
          <w:p w:rsidR="001E4ACD" w:rsidRPr="0068031F" w:rsidRDefault="001E4ACD" w:rsidP="00484992">
            <w:pPr>
              <w:jc w:val="center"/>
              <w:rPr>
                <w:rFonts w:ascii="Times New Roman" w:eastAsia="仿宋_GB2312" w:hAnsi="Times New Roman" w:cs="仿宋_GB2312"/>
              </w:rPr>
            </w:pPr>
            <w:r w:rsidRPr="0068031F">
              <w:rPr>
                <w:rFonts w:ascii="Times New Roman" w:eastAsia="仿宋_GB2312" w:hAnsi="Times New Roman" w:cs="仿宋_GB2312"/>
              </w:rPr>
              <w:t>202001</w:t>
            </w:r>
            <w:r w:rsidRPr="0068031F">
              <w:rPr>
                <w:rFonts w:ascii="Times New Roman" w:eastAsia="仿宋_GB2312" w:hAnsi="Times New Roman" w:cs="仿宋_GB2312" w:hint="eastAsia"/>
              </w:rPr>
              <w:t>-</w:t>
            </w:r>
            <w:r w:rsidRPr="0068031F">
              <w:rPr>
                <w:rFonts w:ascii="Times New Roman" w:eastAsia="仿宋_GB2312" w:hAnsi="Times New Roman" w:cs="仿宋_GB2312"/>
              </w:rPr>
              <w:t>202212</w:t>
            </w:r>
          </w:p>
        </w:tc>
        <w:tc>
          <w:tcPr>
            <w:tcW w:w="809" w:type="dxa"/>
            <w:vAlign w:val="center"/>
          </w:tcPr>
          <w:p w:rsidR="001E4ACD" w:rsidRPr="0068031F" w:rsidRDefault="001E4ACD" w:rsidP="00484992">
            <w:pPr>
              <w:jc w:val="center"/>
              <w:rPr>
                <w:rFonts w:ascii="Times New Roman" w:eastAsia="仿宋_GB2312" w:hAnsi="Times New Roman" w:cs="仿宋_GB2312"/>
              </w:rPr>
            </w:pPr>
            <w:r w:rsidRPr="0068031F">
              <w:rPr>
                <w:rFonts w:ascii="Times New Roman" w:eastAsia="仿宋_GB2312" w:hAnsi="Times New Roman" w:cs="仿宋_GB2312"/>
              </w:rPr>
              <w:t>26</w:t>
            </w:r>
          </w:p>
        </w:tc>
        <w:tc>
          <w:tcPr>
            <w:tcW w:w="1275" w:type="dxa"/>
            <w:vAlign w:val="center"/>
          </w:tcPr>
          <w:p w:rsidR="001E4ACD" w:rsidRDefault="001E4ACD" w:rsidP="001E4ACD">
            <w:pPr>
              <w:jc w:val="center"/>
            </w:pPr>
            <w:r w:rsidRPr="00E23745">
              <w:rPr>
                <w:rFonts w:ascii="Times New Roman" w:eastAsia="仿宋_GB2312" w:hAnsi="Times New Roman" w:cs="Times New Roman" w:hint="eastAsia"/>
              </w:rPr>
              <w:t>a</w:t>
            </w:r>
          </w:p>
        </w:tc>
      </w:tr>
      <w:tr w:rsidR="001E4ACD" w:rsidRPr="0068031F" w:rsidTr="001E4ACD">
        <w:trPr>
          <w:trHeight w:val="997"/>
          <w:jc w:val="center"/>
        </w:trPr>
        <w:tc>
          <w:tcPr>
            <w:tcW w:w="710" w:type="dxa"/>
            <w:vAlign w:val="center"/>
          </w:tcPr>
          <w:p w:rsidR="001E4ACD" w:rsidRPr="0068031F" w:rsidRDefault="001E4ACD" w:rsidP="00484992">
            <w:pPr>
              <w:pStyle w:val="ae"/>
              <w:numPr>
                <w:ilvl w:val="0"/>
                <w:numId w:val="1"/>
              </w:numPr>
              <w:ind w:firstLineChars="0"/>
              <w:jc w:val="center"/>
              <w:rPr>
                <w:rFonts w:ascii="Times New Roman" w:eastAsia="仿宋" w:hAnsi="Times New Roman" w:cs="Times New Roman"/>
                <w:sz w:val="24"/>
                <w:szCs w:val="24"/>
              </w:rPr>
            </w:pPr>
          </w:p>
        </w:tc>
        <w:tc>
          <w:tcPr>
            <w:tcW w:w="1942"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hint="eastAsia"/>
              </w:rPr>
              <w:t>国家自然基金</w:t>
            </w:r>
            <w:r w:rsidRPr="0068031F">
              <w:rPr>
                <w:rFonts w:ascii="Times New Roman" w:eastAsia="仿宋_GB2312" w:hAnsi="Times New Roman" w:cs="仿宋_GB2312" w:hint="eastAsia"/>
              </w:rPr>
              <w:t>-</w:t>
            </w:r>
            <w:r w:rsidRPr="0068031F">
              <w:rPr>
                <w:rFonts w:ascii="Times New Roman" w:eastAsia="仿宋_GB2312" w:hAnsi="Times New Roman" w:cs="仿宋_GB2312" w:hint="eastAsia"/>
              </w:rPr>
              <w:t>国际合作与交流项目</w:t>
            </w:r>
            <w:r>
              <w:rPr>
                <w:rFonts w:ascii="Times New Roman" w:eastAsia="仿宋_GB2312" w:hAnsi="Times New Roman" w:cs="仿宋_GB2312" w:hint="eastAsia"/>
              </w:rPr>
              <w:t>/</w:t>
            </w:r>
            <w:r w:rsidRPr="0068031F">
              <w:rPr>
                <w:rFonts w:ascii="Times New Roman" w:eastAsia="仿宋_GB2312" w:hAnsi="Times New Roman" w:cs="仿宋_GB2312"/>
              </w:rPr>
              <w:t>Route Planning For Inland Waterways In Ice Conditions</w:t>
            </w:r>
          </w:p>
        </w:tc>
        <w:tc>
          <w:tcPr>
            <w:tcW w:w="1134"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rPr>
              <w:t>51911530156</w:t>
            </w:r>
          </w:p>
        </w:tc>
        <w:tc>
          <w:tcPr>
            <w:tcW w:w="851" w:type="dxa"/>
            <w:vAlign w:val="center"/>
          </w:tcPr>
          <w:p w:rsidR="001E4ACD" w:rsidRPr="0068031F" w:rsidRDefault="001E4ACD" w:rsidP="00484992">
            <w:pPr>
              <w:rPr>
                <w:rFonts w:ascii="Times New Roman" w:eastAsia="仿宋_GB2312" w:hAnsi="Times New Roman" w:cs="仿宋_GB2312"/>
              </w:rPr>
            </w:pPr>
            <w:proofErr w:type="gramStart"/>
            <w:r w:rsidRPr="0068031F">
              <w:rPr>
                <w:rFonts w:ascii="Times New Roman" w:eastAsia="仿宋_GB2312" w:hAnsi="Times New Roman" w:cs="仿宋_GB2312" w:hint="eastAsia"/>
              </w:rPr>
              <w:t>周利</w:t>
            </w:r>
            <w:proofErr w:type="gramEnd"/>
          </w:p>
        </w:tc>
        <w:tc>
          <w:tcPr>
            <w:tcW w:w="850" w:type="dxa"/>
            <w:vAlign w:val="center"/>
          </w:tcPr>
          <w:p w:rsidR="001E4ACD" w:rsidRPr="0068031F" w:rsidRDefault="001E4ACD" w:rsidP="00CC24EB">
            <w:pPr>
              <w:jc w:val="center"/>
              <w:rPr>
                <w:rFonts w:ascii="Times New Roman" w:eastAsia="仿宋_GB2312" w:hAnsi="Times New Roman" w:cs="仿宋_GB2312"/>
              </w:rPr>
            </w:pPr>
            <w:r w:rsidRPr="0068031F">
              <w:rPr>
                <w:rFonts w:ascii="Times New Roman" w:eastAsia="仿宋_GB2312" w:hAnsi="Times New Roman" w:cs="仿宋_GB2312" w:hint="eastAsia"/>
              </w:rPr>
              <w:t>宋明</w:t>
            </w:r>
          </w:p>
        </w:tc>
        <w:tc>
          <w:tcPr>
            <w:tcW w:w="1176" w:type="dxa"/>
            <w:vAlign w:val="center"/>
          </w:tcPr>
          <w:p w:rsidR="001E4ACD" w:rsidRPr="0068031F" w:rsidRDefault="001E4ACD" w:rsidP="00484992">
            <w:pPr>
              <w:jc w:val="center"/>
              <w:rPr>
                <w:rFonts w:ascii="Times New Roman" w:eastAsia="仿宋_GB2312" w:hAnsi="Times New Roman" w:cs="仿宋_GB2312"/>
              </w:rPr>
            </w:pPr>
            <w:r w:rsidRPr="0068031F">
              <w:rPr>
                <w:rFonts w:ascii="Times New Roman" w:eastAsia="仿宋_GB2312" w:hAnsi="Times New Roman" w:cs="仿宋_GB2312"/>
              </w:rPr>
              <w:t>202001</w:t>
            </w:r>
            <w:r w:rsidRPr="0068031F">
              <w:rPr>
                <w:rFonts w:ascii="Times New Roman" w:eastAsia="仿宋_GB2312" w:hAnsi="Times New Roman" w:cs="仿宋_GB2312" w:hint="eastAsia"/>
              </w:rPr>
              <w:t>-</w:t>
            </w:r>
            <w:r w:rsidRPr="0068031F">
              <w:rPr>
                <w:rFonts w:ascii="Times New Roman" w:eastAsia="仿宋_GB2312" w:hAnsi="Times New Roman" w:cs="仿宋_GB2312"/>
              </w:rPr>
              <w:t>202</w:t>
            </w:r>
            <w:r w:rsidRPr="0068031F">
              <w:rPr>
                <w:rFonts w:ascii="Times New Roman" w:eastAsia="仿宋_GB2312" w:hAnsi="Times New Roman" w:cs="仿宋_GB2312" w:hint="eastAsia"/>
              </w:rPr>
              <w:t>1</w:t>
            </w:r>
            <w:r w:rsidRPr="0068031F">
              <w:rPr>
                <w:rFonts w:ascii="Times New Roman" w:eastAsia="仿宋_GB2312" w:hAnsi="Times New Roman" w:cs="仿宋_GB2312"/>
              </w:rPr>
              <w:t>12</w:t>
            </w:r>
          </w:p>
        </w:tc>
        <w:tc>
          <w:tcPr>
            <w:tcW w:w="809" w:type="dxa"/>
            <w:vAlign w:val="center"/>
          </w:tcPr>
          <w:p w:rsidR="001E4ACD" w:rsidRPr="0068031F" w:rsidRDefault="001E4ACD" w:rsidP="00484992">
            <w:pPr>
              <w:jc w:val="center"/>
              <w:rPr>
                <w:rFonts w:ascii="Times New Roman" w:eastAsia="仿宋_GB2312" w:hAnsi="Times New Roman" w:cs="仿宋_GB2312"/>
              </w:rPr>
            </w:pPr>
            <w:r w:rsidRPr="0068031F">
              <w:rPr>
                <w:rFonts w:ascii="Times New Roman" w:eastAsia="仿宋_GB2312" w:hAnsi="Times New Roman" w:cs="仿宋_GB2312"/>
              </w:rPr>
              <w:t>40</w:t>
            </w:r>
          </w:p>
        </w:tc>
        <w:tc>
          <w:tcPr>
            <w:tcW w:w="1275" w:type="dxa"/>
            <w:vAlign w:val="center"/>
          </w:tcPr>
          <w:p w:rsidR="001E4ACD" w:rsidRDefault="001E4ACD" w:rsidP="001E4ACD">
            <w:pPr>
              <w:jc w:val="center"/>
            </w:pPr>
            <w:r w:rsidRPr="00E23745">
              <w:rPr>
                <w:rFonts w:ascii="Times New Roman" w:eastAsia="仿宋_GB2312" w:hAnsi="Times New Roman" w:cs="Times New Roman" w:hint="eastAsia"/>
              </w:rPr>
              <w:t>a</w:t>
            </w:r>
          </w:p>
        </w:tc>
      </w:tr>
      <w:tr w:rsidR="001E4ACD" w:rsidRPr="0068031F" w:rsidTr="001E4ACD">
        <w:trPr>
          <w:trHeight w:val="997"/>
          <w:jc w:val="center"/>
        </w:trPr>
        <w:tc>
          <w:tcPr>
            <w:tcW w:w="710" w:type="dxa"/>
            <w:vAlign w:val="center"/>
          </w:tcPr>
          <w:p w:rsidR="001E4ACD" w:rsidRPr="0068031F" w:rsidRDefault="001E4ACD" w:rsidP="00484992">
            <w:pPr>
              <w:pStyle w:val="ae"/>
              <w:numPr>
                <w:ilvl w:val="0"/>
                <w:numId w:val="1"/>
              </w:numPr>
              <w:ind w:firstLineChars="0"/>
              <w:jc w:val="center"/>
              <w:rPr>
                <w:rFonts w:ascii="Times New Roman" w:eastAsia="仿宋" w:hAnsi="Times New Roman" w:cs="Times New Roman"/>
                <w:sz w:val="24"/>
                <w:szCs w:val="24"/>
              </w:rPr>
            </w:pPr>
          </w:p>
        </w:tc>
        <w:tc>
          <w:tcPr>
            <w:tcW w:w="1942"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hint="eastAsia"/>
              </w:rPr>
              <w:t>国家自然基金</w:t>
            </w:r>
            <w:r w:rsidRPr="0068031F">
              <w:rPr>
                <w:rFonts w:ascii="Times New Roman" w:eastAsia="仿宋_GB2312" w:hAnsi="Times New Roman" w:cs="仿宋_GB2312" w:hint="eastAsia"/>
              </w:rPr>
              <w:t>-</w:t>
            </w:r>
            <w:r w:rsidRPr="0068031F">
              <w:rPr>
                <w:rFonts w:ascii="Times New Roman" w:eastAsia="仿宋_GB2312" w:hAnsi="Times New Roman" w:cs="仿宋_GB2312" w:hint="eastAsia"/>
              </w:rPr>
              <w:t>面上项目</w:t>
            </w:r>
            <w:r>
              <w:rPr>
                <w:rFonts w:ascii="Times New Roman" w:eastAsia="仿宋_GB2312" w:hAnsi="Times New Roman" w:cs="仿宋_GB2312" w:hint="eastAsia"/>
              </w:rPr>
              <w:t>/</w:t>
            </w:r>
            <w:r w:rsidRPr="0068031F">
              <w:rPr>
                <w:rFonts w:ascii="Times New Roman" w:eastAsia="仿宋_GB2312" w:hAnsi="Times New Roman" w:cs="仿宋_GB2312"/>
              </w:rPr>
              <w:t>极地船舶连续破冰模式</w:t>
            </w:r>
            <w:proofErr w:type="gramStart"/>
            <w:r w:rsidRPr="0068031F">
              <w:rPr>
                <w:rFonts w:ascii="Times New Roman" w:eastAsia="仿宋_GB2312" w:hAnsi="Times New Roman" w:cs="仿宋_GB2312"/>
              </w:rPr>
              <w:t>下层冰</w:t>
            </w:r>
            <w:proofErr w:type="gramEnd"/>
            <w:r w:rsidRPr="0068031F">
              <w:rPr>
                <w:rFonts w:ascii="Times New Roman" w:eastAsia="仿宋_GB2312" w:hAnsi="Times New Roman" w:cs="仿宋_GB2312"/>
              </w:rPr>
              <w:t>与碎冰联合作用计算方法及结构损伤机理研究</w:t>
            </w:r>
          </w:p>
        </w:tc>
        <w:tc>
          <w:tcPr>
            <w:tcW w:w="1134"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rPr>
              <w:t>51979130</w:t>
            </w:r>
          </w:p>
        </w:tc>
        <w:tc>
          <w:tcPr>
            <w:tcW w:w="851"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rPr>
              <w:t>张健</w:t>
            </w:r>
          </w:p>
        </w:tc>
        <w:tc>
          <w:tcPr>
            <w:tcW w:w="850" w:type="dxa"/>
            <w:vAlign w:val="center"/>
          </w:tcPr>
          <w:p w:rsidR="001E4ACD" w:rsidRPr="0068031F" w:rsidRDefault="001E4ACD" w:rsidP="00CC24EB">
            <w:pPr>
              <w:jc w:val="center"/>
              <w:rPr>
                <w:rFonts w:ascii="Times New Roman" w:eastAsia="仿宋_GB2312" w:hAnsi="Times New Roman" w:cs="仿宋_GB2312"/>
              </w:rPr>
            </w:pPr>
            <w:r w:rsidRPr="0068031F">
              <w:rPr>
                <w:rFonts w:ascii="Times New Roman" w:eastAsia="仿宋_GB2312" w:hAnsi="Times New Roman" w:cs="仿宋_GB2312" w:hint="eastAsia"/>
              </w:rPr>
              <w:t>OLEG</w:t>
            </w:r>
          </w:p>
        </w:tc>
        <w:tc>
          <w:tcPr>
            <w:tcW w:w="1176" w:type="dxa"/>
            <w:vAlign w:val="center"/>
          </w:tcPr>
          <w:p w:rsidR="001E4ACD" w:rsidRPr="0068031F" w:rsidRDefault="001E4ACD" w:rsidP="00484992">
            <w:pPr>
              <w:jc w:val="center"/>
              <w:rPr>
                <w:rFonts w:ascii="Times New Roman" w:eastAsia="仿宋_GB2312" w:hAnsi="Times New Roman" w:cs="仿宋_GB2312"/>
              </w:rPr>
            </w:pPr>
            <w:r w:rsidRPr="0068031F">
              <w:rPr>
                <w:rFonts w:ascii="Times New Roman" w:eastAsia="仿宋_GB2312" w:hAnsi="Times New Roman" w:cs="仿宋_GB2312"/>
              </w:rPr>
              <w:t>202001</w:t>
            </w:r>
            <w:r w:rsidRPr="0068031F">
              <w:rPr>
                <w:rFonts w:ascii="Times New Roman" w:eastAsia="仿宋_GB2312" w:hAnsi="Times New Roman" w:cs="仿宋_GB2312" w:hint="eastAsia"/>
              </w:rPr>
              <w:t>-</w:t>
            </w:r>
            <w:r w:rsidRPr="0068031F">
              <w:rPr>
                <w:rFonts w:ascii="Times New Roman" w:eastAsia="仿宋_GB2312" w:hAnsi="Times New Roman" w:cs="仿宋_GB2312"/>
              </w:rPr>
              <w:t>202</w:t>
            </w:r>
            <w:r w:rsidRPr="0068031F">
              <w:rPr>
                <w:rFonts w:ascii="Times New Roman" w:eastAsia="仿宋_GB2312" w:hAnsi="Times New Roman" w:cs="仿宋_GB2312" w:hint="eastAsia"/>
              </w:rPr>
              <w:t>3</w:t>
            </w:r>
            <w:r w:rsidRPr="0068031F">
              <w:rPr>
                <w:rFonts w:ascii="Times New Roman" w:eastAsia="仿宋_GB2312" w:hAnsi="Times New Roman" w:cs="仿宋_GB2312"/>
              </w:rPr>
              <w:t>12</w:t>
            </w:r>
          </w:p>
        </w:tc>
        <w:tc>
          <w:tcPr>
            <w:tcW w:w="809" w:type="dxa"/>
            <w:vAlign w:val="center"/>
          </w:tcPr>
          <w:p w:rsidR="001E4ACD" w:rsidRPr="0068031F" w:rsidRDefault="001E4ACD" w:rsidP="00484992">
            <w:pPr>
              <w:jc w:val="center"/>
              <w:rPr>
                <w:rFonts w:ascii="Times New Roman" w:eastAsia="仿宋_GB2312" w:hAnsi="Times New Roman" w:cs="仿宋_GB2312"/>
              </w:rPr>
            </w:pPr>
            <w:r w:rsidRPr="0068031F">
              <w:rPr>
                <w:rFonts w:ascii="Times New Roman" w:eastAsia="仿宋_GB2312" w:hAnsi="Times New Roman" w:cs="仿宋_GB2312" w:hint="eastAsia"/>
              </w:rPr>
              <w:t>60</w:t>
            </w:r>
          </w:p>
        </w:tc>
        <w:tc>
          <w:tcPr>
            <w:tcW w:w="1275" w:type="dxa"/>
            <w:vAlign w:val="center"/>
          </w:tcPr>
          <w:p w:rsidR="001E4ACD" w:rsidRDefault="001E4ACD" w:rsidP="001E4ACD">
            <w:pPr>
              <w:jc w:val="center"/>
            </w:pPr>
            <w:r w:rsidRPr="00E23745">
              <w:rPr>
                <w:rFonts w:ascii="Times New Roman" w:eastAsia="仿宋_GB2312" w:hAnsi="Times New Roman" w:cs="Times New Roman" w:hint="eastAsia"/>
              </w:rPr>
              <w:t>a</w:t>
            </w:r>
          </w:p>
        </w:tc>
      </w:tr>
      <w:tr w:rsidR="001E4ACD" w:rsidRPr="0068031F" w:rsidTr="001E4ACD">
        <w:trPr>
          <w:trHeight w:val="997"/>
          <w:jc w:val="center"/>
        </w:trPr>
        <w:tc>
          <w:tcPr>
            <w:tcW w:w="710" w:type="dxa"/>
            <w:vAlign w:val="center"/>
          </w:tcPr>
          <w:p w:rsidR="001E4ACD" w:rsidRPr="0068031F" w:rsidRDefault="001E4ACD" w:rsidP="00484992">
            <w:pPr>
              <w:pStyle w:val="ae"/>
              <w:numPr>
                <w:ilvl w:val="0"/>
                <w:numId w:val="1"/>
              </w:numPr>
              <w:ind w:firstLineChars="0"/>
              <w:jc w:val="center"/>
              <w:rPr>
                <w:rFonts w:ascii="Times New Roman" w:eastAsia="仿宋" w:hAnsi="Times New Roman" w:cs="Times New Roman"/>
                <w:sz w:val="24"/>
                <w:szCs w:val="24"/>
              </w:rPr>
            </w:pPr>
          </w:p>
        </w:tc>
        <w:tc>
          <w:tcPr>
            <w:tcW w:w="1942"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hint="eastAsia"/>
              </w:rPr>
              <w:t>国家自然基金</w:t>
            </w:r>
            <w:r w:rsidRPr="0068031F">
              <w:rPr>
                <w:rFonts w:ascii="Times New Roman" w:eastAsia="仿宋_GB2312" w:hAnsi="Times New Roman" w:cs="仿宋_GB2312" w:hint="eastAsia"/>
              </w:rPr>
              <w:t>-</w:t>
            </w:r>
            <w:r w:rsidRPr="0068031F">
              <w:rPr>
                <w:rFonts w:ascii="Times New Roman" w:eastAsia="仿宋_GB2312" w:hAnsi="Times New Roman" w:cs="仿宋_GB2312" w:hint="eastAsia"/>
              </w:rPr>
              <w:t>面上项目</w:t>
            </w:r>
            <w:r>
              <w:rPr>
                <w:rFonts w:ascii="Times New Roman" w:eastAsia="仿宋_GB2312" w:hAnsi="Times New Roman" w:cs="仿宋_GB2312" w:hint="eastAsia"/>
              </w:rPr>
              <w:t>/</w:t>
            </w:r>
            <w:r w:rsidRPr="0068031F">
              <w:rPr>
                <w:rFonts w:ascii="Times New Roman" w:eastAsia="仿宋_GB2312" w:hAnsi="Times New Roman" w:cs="仿宋_GB2312" w:hint="eastAsia"/>
              </w:rPr>
              <w:t>基于虚拟自由面的波流耦合</w:t>
            </w:r>
            <w:r w:rsidRPr="0068031F">
              <w:rPr>
                <w:rFonts w:ascii="Times New Roman" w:eastAsia="仿宋_GB2312" w:hAnsi="Times New Roman" w:cs="仿宋_GB2312" w:hint="eastAsia"/>
              </w:rPr>
              <w:lastRenderedPageBreak/>
              <w:t>和发电装置耦合作用下</w:t>
            </w:r>
            <w:r w:rsidRPr="0068031F">
              <w:rPr>
                <w:rFonts w:ascii="Times New Roman" w:eastAsia="仿宋_GB2312" w:hAnsi="Times New Roman" w:cs="仿宋_GB2312"/>
              </w:rPr>
              <w:t>VIVACE</w:t>
            </w:r>
            <w:r w:rsidRPr="0068031F">
              <w:rPr>
                <w:rFonts w:ascii="Times New Roman" w:eastAsia="仿宋_GB2312" w:hAnsi="Times New Roman" w:cs="仿宋_GB2312" w:hint="eastAsia"/>
              </w:rPr>
              <w:t>型发电装置悬臂圆柱的振动特性研究</w:t>
            </w:r>
          </w:p>
        </w:tc>
        <w:tc>
          <w:tcPr>
            <w:tcW w:w="1134"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rPr>
              <w:lastRenderedPageBreak/>
              <w:t>51979129</w:t>
            </w:r>
          </w:p>
        </w:tc>
        <w:tc>
          <w:tcPr>
            <w:tcW w:w="851" w:type="dxa"/>
            <w:vAlign w:val="center"/>
          </w:tcPr>
          <w:p w:rsidR="001E4ACD" w:rsidRPr="0068031F" w:rsidRDefault="001E4ACD" w:rsidP="00484992">
            <w:pPr>
              <w:rPr>
                <w:rFonts w:ascii="Times New Roman" w:eastAsia="仿宋_GB2312" w:hAnsi="Times New Roman" w:cs="仿宋_GB2312"/>
              </w:rPr>
            </w:pPr>
            <w:proofErr w:type="gramStart"/>
            <w:r w:rsidRPr="0068031F">
              <w:rPr>
                <w:rFonts w:ascii="Times New Roman" w:eastAsia="仿宋_GB2312" w:hAnsi="Times New Roman" w:cs="仿宋_GB2312" w:hint="eastAsia"/>
              </w:rPr>
              <w:t>王坤鹏</w:t>
            </w:r>
            <w:proofErr w:type="gramEnd"/>
          </w:p>
        </w:tc>
        <w:tc>
          <w:tcPr>
            <w:tcW w:w="850"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hint="eastAsia"/>
              </w:rPr>
              <w:t>程勇</w:t>
            </w:r>
          </w:p>
        </w:tc>
        <w:tc>
          <w:tcPr>
            <w:tcW w:w="1176" w:type="dxa"/>
            <w:vAlign w:val="center"/>
          </w:tcPr>
          <w:p w:rsidR="001E4ACD" w:rsidRPr="0068031F" w:rsidRDefault="001E4ACD" w:rsidP="00484992">
            <w:pPr>
              <w:jc w:val="center"/>
              <w:rPr>
                <w:rFonts w:ascii="Times New Roman" w:eastAsia="仿宋_GB2312" w:hAnsi="Times New Roman" w:cs="仿宋_GB2312"/>
              </w:rPr>
            </w:pPr>
            <w:r w:rsidRPr="0068031F">
              <w:rPr>
                <w:rFonts w:ascii="Times New Roman" w:eastAsia="仿宋_GB2312" w:hAnsi="Times New Roman" w:cs="仿宋_GB2312"/>
              </w:rPr>
              <w:t>202001</w:t>
            </w:r>
            <w:r w:rsidRPr="0068031F">
              <w:rPr>
                <w:rFonts w:ascii="Times New Roman" w:eastAsia="仿宋_GB2312" w:hAnsi="Times New Roman" w:cs="仿宋_GB2312" w:hint="eastAsia"/>
              </w:rPr>
              <w:t>-</w:t>
            </w:r>
            <w:r w:rsidRPr="0068031F">
              <w:rPr>
                <w:rFonts w:ascii="Times New Roman" w:eastAsia="仿宋_GB2312" w:hAnsi="Times New Roman" w:cs="仿宋_GB2312"/>
              </w:rPr>
              <w:t>202</w:t>
            </w:r>
            <w:r w:rsidRPr="0068031F">
              <w:rPr>
                <w:rFonts w:ascii="Times New Roman" w:eastAsia="仿宋_GB2312" w:hAnsi="Times New Roman" w:cs="仿宋_GB2312" w:hint="eastAsia"/>
              </w:rPr>
              <w:t>3</w:t>
            </w:r>
            <w:r w:rsidRPr="0068031F">
              <w:rPr>
                <w:rFonts w:ascii="Times New Roman" w:eastAsia="仿宋_GB2312" w:hAnsi="Times New Roman" w:cs="仿宋_GB2312"/>
              </w:rPr>
              <w:t>12</w:t>
            </w:r>
          </w:p>
        </w:tc>
        <w:tc>
          <w:tcPr>
            <w:tcW w:w="809" w:type="dxa"/>
            <w:vAlign w:val="center"/>
          </w:tcPr>
          <w:p w:rsidR="001E4ACD" w:rsidRPr="0068031F" w:rsidRDefault="001E4ACD" w:rsidP="00484992">
            <w:pPr>
              <w:jc w:val="center"/>
              <w:rPr>
                <w:rFonts w:ascii="Times New Roman" w:eastAsia="仿宋_GB2312" w:hAnsi="Times New Roman" w:cs="仿宋_GB2312"/>
              </w:rPr>
            </w:pPr>
            <w:r w:rsidRPr="0068031F">
              <w:rPr>
                <w:rFonts w:ascii="Times New Roman" w:eastAsia="仿宋_GB2312" w:hAnsi="Times New Roman" w:cs="仿宋_GB2312"/>
              </w:rPr>
              <w:t>60</w:t>
            </w:r>
          </w:p>
        </w:tc>
        <w:tc>
          <w:tcPr>
            <w:tcW w:w="1275" w:type="dxa"/>
            <w:vAlign w:val="center"/>
          </w:tcPr>
          <w:p w:rsidR="001E4ACD" w:rsidRDefault="001E4ACD" w:rsidP="001E4ACD">
            <w:pPr>
              <w:jc w:val="center"/>
            </w:pPr>
            <w:r w:rsidRPr="00E23745">
              <w:rPr>
                <w:rFonts w:ascii="Times New Roman" w:eastAsia="仿宋_GB2312" w:hAnsi="Times New Roman" w:cs="Times New Roman" w:hint="eastAsia"/>
              </w:rPr>
              <w:t>a</w:t>
            </w:r>
          </w:p>
        </w:tc>
      </w:tr>
      <w:tr w:rsidR="001E4ACD" w:rsidRPr="0068031F" w:rsidTr="001E4ACD">
        <w:trPr>
          <w:trHeight w:val="997"/>
          <w:jc w:val="center"/>
        </w:trPr>
        <w:tc>
          <w:tcPr>
            <w:tcW w:w="710" w:type="dxa"/>
            <w:vAlign w:val="center"/>
          </w:tcPr>
          <w:p w:rsidR="001E4ACD" w:rsidRPr="0068031F" w:rsidRDefault="001E4ACD" w:rsidP="00484992">
            <w:pPr>
              <w:pStyle w:val="ae"/>
              <w:numPr>
                <w:ilvl w:val="0"/>
                <w:numId w:val="1"/>
              </w:numPr>
              <w:ind w:firstLineChars="0"/>
              <w:jc w:val="center"/>
              <w:rPr>
                <w:rFonts w:ascii="Times New Roman" w:eastAsia="仿宋" w:hAnsi="Times New Roman" w:cs="Times New Roman"/>
                <w:sz w:val="24"/>
                <w:szCs w:val="24"/>
              </w:rPr>
            </w:pPr>
          </w:p>
        </w:tc>
        <w:tc>
          <w:tcPr>
            <w:tcW w:w="1942"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hint="eastAsia"/>
              </w:rPr>
              <w:t>国家自然基金</w:t>
            </w:r>
            <w:r w:rsidRPr="0068031F">
              <w:rPr>
                <w:rFonts w:ascii="Times New Roman" w:eastAsia="仿宋_GB2312" w:hAnsi="Times New Roman" w:cs="仿宋_GB2312" w:hint="eastAsia"/>
              </w:rPr>
              <w:t>-</w:t>
            </w:r>
            <w:r w:rsidRPr="0068031F">
              <w:rPr>
                <w:rFonts w:ascii="Times New Roman" w:eastAsia="仿宋_GB2312" w:hAnsi="Times New Roman" w:cs="仿宋_GB2312" w:hint="eastAsia"/>
              </w:rPr>
              <w:t>面上项目</w:t>
            </w:r>
            <w:r>
              <w:rPr>
                <w:rFonts w:ascii="Times New Roman" w:eastAsia="仿宋_GB2312" w:hAnsi="Times New Roman" w:cs="仿宋_GB2312" w:hint="eastAsia"/>
              </w:rPr>
              <w:t>/</w:t>
            </w:r>
            <w:r w:rsidRPr="0068031F">
              <w:rPr>
                <w:rFonts w:ascii="Times New Roman" w:eastAsia="仿宋_GB2312" w:hAnsi="Times New Roman" w:cs="仿宋_GB2312" w:hint="eastAsia"/>
              </w:rPr>
              <w:t>基于机器学习算法的波浪能转换系统实时控制方法研究</w:t>
            </w:r>
          </w:p>
        </w:tc>
        <w:tc>
          <w:tcPr>
            <w:tcW w:w="1134"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rPr>
              <w:t>51979131</w:t>
            </w:r>
          </w:p>
        </w:tc>
        <w:tc>
          <w:tcPr>
            <w:tcW w:w="851" w:type="dxa"/>
            <w:vAlign w:val="center"/>
          </w:tcPr>
          <w:p w:rsidR="001E4ACD" w:rsidRPr="0068031F" w:rsidRDefault="001E4ACD" w:rsidP="00484992">
            <w:pPr>
              <w:rPr>
                <w:rFonts w:ascii="Times New Roman" w:eastAsia="仿宋_GB2312" w:hAnsi="Times New Roman" w:cs="仿宋_GB2312"/>
              </w:rPr>
            </w:pPr>
            <w:proofErr w:type="gramStart"/>
            <w:r w:rsidRPr="0068031F">
              <w:rPr>
                <w:rFonts w:ascii="Times New Roman" w:eastAsia="仿宋_GB2312" w:hAnsi="Times New Roman" w:cs="仿宋_GB2312" w:hint="eastAsia"/>
              </w:rPr>
              <w:t>元志明</w:t>
            </w:r>
            <w:proofErr w:type="gramEnd"/>
          </w:p>
        </w:tc>
        <w:tc>
          <w:tcPr>
            <w:tcW w:w="850"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hint="eastAsia"/>
              </w:rPr>
              <w:t>殷齐麟</w:t>
            </w:r>
          </w:p>
        </w:tc>
        <w:tc>
          <w:tcPr>
            <w:tcW w:w="1176" w:type="dxa"/>
            <w:vAlign w:val="center"/>
          </w:tcPr>
          <w:p w:rsidR="001E4ACD" w:rsidRPr="0068031F" w:rsidRDefault="001E4ACD" w:rsidP="00484992">
            <w:pPr>
              <w:jc w:val="center"/>
              <w:rPr>
                <w:rFonts w:ascii="Times New Roman" w:eastAsia="仿宋_GB2312" w:hAnsi="Times New Roman" w:cs="仿宋_GB2312"/>
              </w:rPr>
            </w:pPr>
            <w:r w:rsidRPr="0068031F">
              <w:rPr>
                <w:rFonts w:ascii="Times New Roman" w:eastAsia="仿宋_GB2312" w:hAnsi="Times New Roman" w:cs="仿宋_GB2312"/>
              </w:rPr>
              <w:t>202001</w:t>
            </w:r>
            <w:r w:rsidRPr="0068031F">
              <w:rPr>
                <w:rFonts w:ascii="Times New Roman" w:eastAsia="仿宋_GB2312" w:hAnsi="Times New Roman" w:cs="仿宋_GB2312" w:hint="eastAsia"/>
              </w:rPr>
              <w:t>-</w:t>
            </w:r>
            <w:r w:rsidRPr="0068031F">
              <w:rPr>
                <w:rFonts w:ascii="Times New Roman" w:eastAsia="仿宋_GB2312" w:hAnsi="Times New Roman" w:cs="仿宋_GB2312"/>
              </w:rPr>
              <w:t>202</w:t>
            </w:r>
            <w:r w:rsidRPr="0068031F">
              <w:rPr>
                <w:rFonts w:ascii="Times New Roman" w:eastAsia="仿宋_GB2312" w:hAnsi="Times New Roman" w:cs="仿宋_GB2312" w:hint="eastAsia"/>
              </w:rPr>
              <w:t>3</w:t>
            </w:r>
            <w:r w:rsidRPr="0068031F">
              <w:rPr>
                <w:rFonts w:ascii="Times New Roman" w:eastAsia="仿宋_GB2312" w:hAnsi="Times New Roman" w:cs="仿宋_GB2312"/>
              </w:rPr>
              <w:t>12</w:t>
            </w:r>
          </w:p>
        </w:tc>
        <w:tc>
          <w:tcPr>
            <w:tcW w:w="809" w:type="dxa"/>
            <w:vAlign w:val="center"/>
          </w:tcPr>
          <w:p w:rsidR="001E4ACD" w:rsidRPr="0068031F" w:rsidRDefault="001E4ACD" w:rsidP="00484992">
            <w:pPr>
              <w:jc w:val="center"/>
              <w:rPr>
                <w:rFonts w:ascii="Times New Roman" w:eastAsia="仿宋_GB2312" w:hAnsi="Times New Roman" w:cs="仿宋_GB2312"/>
              </w:rPr>
            </w:pPr>
            <w:r w:rsidRPr="0068031F">
              <w:rPr>
                <w:rFonts w:ascii="Times New Roman" w:eastAsia="仿宋_GB2312" w:hAnsi="Times New Roman" w:cs="仿宋_GB2312"/>
              </w:rPr>
              <w:t>60</w:t>
            </w:r>
          </w:p>
        </w:tc>
        <w:tc>
          <w:tcPr>
            <w:tcW w:w="1275" w:type="dxa"/>
            <w:vAlign w:val="center"/>
          </w:tcPr>
          <w:p w:rsidR="001E4ACD" w:rsidRDefault="001E4ACD" w:rsidP="001E4ACD">
            <w:pPr>
              <w:jc w:val="center"/>
            </w:pPr>
            <w:r w:rsidRPr="00E23745">
              <w:rPr>
                <w:rFonts w:ascii="Times New Roman" w:eastAsia="仿宋_GB2312" w:hAnsi="Times New Roman" w:cs="Times New Roman" w:hint="eastAsia"/>
              </w:rPr>
              <w:t>a</w:t>
            </w:r>
          </w:p>
        </w:tc>
      </w:tr>
      <w:tr w:rsidR="001E4ACD" w:rsidRPr="0068031F" w:rsidTr="001E4ACD">
        <w:trPr>
          <w:trHeight w:val="997"/>
          <w:jc w:val="center"/>
        </w:trPr>
        <w:tc>
          <w:tcPr>
            <w:tcW w:w="710" w:type="dxa"/>
            <w:vAlign w:val="center"/>
          </w:tcPr>
          <w:p w:rsidR="001E4ACD" w:rsidRPr="0068031F" w:rsidRDefault="001E4ACD" w:rsidP="00484992">
            <w:pPr>
              <w:pStyle w:val="ae"/>
              <w:numPr>
                <w:ilvl w:val="0"/>
                <w:numId w:val="1"/>
              </w:numPr>
              <w:ind w:firstLineChars="0"/>
              <w:jc w:val="center"/>
              <w:rPr>
                <w:rFonts w:ascii="Times New Roman" w:eastAsia="仿宋" w:hAnsi="Times New Roman" w:cs="Times New Roman"/>
                <w:sz w:val="24"/>
                <w:szCs w:val="24"/>
              </w:rPr>
            </w:pPr>
          </w:p>
        </w:tc>
        <w:tc>
          <w:tcPr>
            <w:tcW w:w="1942"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hint="eastAsia"/>
              </w:rPr>
              <w:t>江苏省自然基金</w:t>
            </w:r>
            <w:r w:rsidRPr="0068031F">
              <w:rPr>
                <w:rFonts w:ascii="Times New Roman" w:eastAsia="仿宋_GB2312" w:hAnsi="Times New Roman" w:cs="仿宋_GB2312" w:hint="eastAsia"/>
              </w:rPr>
              <w:t>-</w:t>
            </w:r>
            <w:r w:rsidRPr="0068031F">
              <w:rPr>
                <w:rFonts w:ascii="Times New Roman" w:eastAsia="仿宋_GB2312" w:hAnsi="Times New Roman" w:cs="仿宋_GB2312" w:hint="eastAsia"/>
              </w:rPr>
              <w:t>面上项目</w:t>
            </w:r>
            <w:r>
              <w:rPr>
                <w:rFonts w:ascii="Times New Roman" w:eastAsia="仿宋_GB2312" w:hAnsi="Times New Roman" w:cs="仿宋_GB2312" w:hint="eastAsia"/>
              </w:rPr>
              <w:t>/</w:t>
            </w:r>
            <w:r w:rsidRPr="0068031F">
              <w:rPr>
                <w:rFonts w:ascii="Times New Roman" w:eastAsia="仿宋_GB2312" w:hAnsi="Times New Roman" w:cs="仿宋_GB2312" w:hint="eastAsia"/>
              </w:rPr>
              <w:t>船舶碰撞载荷作用下浮式风机高阶耦合刚柔混合多体动力响应研究</w:t>
            </w:r>
          </w:p>
        </w:tc>
        <w:tc>
          <w:tcPr>
            <w:tcW w:w="1134"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rPr>
              <w:t>2019CH152J</w:t>
            </w:r>
          </w:p>
        </w:tc>
        <w:tc>
          <w:tcPr>
            <w:tcW w:w="851"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hint="eastAsia"/>
              </w:rPr>
              <w:t>刘昆</w:t>
            </w:r>
          </w:p>
        </w:tc>
        <w:tc>
          <w:tcPr>
            <w:tcW w:w="850" w:type="dxa"/>
            <w:vAlign w:val="center"/>
          </w:tcPr>
          <w:p w:rsidR="001E4ACD" w:rsidRPr="0068031F" w:rsidRDefault="001E4ACD" w:rsidP="00484992">
            <w:pPr>
              <w:rPr>
                <w:rFonts w:ascii="Times New Roman" w:eastAsia="仿宋_GB2312" w:hAnsi="Times New Roman" w:cs="仿宋_GB2312"/>
              </w:rPr>
            </w:pPr>
            <w:proofErr w:type="gramStart"/>
            <w:r w:rsidRPr="0068031F">
              <w:rPr>
                <w:rFonts w:ascii="Times New Roman" w:eastAsia="仿宋_GB2312" w:hAnsi="Times New Roman" w:cs="仿宋_GB2312" w:hint="eastAsia"/>
              </w:rPr>
              <w:t>王加夏</w:t>
            </w:r>
            <w:proofErr w:type="gramEnd"/>
          </w:p>
        </w:tc>
        <w:tc>
          <w:tcPr>
            <w:tcW w:w="1176" w:type="dxa"/>
            <w:vAlign w:val="center"/>
          </w:tcPr>
          <w:p w:rsidR="001E4ACD" w:rsidRPr="0068031F" w:rsidRDefault="001E4ACD" w:rsidP="00484992">
            <w:pPr>
              <w:jc w:val="center"/>
              <w:rPr>
                <w:rFonts w:ascii="Times New Roman" w:eastAsia="仿宋_GB2312" w:hAnsi="Times New Roman" w:cs="仿宋_GB2312"/>
              </w:rPr>
            </w:pPr>
            <w:r w:rsidRPr="0068031F">
              <w:rPr>
                <w:rFonts w:ascii="Times New Roman" w:eastAsia="仿宋_GB2312" w:hAnsi="Times New Roman" w:cs="仿宋_GB2312" w:hint="eastAsia"/>
              </w:rPr>
              <w:t>201907-202206</w:t>
            </w:r>
          </w:p>
        </w:tc>
        <w:tc>
          <w:tcPr>
            <w:tcW w:w="809" w:type="dxa"/>
            <w:vAlign w:val="center"/>
          </w:tcPr>
          <w:p w:rsidR="001E4ACD" w:rsidRPr="0068031F" w:rsidRDefault="001E4ACD" w:rsidP="00484992">
            <w:pPr>
              <w:jc w:val="center"/>
              <w:rPr>
                <w:rFonts w:ascii="Times New Roman" w:eastAsia="仿宋_GB2312" w:hAnsi="Times New Roman" w:cs="仿宋_GB2312"/>
              </w:rPr>
            </w:pPr>
            <w:r w:rsidRPr="0068031F">
              <w:rPr>
                <w:rFonts w:ascii="Times New Roman" w:eastAsia="仿宋_GB2312" w:hAnsi="Times New Roman" w:cs="仿宋_GB2312"/>
              </w:rPr>
              <w:t>10</w:t>
            </w:r>
          </w:p>
        </w:tc>
        <w:tc>
          <w:tcPr>
            <w:tcW w:w="1275" w:type="dxa"/>
            <w:vAlign w:val="center"/>
          </w:tcPr>
          <w:p w:rsidR="001E4ACD" w:rsidRDefault="001E4ACD" w:rsidP="001E4ACD">
            <w:pPr>
              <w:jc w:val="center"/>
            </w:pPr>
            <w:r w:rsidRPr="00E23745">
              <w:rPr>
                <w:rFonts w:ascii="Times New Roman" w:eastAsia="仿宋_GB2312" w:hAnsi="Times New Roman" w:cs="Times New Roman" w:hint="eastAsia"/>
              </w:rPr>
              <w:t>a</w:t>
            </w:r>
          </w:p>
        </w:tc>
      </w:tr>
      <w:tr w:rsidR="001E4ACD" w:rsidRPr="0068031F" w:rsidTr="001E4ACD">
        <w:trPr>
          <w:trHeight w:val="997"/>
          <w:jc w:val="center"/>
        </w:trPr>
        <w:tc>
          <w:tcPr>
            <w:tcW w:w="710" w:type="dxa"/>
            <w:vAlign w:val="center"/>
          </w:tcPr>
          <w:p w:rsidR="001E4ACD" w:rsidRPr="0068031F" w:rsidRDefault="001E4ACD" w:rsidP="00484992">
            <w:pPr>
              <w:pStyle w:val="ae"/>
              <w:numPr>
                <w:ilvl w:val="0"/>
                <w:numId w:val="1"/>
              </w:numPr>
              <w:ind w:firstLineChars="0"/>
              <w:jc w:val="center"/>
              <w:rPr>
                <w:rFonts w:ascii="Times New Roman" w:eastAsia="仿宋" w:hAnsi="Times New Roman" w:cs="Times New Roman"/>
                <w:sz w:val="24"/>
                <w:szCs w:val="24"/>
              </w:rPr>
            </w:pPr>
          </w:p>
        </w:tc>
        <w:tc>
          <w:tcPr>
            <w:tcW w:w="1942"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hint="eastAsia"/>
              </w:rPr>
              <w:t>江苏省自然基金</w:t>
            </w:r>
            <w:r w:rsidRPr="0068031F">
              <w:rPr>
                <w:rFonts w:ascii="Times New Roman" w:eastAsia="仿宋_GB2312" w:hAnsi="Times New Roman" w:cs="仿宋_GB2312" w:hint="eastAsia"/>
              </w:rPr>
              <w:t>-</w:t>
            </w:r>
            <w:r w:rsidRPr="0068031F">
              <w:rPr>
                <w:rFonts w:ascii="Times New Roman" w:eastAsia="仿宋_GB2312" w:hAnsi="Times New Roman" w:cs="仿宋_GB2312" w:hint="eastAsia"/>
              </w:rPr>
              <w:t>青年项目</w:t>
            </w:r>
            <w:r>
              <w:rPr>
                <w:rFonts w:ascii="Times New Roman" w:eastAsia="仿宋_GB2312" w:hAnsi="Times New Roman" w:cs="仿宋_GB2312" w:hint="eastAsia"/>
              </w:rPr>
              <w:t>/</w:t>
            </w:r>
            <w:r w:rsidRPr="0068031F">
              <w:rPr>
                <w:rFonts w:ascii="Times New Roman" w:eastAsia="仿宋_GB2312" w:hAnsi="Times New Roman" w:cs="仿宋_GB2312" w:hint="eastAsia"/>
              </w:rPr>
              <w:t>带激流杆</w:t>
            </w:r>
            <w:r w:rsidRPr="0068031F">
              <w:rPr>
                <w:rFonts w:ascii="Times New Roman" w:eastAsia="仿宋_GB2312" w:hAnsi="Times New Roman" w:cs="仿宋_GB2312" w:hint="eastAsia"/>
              </w:rPr>
              <w:t>T</w:t>
            </w:r>
            <w:proofErr w:type="gramStart"/>
            <w:r w:rsidRPr="0068031F">
              <w:rPr>
                <w:rFonts w:ascii="Times New Roman" w:eastAsia="仿宋_GB2312" w:hAnsi="Times New Roman" w:cs="仿宋_GB2312" w:hint="eastAsia"/>
              </w:rPr>
              <w:t>型翼的</w:t>
            </w:r>
            <w:proofErr w:type="gramEnd"/>
            <w:r w:rsidRPr="0068031F">
              <w:rPr>
                <w:rFonts w:ascii="Times New Roman" w:eastAsia="仿宋_GB2312" w:hAnsi="Times New Roman" w:cs="仿宋_GB2312" w:hint="eastAsia"/>
              </w:rPr>
              <w:t>多涡流动及相互干扰机理研究</w:t>
            </w:r>
          </w:p>
        </w:tc>
        <w:tc>
          <w:tcPr>
            <w:tcW w:w="1134"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rPr>
              <w:t>2019CH126J</w:t>
            </w:r>
          </w:p>
        </w:tc>
        <w:tc>
          <w:tcPr>
            <w:tcW w:w="851"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hint="eastAsia"/>
              </w:rPr>
              <w:t>洪智超</w:t>
            </w:r>
          </w:p>
        </w:tc>
        <w:tc>
          <w:tcPr>
            <w:tcW w:w="850" w:type="dxa"/>
            <w:vAlign w:val="center"/>
          </w:tcPr>
          <w:p w:rsidR="001E4ACD" w:rsidRPr="0068031F" w:rsidRDefault="001E4ACD" w:rsidP="00484992">
            <w:pPr>
              <w:rPr>
                <w:rFonts w:ascii="Times New Roman" w:eastAsia="仿宋_GB2312" w:hAnsi="Times New Roman" w:cs="仿宋_GB2312"/>
              </w:rPr>
            </w:pPr>
            <w:proofErr w:type="gramStart"/>
            <w:r w:rsidRPr="0068031F">
              <w:rPr>
                <w:rFonts w:ascii="Times New Roman" w:eastAsia="仿宋_GB2312" w:hAnsi="Times New Roman" w:cs="仿宋_GB2312" w:hint="eastAsia"/>
              </w:rPr>
              <w:t>韩超帅</w:t>
            </w:r>
            <w:proofErr w:type="gramEnd"/>
          </w:p>
        </w:tc>
        <w:tc>
          <w:tcPr>
            <w:tcW w:w="1176" w:type="dxa"/>
            <w:vAlign w:val="center"/>
          </w:tcPr>
          <w:p w:rsidR="001E4ACD" w:rsidRPr="0068031F" w:rsidRDefault="001E4ACD" w:rsidP="00484992">
            <w:pPr>
              <w:jc w:val="center"/>
              <w:rPr>
                <w:rFonts w:ascii="Times New Roman" w:eastAsia="仿宋_GB2312" w:hAnsi="Times New Roman" w:cs="仿宋_GB2312"/>
              </w:rPr>
            </w:pPr>
            <w:r w:rsidRPr="0068031F">
              <w:rPr>
                <w:rFonts w:ascii="Times New Roman" w:eastAsia="仿宋_GB2312" w:hAnsi="Times New Roman" w:cs="仿宋_GB2312" w:hint="eastAsia"/>
              </w:rPr>
              <w:t>201907-202206</w:t>
            </w:r>
          </w:p>
        </w:tc>
        <w:tc>
          <w:tcPr>
            <w:tcW w:w="809" w:type="dxa"/>
            <w:vAlign w:val="center"/>
          </w:tcPr>
          <w:p w:rsidR="001E4ACD" w:rsidRPr="0068031F" w:rsidRDefault="001E4ACD" w:rsidP="00484992">
            <w:pPr>
              <w:jc w:val="center"/>
              <w:rPr>
                <w:rFonts w:ascii="Times New Roman" w:eastAsia="仿宋_GB2312" w:hAnsi="Times New Roman" w:cs="仿宋_GB2312"/>
              </w:rPr>
            </w:pPr>
            <w:r w:rsidRPr="0068031F">
              <w:rPr>
                <w:rFonts w:ascii="Times New Roman" w:eastAsia="仿宋_GB2312" w:hAnsi="Times New Roman" w:cs="仿宋_GB2312"/>
              </w:rPr>
              <w:t>20</w:t>
            </w:r>
          </w:p>
        </w:tc>
        <w:tc>
          <w:tcPr>
            <w:tcW w:w="1275" w:type="dxa"/>
            <w:vAlign w:val="center"/>
          </w:tcPr>
          <w:p w:rsidR="001E4ACD" w:rsidRDefault="001E4ACD" w:rsidP="001E4ACD">
            <w:pPr>
              <w:jc w:val="center"/>
            </w:pPr>
            <w:r w:rsidRPr="00E23745">
              <w:rPr>
                <w:rFonts w:ascii="Times New Roman" w:eastAsia="仿宋_GB2312" w:hAnsi="Times New Roman" w:cs="Times New Roman" w:hint="eastAsia"/>
              </w:rPr>
              <w:t>a</w:t>
            </w:r>
          </w:p>
        </w:tc>
      </w:tr>
      <w:tr w:rsidR="001E4ACD" w:rsidRPr="0068031F" w:rsidTr="001E4ACD">
        <w:trPr>
          <w:trHeight w:val="997"/>
          <w:jc w:val="center"/>
        </w:trPr>
        <w:tc>
          <w:tcPr>
            <w:tcW w:w="710" w:type="dxa"/>
            <w:vAlign w:val="center"/>
          </w:tcPr>
          <w:p w:rsidR="001E4ACD" w:rsidRPr="0068031F" w:rsidRDefault="001E4ACD" w:rsidP="00484992">
            <w:pPr>
              <w:pStyle w:val="ae"/>
              <w:numPr>
                <w:ilvl w:val="0"/>
                <w:numId w:val="1"/>
              </w:numPr>
              <w:ind w:firstLineChars="0"/>
              <w:jc w:val="center"/>
              <w:rPr>
                <w:rFonts w:ascii="Times New Roman" w:eastAsia="仿宋" w:hAnsi="Times New Roman" w:cs="Times New Roman"/>
                <w:sz w:val="24"/>
                <w:szCs w:val="24"/>
              </w:rPr>
            </w:pPr>
          </w:p>
        </w:tc>
        <w:tc>
          <w:tcPr>
            <w:tcW w:w="1942"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hint="eastAsia"/>
              </w:rPr>
              <w:t>江苏省自然基金</w:t>
            </w:r>
            <w:r w:rsidRPr="0068031F">
              <w:rPr>
                <w:rFonts w:ascii="Times New Roman" w:eastAsia="仿宋_GB2312" w:hAnsi="Times New Roman" w:cs="仿宋_GB2312" w:hint="eastAsia"/>
              </w:rPr>
              <w:t>-</w:t>
            </w:r>
            <w:r w:rsidRPr="0068031F">
              <w:rPr>
                <w:rFonts w:ascii="Times New Roman" w:eastAsia="仿宋_GB2312" w:hAnsi="Times New Roman" w:cs="仿宋_GB2312" w:hint="eastAsia"/>
              </w:rPr>
              <w:t>青年项目</w:t>
            </w:r>
            <w:r>
              <w:rPr>
                <w:rFonts w:ascii="Times New Roman" w:eastAsia="仿宋_GB2312" w:hAnsi="Times New Roman" w:cs="仿宋_GB2312" w:hint="eastAsia"/>
              </w:rPr>
              <w:t>/</w:t>
            </w:r>
            <w:r w:rsidRPr="0068031F">
              <w:rPr>
                <w:rFonts w:ascii="Times New Roman" w:eastAsia="仿宋_GB2312" w:hAnsi="Times New Roman" w:cs="仿宋_GB2312" w:hint="eastAsia"/>
              </w:rPr>
              <w:t>基于精细化耦合数值模型的台风风暴潮强度等级划分策略研究</w:t>
            </w:r>
          </w:p>
        </w:tc>
        <w:tc>
          <w:tcPr>
            <w:tcW w:w="1134"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rPr>
              <w:t>2019CH127J</w:t>
            </w:r>
          </w:p>
        </w:tc>
        <w:tc>
          <w:tcPr>
            <w:tcW w:w="851"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hint="eastAsia"/>
              </w:rPr>
              <w:t>翟金金</w:t>
            </w:r>
          </w:p>
        </w:tc>
        <w:tc>
          <w:tcPr>
            <w:tcW w:w="850"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hint="eastAsia"/>
              </w:rPr>
              <w:t>殷齐麟</w:t>
            </w:r>
          </w:p>
        </w:tc>
        <w:tc>
          <w:tcPr>
            <w:tcW w:w="1176" w:type="dxa"/>
            <w:vAlign w:val="center"/>
          </w:tcPr>
          <w:p w:rsidR="001E4ACD" w:rsidRPr="0068031F" w:rsidRDefault="001E4ACD" w:rsidP="00484992">
            <w:pPr>
              <w:jc w:val="center"/>
              <w:rPr>
                <w:rFonts w:ascii="Times New Roman" w:eastAsia="仿宋_GB2312" w:hAnsi="Times New Roman" w:cs="仿宋_GB2312"/>
              </w:rPr>
            </w:pPr>
            <w:r w:rsidRPr="0068031F">
              <w:rPr>
                <w:rFonts w:ascii="Times New Roman" w:eastAsia="仿宋_GB2312" w:hAnsi="Times New Roman" w:cs="仿宋_GB2312" w:hint="eastAsia"/>
              </w:rPr>
              <w:t>201907-202206</w:t>
            </w:r>
          </w:p>
        </w:tc>
        <w:tc>
          <w:tcPr>
            <w:tcW w:w="809" w:type="dxa"/>
            <w:vAlign w:val="center"/>
          </w:tcPr>
          <w:p w:rsidR="001E4ACD" w:rsidRPr="0068031F" w:rsidRDefault="001E4ACD" w:rsidP="00484992">
            <w:pPr>
              <w:jc w:val="center"/>
              <w:rPr>
                <w:rFonts w:ascii="Times New Roman" w:eastAsia="仿宋_GB2312" w:hAnsi="Times New Roman" w:cs="仿宋_GB2312"/>
              </w:rPr>
            </w:pPr>
            <w:r w:rsidRPr="0068031F">
              <w:rPr>
                <w:rFonts w:ascii="Times New Roman" w:eastAsia="仿宋_GB2312" w:hAnsi="Times New Roman" w:cs="仿宋_GB2312"/>
              </w:rPr>
              <w:t>20</w:t>
            </w:r>
          </w:p>
        </w:tc>
        <w:tc>
          <w:tcPr>
            <w:tcW w:w="1275" w:type="dxa"/>
            <w:vAlign w:val="center"/>
          </w:tcPr>
          <w:p w:rsidR="001E4ACD" w:rsidRDefault="001E4ACD" w:rsidP="001E4ACD">
            <w:pPr>
              <w:jc w:val="center"/>
            </w:pPr>
            <w:r w:rsidRPr="00E23745">
              <w:rPr>
                <w:rFonts w:ascii="Times New Roman" w:eastAsia="仿宋_GB2312" w:hAnsi="Times New Roman" w:cs="Times New Roman" w:hint="eastAsia"/>
              </w:rPr>
              <w:t>a</w:t>
            </w:r>
          </w:p>
        </w:tc>
      </w:tr>
      <w:tr w:rsidR="001E4ACD" w:rsidRPr="0068031F" w:rsidTr="001E4ACD">
        <w:trPr>
          <w:trHeight w:val="997"/>
          <w:jc w:val="center"/>
        </w:trPr>
        <w:tc>
          <w:tcPr>
            <w:tcW w:w="710" w:type="dxa"/>
            <w:vAlign w:val="center"/>
          </w:tcPr>
          <w:p w:rsidR="001E4ACD" w:rsidRPr="0068031F" w:rsidRDefault="001E4ACD" w:rsidP="00484992">
            <w:pPr>
              <w:pStyle w:val="ae"/>
              <w:numPr>
                <w:ilvl w:val="0"/>
                <w:numId w:val="1"/>
              </w:numPr>
              <w:ind w:firstLineChars="0"/>
              <w:jc w:val="center"/>
              <w:rPr>
                <w:rFonts w:ascii="Times New Roman" w:eastAsia="仿宋" w:hAnsi="Times New Roman" w:cs="Times New Roman"/>
                <w:sz w:val="24"/>
                <w:szCs w:val="24"/>
              </w:rPr>
            </w:pPr>
          </w:p>
        </w:tc>
        <w:tc>
          <w:tcPr>
            <w:tcW w:w="1942"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hint="eastAsia"/>
              </w:rPr>
              <w:t>江苏省自然基金</w:t>
            </w:r>
            <w:r w:rsidRPr="0068031F">
              <w:rPr>
                <w:rFonts w:ascii="Times New Roman" w:eastAsia="仿宋_GB2312" w:hAnsi="Times New Roman" w:cs="仿宋_GB2312" w:hint="eastAsia"/>
              </w:rPr>
              <w:t>-</w:t>
            </w:r>
            <w:r w:rsidRPr="0068031F">
              <w:rPr>
                <w:rFonts w:ascii="Times New Roman" w:eastAsia="仿宋_GB2312" w:hAnsi="Times New Roman" w:cs="仿宋_GB2312" w:hint="eastAsia"/>
              </w:rPr>
              <w:t>青年项目</w:t>
            </w:r>
            <w:r>
              <w:rPr>
                <w:rFonts w:ascii="Times New Roman" w:eastAsia="仿宋_GB2312" w:hAnsi="Times New Roman" w:cs="仿宋_GB2312" w:hint="eastAsia"/>
              </w:rPr>
              <w:t>/</w:t>
            </w:r>
            <w:r w:rsidRPr="0068031F">
              <w:rPr>
                <w:rFonts w:ascii="Times New Roman" w:eastAsia="仿宋_GB2312" w:hAnsi="Times New Roman" w:cs="仿宋_GB2312" w:hint="eastAsia"/>
              </w:rPr>
              <w:t>海床联合液化对自升式平台桩基复合承载性能的影响及评价方法研究</w:t>
            </w:r>
          </w:p>
        </w:tc>
        <w:tc>
          <w:tcPr>
            <w:tcW w:w="1134"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rPr>
              <w:t>2019CH128J</w:t>
            </w:r>
          </w:p>
        </w:tc>
        <w:tc>
          <w:tcPr>
            <w:tcW w:w="851"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hint="eastAsia"/>
              </w:rPr>
              <w:t>殷齐麟</w:t>
            </w:r>
          </w:p>
        </w:tc>
        <w:tc>
          <w:tcPr>
            <w:tcW w:w="850"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hint="eastAsia"/>
              </w:rPr>
              <w:t>翟金金</w:t>
            </w:r>
          </w:p>
        </w:tc>
        <w:tc>
          <w:tcPr>
            <w:tcW w:w="1176" w:type="dxa"/>
            <w:vAlign w:val="center"/>
          </w:tcPr>
          <w:p w:rsidR="001E4ACD" w:rsidRPr="0068031F" w:rsidRDefault="001E4ACD" w:rsidP="00484992">
            <w:pPr>
              <w:jc w:val="center"/>
              <w:rPr>
                <w:rFonts w:ascii="Times New Roman" w:eastAsia="仿宋_GB2312" w:hAnsi="Times New Roman" w:cs="仿宋_GB2312"/>
              </w:rPr>
            </w:pPr>
            <w:r w:rsidRPr="0068031F">
              <w:rPr>
                <w:rFonts w:ascii="Times New Roman" w:eastAsia="仿宋_GB2312" w:hAnsi="Times New Roman" w:cs="仿宋_GB2312" w:hint="eastAsia"/>
              </w:rPr>
              <w:t>201907-202206</w:t>
            </w:r>
          </w:p>
        </w:tc>
        <w:tc>
          <w:tcPr>
            <w:tcW w:w="809" w:type="dxa"/>
            <w:vAlign w:val="center"/>
          </w:tcPr>
          <w:p w:rsidR="001E4ACD" w:rsidRPr="0068031F" w:rsidRDefault="001E4ACD" w:rsidP="00484992">
            <w:pPr>
              <w:jc w:val="center"/>
              <w:rPr>
                <w:rFonts w:ascii="Times New Roman" w:eastAsia="仿宋_GB2312" w:hAnsi="Times New Roman" w:cs="仿宋_GB2312"/>
              </w:rPr>
            </w:pPr>
            <w:r w:rsidRPr="0068031F">
              <w:rPr>
                <w:rFonts w:ascii="Times New Roman" w:eastAsia="仿宋_GB2312" w:hAnsi="Times New Roman" w:cs="仿宋_GB2312"/>
              </w:rPr>
              <w:t>20</w:t>
            </w:r>
          </w:p>
        </w:tc>
        <w:tc>
          <w:tcPr>
            <w:tcW w:w="1275" w:type="dxa"/>
            <w:vAlign w:val="center"/>
          </w:tcPr>
          <w:p w:rsidR="001E4ACD" w:rsidRDefault="001E4ACD" w:rsidP="001E4ACD">
            <w:pPr>
              <w:jc w:val="center"/>
            </w:pPr>
            <w:r w:rsidRPr="00E23745">
              <w:rPr>
                <w:rFonts w:ascii="Times New Roman" w:eastAsia="仿宋_GB2312" w:hAnsi="Times New Roman" w:cs="Times New Roman" w:hint="eastAsia"/>
              </w:rPr>
              <w:t>a</w:t>
            </w:r>
          </w:p>
        </w:tc>
      </w:tr>
      <w:tr w:rsidR="001E4ACD" w:rsidRPr="0068031F" w:rsidTr="001E4ACD">
        <w:trPr>
          <w:trHeight w:val="997"/>
          <w:jc w:val="center"/>
        </w:trPr>
        <w:tc>
          <w:tcPr>
            <w:tcW w:w="710" w:type="dxa"/>
            <w:vAlign w:val="center"/>
          </w:tcPr>
          <w:p w:rsidR="001E4ACD" w:rsidRPr="0068031F" w:rsidRDefault="001E4ACD" w:rsidP="00484992">
            <w:pPr>
              <w:pStyle w:val="ae"/>
              <w:numPr>
                <w:ilvl w:val="0"/>
                <w:numId w:val="1"/>
              </w:numPr>
              <w:ind w:firstLineChars="0"/>
              <w:jc w:val="center"/>
              <w:rPr>
                <w:rFonts w:ascii="Times New Roman" w:eastAsia="仿宋" w:hAnsi="Times New Roman" w:cs="Times New Roman"/>
                <w:sz w:val="24"/>
                <w:szCs w:val="24"/>
              </w:rPr>
            </w:pPr>
          </w:p>
        </w:tc>
        <w:tc>
          <w:tcPr>
            <w:tcW w:w="1942"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hint="eastAsia"/>
              </w:rPr>
              <w:t>江苏省自然基金</w:t>
            </w:r>
            <w:r w:rsidRPr="0068031F">
              <w:rPr>
                <w:rFonts w:ascii="Times New Roman" w:eastAsia="仿宋_GB2312" w:hAnsi="Times New Roman" w:cs="仿宋_GB2312" w:hint="eastAsia"/>
              </w:rPr>
              <w:t>-</w:t>
            </w:r>
            <w:r w:rsidRPr="0068031F">
              <w:rPr>
                <w:rFonts w:ascii="Times New Roman" w:eastAsia="仿宋_GB2312" w:hAnsi="Times New Roman" w:cs="仿宋_GB2312" w:hint="eastAsia"/>
              </w:rPr>
              <w:t>青年项目</w:t>
            </w:r>
            <w:r>
              <w:rPr>
                <w:rFonts w:ascii="Times New Roman" w:eastAsia="仿宋_GB2312" w:hAnsi="Times New Roman" w:cs="仿宋_GB2312" w:hint="eastAsia"/>
              </w:rPr>
              <w:t>/</w:t>
            </w:r>
            <w:r w:rsidRPr="0068031F">
              <w:rPr>
                <w:rFonts w:ascii="Times New Roman" w:eastAsia="仿宋_GB2312" w:hAnsi="Times New Roman" w:cs="仿宋_GB2312"/>
              </w:rPr>
              <w:t>CFRP</w:t>
            </w:r>
            <w:r w:rsidRPr="0068031F">
              <w:rPr>
                <w:rFonts w:ascii="Times New Roman" w:eastAsia="仿宋_GB2312" w:hAnsi="Times New Roman" w:cs="仿宋_GB2312" w:hint="eastAsia"/>
              </w:rPr>
              <w:t>修复对船体板架结构裂纹扩展抑制特性研究</w:t>
            </w:r>
          </w:p>
        </w:tc>
        <w:tc>
          <w:tcPr>
            <w:tcW w:w="1134"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rPr>
              <w:t>2019CH129J</w:t>
            </w:r>
          </w:p>
        </w:tc>
        <w:tc>
          <w:tcPr>
            <w:tcW w:w="851" w:type="dxa"/>
            <w:vAlign w:val="center"/>
          </w:tcPr>
          <w:p w:rsidR="001E4ACD" w:rsidRPr="0068031F" w:rsidRDefault="001E4ACD" w:rsidP="00484992">
            <w:pPr>
              <w:rPr>
                <w:rFonts w:ascii="Times New Roman" w:eastAsia="仿宋_GB2312" w:hAnsi="Times New Roman" w:cs="仿宋_GB2312"/>
              </w:rPr>
            </w:pPr>
            <w:proofErr w:type="gramStart"/>
            <w:r w:rsidRPr="0068031F">
              <w:rPr>
                <w:rFonts w:ascii="Times New Roman" w:eastAsia="仿宋_GB2312" w:hAnsi="Times New Roman" w:cs="仿宋_GB2312" w:hint="eastAsia"/>
              </w:rPr>
              <w:t>韩超帅</w:t>
            </w:r>
            <w:proofErr w:type="gramEnd"/>
          </w:p>
        </w:tc>
        <w:tc>
          <w:tcPr>
            <w:tcW w:w="850"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hint="eastAsia"/>
              </w:rPr>
              <w:t>洪智超</w:t>
            </w:r>
          </w:p>
        </w:tc>
        <w:tc>
          <w:tcPr>
            <w:tcW w:w="1176" w:type="dxa"/>
            <w:vAlign w:val="center"/>
          </w:tcPr>
          <w:p w:rsidR="001E4ACD" w:rsidRPr="0068031F" w:rsidRDefault="001E4ACD" w:rsidP="00484992">
            <w:pPr>
              <w:jc w:val="center"/>
              <w:rPr>
                <w:rFonts w:ascii="Times New Roman" w:eastAsia="仿宋_GB2312" w:hAnsi="Times New Roman" w:cs="仿宋_GB2312"/>
              </w:rPr>
            </w:pPr>
            <w:r w:rsidRPr="0068031F">
              <w:rPr>
                <w:rFonts w:ascii="Times New Roman" w:eastAsia="仿宋_GB2312" w:hAnsi="Times New Roman" w:cs="仿宋_GB2312" w:hint="eastAsia"/>
              </w:rPr>
              <w:t>201907-202206</w:t>
            </w:r>
          </w:p>
        </w:tc>
        <w:tc>
          <w:tcPr>
            <w:tcW w:w="809" w:type="dxa"/>
            <w:vAlign w:val="center"/>
          </w:tcPr>
          <w:p w:rsidR="001E4ACD" w:rsidRPr="0068031F" w:rsidRDefault="001E4ACD" w:rsidP="00484992">
            <w:pPr>
              <w:jc w:val="center"/>
              <w:rPr>
                <w:rFonts w:ascii="Times New Roman" w:eastAsia="仿宋_GB2312" w:hAnsi="Times New Roman" w:cs="仿宋_GB2312"/>
              </w:rPr>
            </w:pPr>
            <w:r w:rsidRPr="0068031F">
              <w:rPr>
                <w:rFonts w:ascii="Times New Roman" w:eastAsia="仿宋_GB2312" w:hAnsi="Times New Roman" w:cs="仿宋_GB2312"/>
              </w:rPr>
              <w:t>20</w:t>
            </w:r>
          </w:p>
        </w:tc>
        <w:tc>
          <w:tcPr>
            <w:tcW w:w="1275" w:type="dxa"/>
            <w:vAlign w:val="center"/>
          </w:tcPr>
          <w:p w:rsidR="001E4ACD" w:rsidRDefault="001E4ACD" w:rsidP="001E4ACD">
            <w:pPr>
              <w:jc w:val="center"/>
            </w:pPr>
            <w:r w:rsidRPr="00E23745">
              <w:rPr>
                <w:rFonts w:ascii="Times New Roman" w:eastAsia="仿宋_GB2312" w:hAnsi="Times New Roman" w:cs="Times New Roman" w:hint="eastAsia"/>
              </w:rPr>
              <w:t>a</w:t>
            </w:r>
          </w:p>
        </w:tc>
      </w:tr>
      <w:tr w:rsidR="001E4ACD" w:rsidRPr="0068031F" w:rsidTr="001E4ACD">
        <w:trPr>
          <w:trHeight w:val="997"/>
          <w:jc w:val="center"/>
        </w:trPr>
        <w:tc>
          <w:tcPr>
            <w:tcW w:w="710" w:type="dxa"/>
            <w:vAlign w:val="center"/>
          </w:tcPr>
          <w:p w:rsidR="001E4ACD" w:rsidRPr="0068031F" w:rsidRDefault="001E4ACD" w:rsidP="00484992">
            <w:pPr>
              <w:pStyle w:val="ae"/>
              <w:numPr>
                <w:ilvl w:val="0"/>
                <w:numId w:val="1"/>
              </w:numPr>
              <w:ind w:firstLineChars="0"/>
              <w:jc w:val="center"/>
              <w:rPr>
                <w:rFonts w:ascii="Times New Roman" w:eastAsia="仿宋" w:hAnsi="Times New Roman" w:cs="Times New Roman"/>
                <w:sz w:val="24"/>
                <w:szCs w:val="24"/>
              </w:rPr>
            </w:pPr>
          </w:p>
        </w:tc>
        <w:tc>
          <w:tcPr>
            <w:tcW w:w="1942"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hint="eastAsia"/>
              </w:rPr>
              <w:t>工业和信息化部</w:t>
            </w:r>
            <w:r w:rsidRPr="0068031F">
              <w:rPr>
                <w:rFonts w:ascii="Times New Roman" w:eastAsia="仿宋_GB2312" w:hAnsi="Times New Roman" w:cs="仿宋_GB2312" w:hint="eastAsia"/>
              </w:rPr>
              <w:t>-</w:t>
            </w:r>
            <w:r w:rsidRPr="0068031F">
              <w:rPr>
                <w:rFonts w:ascii="Times New Roman" w:eastAsia="仿宋_GB2312" w:hAnsi="Times New Roman" w:cs="仿宋_GB2312" w:hint="eastAsia"/>
              </w:rPr>
              <w:t>高技术船舶科研项目</w:t>
            </w:r>
            <w:r>
              <w:rPr>
                <w:rFonts w:ascii="Times New Roman" w:eastAsia="仿宋_GB2312" w:hAnsi="Times New Roman" w:cs="仿宋_GB2312" w:hint="eastAsia"/>
              </w:rPr>
              <w:t>/</w:t>
            </w:r>
            <w:proofErr w:type="gramStart"/>
            <w:r w:rsidRPr="0068031F">
              <w:rPr>
                <w:rFonts w:ascii="Times New Roman" w:eastAsia="仿宋_GB2312" w:hAnsi="Times New Roman" w:cs="仿宋_GB2312" w:hint="eastAsia"/>
              </w:rPr>
              <w:t>深水通型</w:t>
            </w:r>
            <w:proofErr w:type="gramEnd"/>
            <w:r w:rsidRPr="0068031F">
              <w:rPr>
                <w:rFonts w:ascii="Times New Roman" w:eastAsia="仿宋_GB2312" w:hAnsi="Times New Roman" w:cs="仿宋_GB2312" w:hint="eastAsia"/>
              </w:rPr>
              <w:t>FPSO</w:t>
            </w:r>
            <w:r w:rsidRPr="0068031F">
              <w:rPr>
                <w:rFonts w:ascii="Times New Roman" w:eastAsia="仿宋_GB2312" w:hAnsi="Times New Roman" w:cs="仿宋_GB2312" w:hint="eastAsia"/>
              </w:rPr>
              <w:t>工程开发</w:t>
            </w:r>
          </w:p>
        </w:tc>
        <w:tc>
          <w:tcPr>
            <w:tcW w:w="1134"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rPr>
              <w:t>2019CH116J</w:t>
            </w:r>
          </w:p>
        </w:tc>
        <w:tc>
          <w:tcPr>
            <w:tcW w:w="851" w:type="dxa"/>
            <w:vAlign w:val="center"/>
          </w:tcPr>
          <w:p w:rsidR="001E4ACD" w:rsidRPr="0068031F" w:rsidRDefault="001E4ACD" w:rsidP="00484992">
            <w:pPr>
              <w:rPr>
                <w:rFonts w:ascii="Times New Roman" w:eastAsia="仿宋_GB2312" w:hAnsi="Times New Roman" w:cs="仿宋_GB2312"/>
              </w:rPr>
            </w:pPr>
            <w:proofErr w:type="gramStart"/>
            <w:r w:rsidRPr="0068031F">
              <w:rPr>
                <w:rFonts w:ascii="Times New Roman" w:eastAsia="仿宋_GB2312" w:hAnsi="Times New Roman" w:cs="仿宋_GB2312" w:hint="eastAsia"/>
              </w:rPr>
              <w:t>窦培林</w:t>
            </w:r>
            <w:proofErr w:type="gramEnd"/>
          </w:p>
        </w:tc>
        <w:tc>
          <w:tcPr>
            <w:tcW w:w="850" w:type="dxa"/>
            <w:vAlign w:val="center"/>
          </w:tcPr>
          <w:p w:rsidR="001E4ACD" w:rsidRPr="0068031F" w:rsidRDefault="001E4ACD" w:rsidP="00484992">
            <w:pPr>
              <w:rPr>
                <w:rFonts w:ascii="Times New Roman" w:eastAsia="仿宋_GB2312" w:hAnsi="Times New Roman" w:cs="仿宋_GB2312"/>
              </w:rPr>
            </w:pPr>
            <w:r w:rsidRPr="0068031F">
              <w:rPr>
                <w:rFonts w:ascii="Times New Roman" w:eastAsia="仿宋_GB2312" w:hAnsi="Times New Roman" w:cs="仿宋_GB2312" w:hint="eastAsia"/>
              </w:rPr>
              <w:t>施兴华</w:t>
            </w:r>
          </w:p>
        </w:tc>
        <w:tc>
          <w:tcPr>
            <w:tcW w:w="1176" w:type="dxa"/>
            <w:vAlign w:val="center"/>
          </w:tcPr>
          <w:p w:rsidR="001E4ACD" w:rsidRPr="0068031F" w:rsidRDefault="001E4ACD" w:rsidP="00484992">
            <w:pPr>
              <w:jc w:val="center"/>
              <w:rPr>
                <w:rFonts w:ascii="Times New Roman" w:eastAsia="仿宋_GB2312" w:hAnsi="Times New Roman" w:cs="仿宋_GB2312"/>
              </w:rPr>
            </w:pPr>
            <w:r w:rsidRPr="0068031F">
              <w:rPr>
                <w:rFonts w:ascii="Times New Roman" w:eastAsia="仿宋_GB2312" w:hAnsi="Times New Roman" w:cs="仿宋_GB2312" w:hint="eastAsia"/>
              </w:rPr>
              <w:t>201907-202206</w:t>
            </w:r>
          </w:p>
        </w:tc>
        <w:tc>
          <w:tcPr>
            <w:tcW w:w="809" w:type="dxa"/>
            <w:vAlign w:val="center"/>
          </w:tcPr>
          <w:p w:rsidR="001E4ACD" w:rsidRPr="0068031F" w:rsidRDefault="001E4ACD" w:rsidP="00484992">
            <w:pPr>
              <w:jc w:val="center"/>
              <w:rPr>
                <w:rFonts w:ascii="Times New Roman" w:eastAsia="仿宋_GB2312" w:hAnsi="Times New Roman" w:cs="仿宋_GB2312"/>
              </w:rPr>
            </w:pPr>
            <w:r w:rsidRPr="0068031F">
              <w:rPr>
                <w:rFonts w:ascii="Times New Roman" w:eastAsia="仿宋_GB2312" w:hAnsi="Times New Roman" w:cs="仿宋_GB2312"/>
              </w:rPr>
              <w:t>350</w:t>
            </w:r>
          </w:p>
        </w:tc>
        <w:tc>
          <w:tcPr>
            <w:tcW w:w="1275" w:type="dxa"/>
            <w:vAlign w:val="center"/>
          </w:tcPr>
          <w:p w:rsidR="001E4ACD" w:rsidRDefault="001E4ACD" w:rsidP="001E4ACD">
            <w:pPr>
              <w:jc w:val="center"/>
            </w:pPr>
            <w:r w:rsidRPr="00E23745">
              <w:rPr>
                <w:rFonts w:ascii="Times New Roman" w:eastAsia="仿宋_GB2312" w:hAnsi="Times New Roman" w:cs="Times New Roman" w:hint="eastAsia"/>
              </w:rPr>
              <w:t>a</w:t>
            </w:r>
          </w:p>
        </w:tc>
      </w:tr>
    </w:tbl>
    <w:p w:rsidR="00E52228" w:rsidRPr="0068031F" w:rsidRDefault="00227ED2" w:rsidP="002E3C60">
      <w:pPr>
        <w:spacing w:beforeLines="50" w:before="156"/>
        <w:ind w:leftChars="1" w:left="2" w:firstLineChars="200" w:firstLine="480"/>
        <w:rPr>
          <w:rFonts w:ascii="Times New Roman" w:eastAsia="楷体" w:hAnsi="Times New Roman" w:cs="Times New Roman"/>
          <w:sz w:val="24"/>
          <w:szCs w:val="24"/>
        </w:rPr>
      </w:pPr>
      <w:r w:rsidRPr="0068031F">
        <w:rPr>
          <w:rFonts w:ascii="Times New Roman" w:eastAsia="楷体" w:hAnsi="Times New Roman" w:cs="楷体" w:hint="eastAsia"/>
          <w:sz w:val="24"/>
          <w:szCs w:val="24"/>
        </w:rPr>
        <w:t>注：此表填写省部级以上科研项目（课题）。</w:t>
      </w:r>
    </w:p>
    <w:p w:rsidR="00E52228" w:rsidRPr="0068031F" w:rsidRDefault="00E52228" w:rsidP="002E3C60">
      <w:pPr>
        <w:spacing w:beforeLines="50" w:before="156"/>
        <w:ind w:leftChars="1" w:left="2" w:firstLineChars="200" w:firstLine="480"/>
        <w:rPr>
          <w:rFonts w:ascii="Times New Roman" w:eastAsia="楷体" w:hAnsi="Times New Roman" w:cs="Times New Roman"/>
          <w:sz w:val="24"/>
          <w:szCs w:val="24"/>
        </w:rPr>
      </w:pPr>
    </w:p>
    <w:p w:rsidR="00E52228" w:rsidRPr="0068031F" w:rsidRDefault="00227ED2" w:rsidP="002E3C60">
      <w:pPr>
        <w:spacing w:beforeLines="50" w:before="156" w:afterLines="50" w:after="156"/>
        <w:ind w:firstLineChars="200" w:firstLine="560"/>
        <w:rPr>
          <w:rFonts w:ascii="Times New Roman" w:eastAsia="黑体" w:hAnsi="Times New Roman" w:cs="Times New Roman"/>
          <w:sz w:val="28"/>
          <w:szCs w:val="28"/>
        </w:rPr>
      </w:pPr>
      <w:r w:rsidRPr="0068031F">
        <w:rPr>
          <w:rFonts w:ascii="Times New Roman" w:eastAsia="黑体" w:hAnsi="Times New Roman" w:cs="黑体" w:hint="eastAsia"/>
          <w:sz w:val="28"/>
          <w:szCs w:val="28"/>
        </w:rPr>
        <w:lastRenderedPageBreak/>
        <w:t>（三）研究成果</w:t>
      </w:r>
    </w:p>
    <w:p w:rsidR="00E52228" w:rsidRPr="0068031F" w:rsidRDefault="00227ED2" w:rsidP="002E3C60">
      <w:pPr>
        <w:spacing w:beforeLines="50" w:before="156" w:afterLines="50" w:after="156"/>
        <w:ind w:firstLineChars="200" w:firstLine="480"/>
        <w:rPr>
          <w:rFonts w:ascii="Times New Roman" w:eastAsia="黑体" w:hAnsi="Times New Roman" w:cs="Times New Roman"/>
          <w:sz w:val="24"/>
          <w:szCs w:val="24"/>
        </w:rPr>
      </w:pPr>
      <w:r w:rsidRPr="0068031F">
        <w:rPr>
          <w:rFonts w:ascii="Times New Roman" w:eastAsia="黑体" w:hAnsi="Times New Roman" w:cs="Times New Roman"/>
          <w:sz w:val="24"/>
          <w:szCs w:val="24"/>
        </w:rPr>
        <w:t>1.</w:t>
      </w:r>
      <w:r w:rsidRPr="0068031F">
        <w:rPr>
          <w:rFonts w:ascii="Times New Roman" w:eastAsia="黑体" w:hAnsi="Times New Roman" w:cs="黑体" w:hint="eastAsia"/>
          <w:sz w:val="24"/>
          <w:szCs w:val="24"/>
        </w:rPr>
        <w:t>专利情况</w:t>
      </w:r>
    </w:p>
    <w:tbl>
      <w:tblPr>
        <w:tblW w:w="864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20"/>
        <w:gridCol w:w="1832"/>
        <w:gridCol w:w="1807"/>
        <w:gridCol w:w="1221"/>
        <w:gridCol w:w="1083"/>
        <w:gridCol w:w="1098"/>
        <w:gridCol w:w="879"/>
      </w:tblGrid>
      <w:tr w:rsidR="00E52228" w:rsidRPr="0068031F" w:rsidTr="00215E09">
        <w:trPr>
          <w:cantSplit/>
          <w:trHeight w:val="315"/>
        </w:trPr>
        <w:tc>
          <w:tcPr>
            <w:tcW w:w="720"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序号</w:t>
            </w:r>
          </w:p>
        </w:tc>
        <w:tc>
          <w:tcPr>
            <w:tcW w:w="1832"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专利名称</w:t>
            </w:r>
          </w:p>
        </w:tc>
        <w:tc>
          <w:tcPr>
            <w:tcW w:w="1807"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专利授权号</w:t>
            </w:r>
          </w:p>
        </w:tc>
        <w:tc>
          <w:tcPr>
            <w:tcW w:w="1221"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获准国别</w:t>
            </w:r>
          </w:p>
        </w:tc>
        <w:tc>
          <w:tcPr>
            <w:tcW w:w="1083"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完成人</w:t>
            </w:r>
          </w:p>
        </w:tc>
        <w:tc>
          <w:tcPr>
            <w:tcW w:w="1098"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类型</w:t>
            </w:r>
          </w:p>
        </w:tc>
        <w:tc>
          <w:tcPr>
            <w:tcW w:w="879"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类别</w:t>
            </w:r>
          </w:p>
        </w:tc>
      </w:tr>
      <w:tr w:rsidR="00CF1F71" w:rsidRPr="0068031F" w:rsidTr="00DD5D97">
        <w:trPr>
          <w:trHeight w:val="315"/>
        </w:trPr>
        <w:tc>
          <w:tcPr>
            <w:tcW w:w="720"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1</w:t>
            </w:r>
          </w:p>
        </w:tc>
        <w:tc>
          <w:tcPr>
            <w:tcW w:w="1832"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一种用于浪高仪浪高测量精度的修正系统及测量修正方法</w:t>
            </w:r>
          </w:p>
        </w:tc>
        <w:tc>
          <w:tcPr>
            <w:tcW w:w="1807"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201610300795.7</w:t>
            </w:r>
          </w:p>
        </w:tc>
        <w:tc>
          <w:tcPr>
            <w:tcW w:w="1221"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中国</w:t>
            </w:r>
          </w:p>
        </w:tc>
        <w:tc>
          <w:tcPr>
            <w:tcW w:w="1083"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谢仪</w:t>
            </w:r>
          </w:p>
        </w:tc>
        <w:tc>
          <w:tcPr>
            <w:tcW w:w="1098"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发明专利</w:t>
            </w:r>
          </w:p>
        </w:tc>
        <w:tc>
          <w:tcPr>
            <w:tcW w:w="879" w:type="dxa"/>
          </w:tcPr>
          <w:p w:rsidR="00CF1F71" w:rsidRPr="00CF1F71" w:rsidRDefault="00CF1F71" w:rsidP="00CF1F71">
            <w:pPr>
              <w:widowControl/>
              <w:jc w:val="center"/>
              <w:rPr>
                <w:rFonts w:ascii="Times New Roman" w:eastAsia="仿宋_GB2312" w:hAnsi="Times New Roman" w:cs="Times New Roman"/>
              </w:rPr>
            </w:pPr>
            <w:r w:rsidRPr="00CF1F71">
              <w:rPr>
                <w:rFonts w:ascii="Times New Roman" w:eastAsia="仿宋_GB2312" w:hAnsi="Times New Roman" w:cs="Times New Roman" w:hint="eastAsia"/>
              </w:rPr>
              <w:t>合作完成</w:t>
            </w:r>
            <w:r w:rsidRPr="00CF1F71">
              <w:rPr>
                <w:rFonts w:ascii="Times New Roman" w:eastAsia="仿宋_GB2312" w:hAnsi="Times New Roman" w:cs="Times New Roman"/>
              </w:rPr>
              <w:t>—</w:t>
            </w:r>
            <w:r w:rsidRPr="00CF1F71">
              <w:rPr>
                <w:rFonts w:ascii="Times New Roman" w:eastAsia="仿宋_GB2312" w:hAnsi="Times New Roman" w:cs="Times New Roman" w:hint="eastAsia"/>
              </w:rPr>
              <w:t>第一人</w:t>
            </w:r>
          </w:p>
        </w:tc>
      </w:tr>
      <w:tr w:rsidR="00CF1F71" w:rsidRPr="0068031F" w:rsidTr="00DD5D97">
        <w:trPr>
          <w:trHeight w:val="315"/>
        </w:trPr>
        <w:tc>
          <w:tcPr>
            <w:tcW w:w="720"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2</w:t>
            </w:r>
          </w:p>
        </w:tc>
        <w:tc>
          <w:tcPr>
            <w:tcW w:w="1832"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一种多单元水下垂直运输系统</w:t>
            </w:r>
          </w:p>
        </w:tc>
        <w:tc>
          <w:tcPr>
            <w:tcW w:w="1807"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201610729443.3</w:t>
            </w:r>
          </w:p>
        </w:tc>
        <w:tc>
          <w:tcPr>
            <w:tcW w:w="1221"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中国</w:t>
            </w:r>
          </w:p>
        </w:tc>
        <w:tc>
          <w:tcPr>
            <w:tcW w:w="1083" w:type="dxa"/>
            <w:vAlign w:val="center"/>
          </w:tcPr>
          <w:p w:rsidR="00CF1F71" w:rsidRPr="0068031F" w:rsidRDefault="00CF1F71" w:rsidP="00215E09">
            <w:pPr>
              <w:widowControl/>
              <w:jc w:val="center"/>
              <w:rPr>
                <w:rFonts w:ascii="Times New Roman" w:eastAsia="仿宋_GB2312" w:hAnsi="Times New Roman" w:cs="Times New Roman"/>
              </w:rPr>
            </w:pPr>
            <w:proofErr w:type="gramStart"/>
            <w:r w:rsidRPr="0068031F">
              <w:rPr>
                <w:rFonts w:ascii="Times New Roman" w:eastAsia="仿宋_GB2312" w:hAnsi="Times New Roman" w:cs="Times New Roman"/>
              </w:rPr>
              <w:t>管义锋</w:t>
            </w:r>
            <w:proofErr w:type="gramEnd"/>
          </w:p>
        </w:tc>
        <w:tc>
          <w:tcPr>
            <w:tcW w:w="1098"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发明专利</w:t>
            </w:r>
          </w:p>
        </w:tc>
        <w:tc>
          <w:tcPr>
            <w:tcW w:w="879" w:type="dxa"/>
          </w:tcPr>
          <w:p w:rsidR="00CF1F71" w:rsidRPr="00CF1F71" w:rsidRDefault="00CF1F71" w:rsidP="00CF1F71">
            <w:pPr>
              <w:widowControl/>
              <w:jc w:val="center"/>
              <w:rPr>
                <w:rFonts w:ascii="Times New Roman" w:eastAsia="仿宋_GB2312" w:hAnsi="Times New Roman" w:cs="Times New Roman"/>
              </w:rPr>
            </w:pPr>
            <w:r w:rsidRPr="00CF1F71">
              <w:rPr>
                <w:rFonts w:ascii="Times New Roman" w:eastAsia="仿宋_GB2312" w:hAnsi="Times New Roman" w:cs="Times New Roman" w:hint="eastAsia"/>
              </w:rPr>
              <w:t>合作完成</w:t>
            </w:r>
            <w:r w:rsidRPr="00CF1F71">
              <w:rPr>
                <w:rFonts w:ascii="Times New Roman" w:eastAsia="仿宋_GB2312" w:hAnsi="Times New Roman" w:cs="Times New Roman"/>
              </w:rPr>
              <w:t>—</w:t>
            </w:r>
            <w:r w:rsidRPr="00CF1F71">
              <w:rPr>
                <w:rFonts w:ascii="Times New Roman" w:eastAsia="仿宋_GB2312" w:hAnsi="Times New Roman" w:cs="Times New Roman" w:hint="eastAsia"/>
              </w:rPr>
              <w:t>第一人</w:t>
            </w:r>
          </w:p>
        </w:tc>
      </w:tr>
      <w:tr w:rsidR="00CF1F71" w:rsidRPr="0068031F" w:rsidTr="00DD5D97">
        <w:trPr>
          <w:trHeight w:val="315"/>
        </w:trPr>
        <w:tc>
          <w:tcPr>
            <w:tcW w:w="720"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3</w:t>
            </w:r>
          </w:p>
        </w:tc>
        <w:tc>
          <w:tcPr>
            <w:tcW w:w="1832"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具有可折叠式叶片的抗台风海洋风力发电平台</w:t>
            </w:r>
          </w:p>
        </w:tc>
        <w:tc>
          <w:tcPr>
            <w:tcW w:w="1807"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201610717046.4</w:t>
            </w:r>
          </w:p>
        </w:tc>
        <w:tc>
          <w:tcPr>
            <w:tcW w:w="1221"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中国</w:t>
            </w:r>
          </w:p>
        </w:tc>
        <w:tc>
          <w:tcPr>
            <w:tcW w:w="1083"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姚震球</w:t>
            </w:r>
          </w:p>
        </w:tc>
        <w:tc>
          <w:tcPr>
            <w:tcW w:w="1098"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发明专利</w:t>
            </w:r>
          </w:p>
        </w:tc>
        <w:tc>
          <w:tcPr>
            <w:tcW w:w="879" w:type="dxa"/>
          </w:tcPr>
          <w:p w:rsidR="00CF1F71" w:rsidRPr="00CF1F71" w:rsidRDefault="00CF1F71" w:rsidP="00CF1F71">
            <w:pPr>
              <w:widowControl/>
              <w:jc w:val="center"/>
              <w:rPr>
                <w:rFonts w:ascii="Times New Roman" w:eastAsia="仿宋_GB2312" w:hAnsi="Times New Roman" w:cs="Times New Roman"/>
              </w:rPr>
            </w:pPr>
            <w:r w:rsidRPr="00CF1F71">
              <w:rPr>
                <w:rFonts w:ascii="Times New Roman" w:eastAsia="仿宋_GB2312" w:hAnsi="Times New Roman" w:cs="Times New Roman" w:hint="eastAsia"/>
              </w:rPr>
              <w:t>合作完成</w:t>
            </w:r>
            <w:r w:rsidRPr="00CF1F71">
              <w:rPr>
                <w:rFonts w:ascii="Times New Roman" w:eastAsia="仿宋_GB2312" w:hAnsi="Times New Roman" w:cs="Times New Roman"/>
              </w:rPr>
              <w:t>—</w:t>
            </w:r>
            <w:r w:rsidRPr="00CF1F71">
              <w:rPr>
                <w:rFonts w:ascii="Times New Roman" w:eastAsia="仿宋_GB2312" w:hAnsi="Times New Roman" w:cs="Times New Roman" w:hint="eastAsia"/>
              </w:rPr>
              <w:t>第一人</w:t>
            </w:r>
          </w:p>
        </w:tc>
      </w:tr>
      <w:tr w:rsidR="00CF1F71" w:rsidRPr="0068031F" w:rsidTr="00DD5D97">
        <w:trPr>
          <w:trHeight w:val="315"/>
        </w:trPr>
        <w:tc>
          <w:tcPr>
            <w:tcW w:w="720"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4</w:t>
            </w:r>
          </w:p>
        </w:tc>
        <w:tc>
          <w:tcPr>
            <w:tcW w:w="1832"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一种应急电源防短路保护系统</w:t>
            </w:r>
          </w:p>
        </w:tc>
        <w:tc>
          <w:tcPr>
            <w:tcW w:w="1807"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201610957177.X</w:t>
            </w:r>
          </w:p>
        </w:tc>
        <w:tc>
          <w:tcPr>
            <w:tcW w:w="1221"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中国</w:t>
            </w:r>
          </w:p>
        </w:tc>
        <w:tc>
          <w:tcPr>
            <w:tcW w:w="1083"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尹蓉蓉</w:t>
            </w:r>
          </w:p>
        </w:tc>
        <w:tc>
          <w:tcPr>
            <w:tcW w:w="1098"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发明专利</w:t>
            </w:r>
          </w:p>
        </w:tc>
        <w:tc>
          <w:tcPr>
            <w:tcW w:w="879" w:type="dxa"/>
          </w:tcPr>
          <w:p w:rsidR="00CF1F71" w:rsidRPr="00CF1F71" w:rsidRDefault="00CF1F71" w:rsidP="00CF1F71">
            <w:pPr>
              <w:widowControl/>
              <w:jc w:val="center"/>
              <w:rPr>
                <w:rFonts w:ascii="Times New Roman" w:eastAsia="仿宋_GB2312" w:hAnsi="Times New Roman" w:cs="Times New Roman"/>
              </w:rPr>
            </w:pPr>
            <w:r w:rsidRPr="00CF1F71">
              <w:rPr>
                <w:rFonts w:ascii="Times New Roman" w:eastAsia="仿宋_GB2312" w:hAnsi="Times New Roman" w:cs="Times New Roman" w:hint="eastAsia"/>
              </w:rPr>
              <w:t>合作完成</w:t>
            </w:r>
            <w:r w:rsidRPr="00CF1F71">
              <w:rPr>
                <w:rFonts w:ascii="Times New Roman" w:eastAsia="仿宋_GB2312" w:hAnsi="Times New Roman" w:cs="Times New Roman"/>
              </w:rPr>
              <w:t>—</w:t>
            </w:r>
            <w:r w:rsidRPr="00CF1F71">
              <w:rPr>
                <w:rFonts w:ascii="Times New Roman" w:eastAsia="仿宋_GB2312" w:hAnsi="Times New Roman" w:cs="Times New Roman" w:hint="eastAsia"/>
              </w:rPr>
              <w:t>第一人</w:t>
            </w:r>
          </w:p>
        </w:tc>
      </w:tr>
      <w:tr w:rsidR="00CF1F71" w:rsidRPr="0068031F" w:rsidTr="00DD5D97">
        <w:trPr>
          <w:trHeight w:val="315"/>
        </w:trPr>
        <w:tc>
          <w:tcPr>
            <w:tcW w:w="720"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5</w:t>
            </w:r>
          </w:p>
        </w:tc>
        <w:tc>
          <w:tcPr>
            <w:tcW w:w="1832"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液化气体运输船</w:t>
            </w:r>
            <w:r w:rsidRPr="0068031F">
              <w:rPr>
                <w:rFonts w:ascii="Times New Roman" w:eastAsia="仿宋_GB2312" w:hAnsi="Times New Roman" w:cs="Times New Roman"/>
              </w:rPr>
              <w:t>IMOA</w:t>
            </w:r>
            <w:r w:rsidRPr="0068031F">
              <w:rPr>
                <w:rFonts w:ascii="Times New Roman" w:eastAsia="仿宋_GB2312" w:hAnsi="Times New Roman" w:cs="Times New Roman"/>
              </w:rPr>
              <w:t>型标准液货舱的支座系统及液货舱</w:t>
            </w:r>
          </w:p>
        </w:tc>
        <w:tc>
          <w:tcPr>
            <w:tcW w:w="1807"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201710023511.9</w:t>
            </w:r>
          </w:p>
        </w:tc>
        <w:tc>
          <w:tcPr>
            <w:tcW w:w="1221"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中国</w:t>
            </w:r>
          </w:p>
        </w:tc>
        <w:tc>
          <w:tcPr>
            <w:tcW w:w="1083"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王庆丰</w:t>
            </w:r>
          </w:p>
        </w:tc>
        <w:tc>
          <w:tcPr>
            <w:tcW w:w="1098"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发明专利</w:t>
            </w:r>
          </w:p>
        </w:tc>
        <w:tc>
          <w:tcPr>
            <w:tcW w:w="879" w:type="dxa"/>
          </w:tcPr>
          <w:p w:rsidR="00CF1F71" w:rsidRPr="00CF1F71" w:rsidRDefault="00CF1F71" w:rsidP="00CF1F71">
            <w:pPr>
              <w:widowControl/>
              <w:jc w:val="center"/>
              <w:rPr>
                <w:rFonts w:ascii="Times New Roman" w:eastAsia="仿宋_GB2312" w:hAnsi="Times New Roman" w:cs="Times New Roman"/>
              </w:rPr>
            </w:pPr>
            <w:r w:rsidRPr="00CF1F71">
              <w:rPr>
                <w:rFonts w:ascii="Times New Roman" w:eastAsia="仿宋_GB2312" w:hAnsi="Times New Roman" w:cs="Times New Roman" w:hint="eastAsia"/>
              </w:rPr>
              <w:t>合作完成</w:t>
            </w:r>
            <w:r w:rsidRPr="00CF1F71">
              <w:rPr>
                <w:rFonts w:ascii="Times New Roman" w:eastAsia="仿宋_GB2312" w:hAnsi="Times New Roman" w:cs="Times New Roman"/>
              </w:rPr>
              <w:t>—</w:t>
            </w:r>
            <w:r w:rsidRPr="00CF1F71">
              <w:rPr>
                <w:rFonts w:ascii="Times New Roman" w:eastAsia="仿宋_GB2312" w:hAnsi="Times New Roman" w:cs="Times New Roman" w:hint="eastAsia"/>
              </w:rPr>
              <w:t>第一人</w:t>
            </w:r>
          </w:p>
        </w:tc>
      </w:tr>
      <w:tr w:rsidR="00CF1F71" w:rsidRPr="0068031F" w:rsidTr="00DD5D97">
        <w:trPr>
          <w:trHeight w:val="315"/>
        </w:trPr>
        <w:tc>
          <w:tcPr>
            <w:tcW w:w="720"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6</w:t>
            </w:r>
          </w:p>
        </w:tc>
        <w:tc>
          <w:tcPr>
            <w:tcW w:w="1832"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一种用于船舶搭载计划调整的仿真优化方法</w:t>
            </w:r>
          </w:p>
        </w:tc>
        <w:tc>
          <w:tcPr>
            <w:tcW w:w="1807"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201710148051.2</w:t>
            </w:r>
          </w:p>
        </w:tc>
        <w:tc>
          <w:tcPr>
            <w:tcW w:w="1221"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中国</w:t>
            </w:r>
          </w:p>
        </w:tc>
        <w:tc>
          <w:tcPr>
            <w:tcW w:w="1083"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王岳</w:t>
            </w:r>
          </w:p>
        </w:tc>
        <w:tc>
          <w:tcPr>
            <w:tcW w:w="1098"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发明专利</w:t>
            </w:r>
          </w:p>
        </w:tc>
        <w:tc>
          <w:tcPr>
            <w:tcW w:w="879" w:type="dxa"/>
          </w:tcPr>
          <w:p w:rsidR="00CF1F71" w:rsidRPr="00CF1F71" w:rsidRDefault="00CF1F71" w:rsidP="00CF1F71">
            <w:pPr>
              <w:widowControl/>
              <w:jc w:val="center"/>
              <w:rPr>
                <w:rFonts w:ascii="Times New Roman" w:eastAsia="仿宋_GB2312" w:hAnsi="Times New Roman" w:cs="Times New Roman"/>
              </w:rPr>
            </w:pPr>
            <w:r w:rsidRPr="00CF1F71">
              <w:rPr>
                <w:rFonts w:ascii="Times New Roman" w:eastAsia="仿宋_GB2312" w:hAnsi="Times New Roman" w:cs="Times New Roman" w:hint="eastAsia"/>
              </w:rPr>
              <w:t>合作完成</w:t>
            </w:r>
            <w:r w:rsidRPr="00CF1F71">
              <w:rPr>
                <w:rFonts w:ascii="Times New Roman" w:eastAsia="仿宋_GB2312" w:hAnsi="Times New Roman" w:cs="Times New Roman"/>
              </w:rPr>
              <w:t>—</w:t>
            </w:r>
            <w:r w:rsidRPr="00CF1F71">
              <w:rPr>
                <w:rFonts w:ascii="Times New Roman" w:eastAsia="仿宋_GB2312" w:hAnsi="Times New Roman" w:cs="Times New Roman" w:hint="eastAsia"/>
              </w:rPr>
              <w:t>第一人</w:t>
            </w:r>
          </w:p>
        </w:tc>
      </w:tr>
      <w:tr w:rsidR="00CF1F71" w:rsidRPr="0068031F" w:rsidTr="00DD5D97">
        <w:trPr>
          <w:trHeight w:val="315"/>
        </w:trPr>
        <w:tc>
          <w:tcPr>
            <w:tcW w:w="720"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7</w:t>
            </w:r>
          </w:p>
        </w:tc>
        <w:tc>
          <w:tcPr>
            <w:tcW w:w="1832"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一种用于固定爆轰压力传感器的稳定装置及安装方法</w:t>
            </w:r>
          </w:p>
        </w:tc>
        <w:tc>
          <w:tcPr>
            <w:tcW w:w="1807"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201710019182.0</w:t>
            </w:r>
          </w:p>
        </w:tc>
        <w:tc>
          <w:tcPr>
            <w:tcW w:w="1221"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中国</w:t>
            </w:r>
          </w:p>
        </w:tc>
        <w:tc>
          <w:tcPr>
            <w:tcW w:w="1083" w:type="dxa"/>
            <w:vAlign w:val="center"/>
          </w:tcPr>
          <w:p w:rsidR="00CF1F71" w:rsidRPr="0068031F" w:rsidRDefault="00CF1F71" w:rsidP="00215E09">
            <w:pPr>
              <w:widowControl/>
              <w:jc w:val="center"/>
              <w:rPr>
                <w:rFonts w:ascii="Times New Roman" w:eastAsia="仿宋_GB2312" w:hAnsi="Times New Roman" w:cs="Times New Roman"/>
              </w:rPr>
            </w:pPr>
            <w:proofErr w:type="gramStart"/>
            <w:r w:rsidRPr="0068031F">
              <w:rPr>
                <w:rFonts w:ascii="Times New Roman" w:eastAsia="仿宋_GB2312" w:hAnsi="Times New Roman" w:cs="Times New Roman"/>
              </w:rPr>
              <w:t>任鹏</w:t>
            </w:r>
            <w:proofErr w:type="gramEnd"/>
          </w:p>
        </w:tc>
        <w:tc>
          <w:tcPr>
            <w:tcW w:w="1098"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发明专利</w:t>
            </w:r>
          </w:p>
        </w:tc>
        <w:tc>
          <w:tcPr>
            <w:tcW w:w="879" w:type="dxa"/>
          </w:tcPr>
          <w:p w:rsidR="00CF1F71" w:rsidRPr="00CF1F71" w:rsidRDefault="00CF1F71" w:rsidP="00CF1F71">
            <w:pPr>
              <w:widowControl/>
              <w:jc w:val="center"/>
              <w:rPr>
                <w:rFonts w:ascii="Times New Roman" w:eastAsia="仿宋_GB2312" w:hAnsi="Times New Roman" w:cs="Times New Roman"/>
              </w:rPr>
            </w:pPr>
            <w:r w:rsidRPr="00CF1F71">
              <w:rPr>
                <w:rFonts w:ascii="Times New Roman" w:eastAsia="仿宋_GB2312" w:hAnsi="Times New Roman" w:cs="Times New Roman" w:hint="eastAsia"/>
              </w:rPr>
              <w:t>合作完成</w:t>
            </w:r>
            <w:r w:rsidRPr="00CF1F71">
              <w:rPr>
                <w:rFonts w:ascii="Times New Roman" w:eastAsia="仿宋_GB2312" w:hAnsi="Times New Roman" w:cs="Times New Roman"/>
              </w:rPr>
              <w:t>—</w:t>
            </w:r>
            <w:r w:rsidRPr="00CF1F71">
              <w:rPr>
                <w:rFonts w:ascii="Times New Roman" w:eastAsia="仿宋_GB2312" w:hAnsi="Times New Roman" w:cs="Times New Roman" w:hint="eastAsia"/>
              </w:rPr>
              <w:t>第一人</w:t>
            </w:r>
          </w:p>
        </w:tc>
      </w:tr>
      <w:tr w:rsidR="00CF1F71" w:rsidRPr="0068031F" w:rsidTr="00DD5D97">
        <w:trPr>
          <w:trHeight w:val="315"/>
        </w:trPr>
        <w:tc>
          <w:tcPr>
            <w:tcW w:w="720"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8</w:t>
            </w:r>
          </w:p>
        </w:tc>
        <w:tc>
          <w:tcPr>
            <w:tcW w:w="1832"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一种基于液压传感器的</w:t>
            </w:r>
            <w:proofErr w:type="gramStart"/>
            <w:r w:rsidRPr="0068031F">
              <w:rPr>
                <w:rFonts w:ascii="Times New Roman" w:eastAsia="仿宋_GB2312" w:hAnsi="Times New Roman" w:cs="Times New Roman"/>
              </w:rPr>
              <w:t>越浪量</w:t>
            </w:r>
            <w:proofErr w:type="gramEnd"/>
            <w:r w:rsidRPr="0068031F">
              <w:rPr>
                <w:rFonts w:ascii="Times New Roman" w:eastAsia="仿宋_GB2312" w:hAnsi="Times New Roman" w:cs="Times New Roman"/>
              </w:rPr>
              <w:t>测量装置及方法</w:t>
            </w:r>
          </w:p>
        </w:tc>
        <w:tc>
          <w:tcPr>
            <w:tcW w:w="1807"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201710078184.7</w:t>
            </w:r>
          </w:p>
        </w:tc>
        <w:tc>
          <w:tcPr>
            <w:tcW w:w="1221"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中国</w:t>
            </w:r>
          </w:p>
        </w:tc>
        <w:tc>
          <w:tcPr>
            <w:tcW w:w="1083"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李晓亮</w:t>
            </w:r>
          </w:p>
        </w:tc>
        <w:tc>
          <w:tcPr>
            <w:tcW w:w="1098"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发明专利</w:t>
            </w:r>
          </w:p>
        </w:tc>
        <w:tc>
          <w:tcPr>
            <w:tcW w:w="879" w:type="dxa"/>
          </w:tcPr>
          <w:p w:rsidR="00CF1F71" w:rsidRPr="00CF1F71" w:rsidRDefault="00CF1F71" w:rsidP="00CF1F71">
            <w:pPr>
              <w:widowControl/>
              <w:jc w:val="center"/>
              <w:rPr>
                <w:rFonts w:ascii="Times New Roman" w:eastAsia="仿宋_GB2312" w:hAnsi="Times New Roman" w:cs="Times New Roman"/>
              </w:rPr>
            </w:pPr>
            <w:r w:rsidRPr="00CF1F71">
              <w:rPr>
                <w:rFonts w:ascii="Times New Roman" w:eastAsia="仿宋_GB2312" w:hAnsi="Times New Roman" w:cs="Times New Roman" w:hint="eastAsia"/>
              </w:rPr>
              <w:t>合作完成</w:t>
            </w:r>
            <w:r w:rsidRPr="00CF1F71">
              <w:rPr>
                <w:rFonts w:ascii="Times New Roman" w:eastAsia="仿宋_GB2312" w:hAnsi="Times New Roman" w:cs="Times New Roman"/>
              </w:rPr>
              <w:t>—</w:t>
            </w:r>
            <w:r w:rsidRPr="00CF1F71">
              <w:rPr>
                <w:rFonts w:ascii="Times New Roman" w:eastAsia="仿宋_GB2312" w:hAnsi="Times New Roman" w:cs="Times New Roman" w:hint="eastAsia"/>
              </w:rPr>
              <w:t>第一人</w:t>
            </w:r>
          </w:p>
        </w:tc>
      </w:tr>
      <w:tr w:rsidR="00CF1F71" w:rsidRPr="0068031F" w:rsidTr="00DD5D97">
        <w:trPr>
          <w:trHeight w:val="315"/>
        </w:trPr>
        <w:tc>
          <w:tcPr>
            <w:tcW w:w="720"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9</w:t>
            </w:r>
          </w:p>
        </w:tc>
        <w:tc>
          <w:tcPr>
            <w:tcW w:w="1832"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一种利用</w:t>
            </w:r>
            <w:proofErr w:type="gramStart"/>
            <w:r w:rsidRPr="0068031F">
              <w:rPr>
                <w:rFonts w:ascii="Times New Roman" w:eastAsia="仿宋_GB2312" w:hAnsi="Times New Roman" w:cs="Times New Roman"/>
              </w:rPr>
              <w:t>涡</w:t>
            </w:r>
            <w:proofErr w:type="gramEnd"/>
            <w:r w:rsidRPr="0068031F">
              <w:rPr>
                <w:rFonts w:ascii="Times New Roman" w:eastAsia="仿宋_GB2312" w:hAnsi="Times New Roman" w:cs="Times New Roman"/>
              </w:rPr>
              <w:t>激振动的测速仪及测量方法</w:t>
            </w:r>
          </w:p>
        </w:tc>
        <w:tc>
          <w:tcPr>
            <w:tcW w:w="1807"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201710407161.6</w:t>
            </w:r>
          </w:p>
        </w:tc>
        <w:tc>
          <w:tcPr>
            <w:tcW w:w="1221"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中国</w:t>
            </w:r>
          </w:p>
        </w:tc>
        <w:tc>
          <w:tcPr>
            <w:tcW w:w="1083"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白旭</w:t>
            </w:r>
            <w:r w:rsidRPr="0068031F">
              <w:rPr>
                <w:rFonts w:ascii="Times New Roman" w:eastAsia="仿宋_GB2312" w:hAnsi="Times New Roman" w:cs="Times New Roman"/>
              </w:rPr>
              <w:t>A</w:t>
            </w:r>
          </w:p>
        </w:tc>
        <w:tc>
          <w:tcPr>
            <w:tcW w:w="1098"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发明专利</w:t>
            </w:r>
          </w:p>
        </w:tc>
        <w:tc>
          <w:tcPr>
            <w:tcW w:w="879" w:type="dxa"/>
          </w:tcPr>
          <w:p w:rsidR="00CF1F71" w:rsidRPr="00CF1F71" w:rsidRDefault="00CF1F71" w:rsidP="00CF1F71">
            <w:pPr>
              <w:widowControl/>
              <w:jc w:val="center"/>
              <w:rPr>
                <w:rFonts w:ascii="Times New Roman" w:eastAsia="仿宋_GB2312" w:hAnsi="Times New Roman" w:cs="Times New Roman"/>
              </w:rPr>
            </w:pPr>
            <w:r w:rsidRPr="00CF1F71">
              <w:rPr>
                <w:rFonts w:ascii="Times New Roman" w:eastAsia="仿宋_GB2312" w:hAnsi="Times New Roman" w:cs="Times New Roman" w:hint="eastAsia"/>
              </w:rPr>
              <w:t>合作完成</w:t>
            </w:r>
            <w:r w:rsidRPr="00CF1F71">
              <w:rPr>
                <w:rFonts w:ascii="Times New Roman" w:eastAsia="仿宋_GB2312" w:hAnsi="Times New Roman" w:cs="Times New Roman"/>
              </w:rPr>
              <w:t>—</w:t>
            </w:r>
            <w:r w:rsidRPr="00CF1F71">
              <w:rPr>
                <w:rFonts w:ascii="Times New Roman" w:eastAsia="仿宋_GB2312" w:hAnsi="Times New Roman" w:cs="Times New Roman" w:hint="eastAsia"/>
              </w:rPr>
              <w:t>第一人</w:t>
            </w:r>
          </w:p>
        </w:tc>
      </w:tr>
      <w:tr w:rsidR="00CF1F71" w:rsidRPr="0068031F" w:rsidTr="00DD5D97">
        <w:trPr>
          <w:trHeight w:val="315"/>
        </w:trPr>
        <w:tc>
          <w:tcPr>
            <w:tcW w:w="720"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10</w:t>
            </w:r>
          </w:p>
        </w:tc>
        <w:tc>
          <w:tcPr>
            <w:tcW w:w="1832"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一种风电安装船桩腿加长装置及其安装方法</w:t>
            </w:r>
          </w:p>
        </w:tc>
        <w:tc>
          <w:tcPr>
            <w:tcW w:w="1807"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201810132907.1</w:t>
            </w:r>
          </w:p>
        </w:tc>
        <w:tc>
          <w:tcPr>
            <w:tcW w:w="1221"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中国</w:t>
            </w:r>
          </w:p>
        </w:tc>
        <w:tc>
          <w:tcPr>
            <w:tcW w:w="1083"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张婧</w:t>
            </w:r>
          </w:p>
        </w:tc>
        <w:tc>
          <w:tcPr>
            <w:tcW w:w="1098"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发明专利</w:t>
            </w:r>
          </w:p>
        </w:tc>
        <w:tc>
          <w:tcPr>
            <w:tcW w:w="879" w:type="dxa"/>
          </w:tcPr>
          <w:p w:rsidR="00CF1F71" w:rsidRPr="00CF1F71" w:rsidRDefault="00CF1F71" w:rsidP="00CF1F71">
            <w:pPr>
              <w:widowControl/>
              <w:jc w:val="center"/>
              <w:rPr>
                <w:rFonts w:ascii="Times New Roman" w:eastAsia="仿宋_GB2312" w:hAnsi="Times New Roman" w:cs="Times New Roman"/>
              </w:rPr>
            </w:pPr>
            <w:r w:rsidRPr="00CF1F71">
              <w:rPr>
                <w:rFonts w:ascii="Times New Roman" w:eastAsia="仿宋_GB2312" w:hAnsi="Times New Roman" w:cs="Times New Roman" w:hint="eastAsia"/>
              </w:rPr>
              <w:t>合作完成</w:t>
            </w:r>
            <w:r w:rsidRPr="00CF1F71">
              <w:rPr>
                <w:rFonts w:ascii="Times New Roman" w:eastAsia="仿宋_GB2312" w:hAnsi="Times New Roman" w:cs="Times New Roman"/>
              </w:rPr>
              <w:t>—</w:t>
            </w:r>
            <w:r w:rsidRPr="00CF1F71">
              <w:rPr>
                <w:rFonts w:ascii="Times New Roman" w:eastAsia="仿宋_GB2312" w:hAnsi="Times New Roman" w:cs="Times New Roman" w:hint="eastAsia"/>
              </w:rPr>
              <w:t>第一人</w:t>
            </w:r>
          </w:p>
        </w:tc>
      </w:tr>
      <w:tr w:rsidR="00CF1F71" w:rsidRPr="0068031F" w:rsidTr="00DD5D97">
        <w:trPr>
          <w:trHeight w:val="315"/>
        </w:trPr>
        <w:tc>
          <w:tcPr>
            <w:tcW w:w="720"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11</w:t>
            </w:r>
          </w:p>
        </w:tc>
        <w:tc>
          <w:tcPr>
            <w:tcW w:w="1832"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一种多功能水上休闲电动滑板</w:t>
            </w:r>
          </w:p>
        </w:tc>
        <w:tc>
          <w:tcPr>
            <w:tcW w:w="1807"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201711042384.3</w:t>
            </w:r>
          </w:p>
        </w:tc>
        <w:tc>
          <w:tcPr>
            <w:tcW w:w="1221"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中国</w:t>
            </w:r>
          </w:p>
        </w:tc>
        <w:tc>
          <w:tcPr>
            <w:tcW w:w="1083"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杨松林</w:t>
            </w:r>
          </w:p>
        </w:tc>
        <w:tc>
          <w:tcPr>
            <w:tcW w:w="1098"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发明专利</w:t>
            </w:r>
          </w:p>
        </w:tc>
        <w:tc>
          <w:tcPr>
            <w:tcW w:w="879" w:type="dxa"/>
          </w:tcPr>
          <w:p w:rsidR="00CF1F71" w:rsidRPr="00CF1F71" w:rsidRDefault="00CF1F71" w:rsidP="00CF1F71">
            <w:pPr>
              <w:widowControl/>
              <w:jc w:val="center"/>
              <w:rPr>
                <w:rFonts w:ascii="Times New Roman" w:eastAsia="仿宋_GB2312" w:hAnsi="Times New Roman" w:cs="Times New Roman"/>
              </w:rPr>
            </w:pPr>
            <w:r w:rsidRPr="00CF1F71">
              <w:rPr>
                <w:rFonts w:ascii="Times New Roman" w:eastAsia="仿宋_GB2312" w:hAnsi="Times New Roman" w:cs="Times New Roman" w:hint="eastAsia"/>
              </w:rPr>
              <w:t>合作完成</w:t>
            </w:r>
            <w:r w:rsidRPr="00CF1F71">
              <w:rPr>
                <w:rFonts w:ascii="Times New Roman" w:eastAsia="仿宋_GB2312" w:hAnsi="Times New Roman" w:cs="Times New Roman"/>
              </w:rPr>
              <w:t>—</w:t>
            </w:r>
            <w:r w:rsidRPr="00CF1F71">
              <w:rPr>
                <w:rFonts w:ascii="Times New Roman" w:eastAsia="仿宋_GB2312" w:hAnsi="Times New Roman" w:cs="Times New Roman" w:hint="eastAsia"/>
              </w:rPr>
              <w:t>第一人</w:t>
            </w:r>
          </w:p>
        </w:tc>
      </w:tr>
      <w:tr w:rsidR="00CF1F71" w:rsidRPr="0068031F" w:rsidTr="00DD5D97">
        <w:trPr>
          <w:trHeight w:val="315"/>
        </w:trPr>
        <w:tc>
          <w:tcPr>
            <w:tcW w:w="720"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12</w:t>
            </w:r>
          </w:p>
        </w:tc>
        <w:tc>
          <w:tcPr>
            <w:tcW w:w="1832"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一种货物装载不平衡船舶所受剪切应力的实验装</w:t>
            </w:r>
            <w:r w:rsidRPr="0068031F">
              <w:rPr>
                <w:rFonts w:ascii="Times New Roman" w:eastAsia="仿宋_GB2312" w:hAnsi="Times New Roman" w:cs="Times New Roman"/>
              </w:rPr>
              <w:lastRenderedPageBreak/>
              <w:t>置</w:t>
            </w:r>
          </w:p>
        </w:tc>
        <w:tc>
          <w:tcPr>
            <w:tcW w:w="1807"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lastRenderedPageBreak/>
              <w:t>201810327018.0</w:t>
            </w:r>
          </w:p>
        </w:tc>
        <w:tc>
          <w:tcPr>
            <w:tcW w:w="1221"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中国</w:t>
            </w:r>
          </w:p>
        </w:tc>
        <w:tc>
          <w:tcPr>
            <w:tcW w:w="1083"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张健</w:t>
            </w:r>
            <w:r w:rsidRPr="0068031F">
              <w:rPr>
                <w:rFonts w:ascii="Times New Roman" w:eastAsia="仿宋_GB2312" w:hAnsi="Times New Roman" w:cs="Times New Roman"/>
              </w:rPr>
              <w:t>B</w:t>
            </w:r>
          </w:p>
        </w:tc>
        <w:tc>
          <w:tcPr>
            <w:tcW w:w="1098"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发明专利</w:t>
            </w:r>
          </w:p>
        </w:tc>
        <w:tc>
          <w:tcPr>
            <w:tcW w:w="879" w:type="dxa"/>
          </w:tcPr>
          <w:p w:rsidR="00CF1F71" w:rsidRPr="00CF1F71" w:rsidRDefault="00CF1F71" w:rsidP="00CF1F71">
            <w:pPr>
              <w:widowControl/>
              <w:jc w:val="center"/>
              <w:rPr>
                <w:rFonts w:ascii="Times New Roman" w:eastAsia="仿宋_GB2312" w:hAnsi="Times New Roman" w:cs="Times New Roman"/>
              </w:rPr>
            </w:pPr>
            <w:r w:rsidRPr="00CF1F71">
              <w:rPr>
                <w:rFonts w:ascii="Times New Roman" w:eastAsia="仿宋_GB2312" w:hAnsi="Times New Roman" w:cs="Times New Roman" w:hint="eastAsia"/>
              </w:rPr>
              <w:t>合作完成</w:t>
            </w:r>
            <w:r w:rsidRPr="00CF1F71">
              <w:rPr>
                <w:rFonts w:ascii="Times New Roman" w:eastAsia="仿宋_GB2312" w:hAnsi="Times New Roman" w:cs="Times New Roman"/>
              </w:rPr>
              <w:t>—</w:t>
            </w:r>
            <w:r w:rsidRPr="00CF1F71">
              <w:rPr>
                <w:rFonts w:ascii="Times New Roman" w:eastAsia="仿宋_GB2312" w:hAnsi="Times New Roman" w:cs="Times New Roman" w:hint="eastAsia"/>
              </w:rPr>
              <w:t>第一人</w:t>
            </w:r>
          </w:p>
        </w:tc>
      </w:tr>
      <w:tr w:rsidR="00CF1F71" w:rsidRPr="0068031F" w:rsidTr="00DD5D97">
        <w:trPr>
          <w:trHeight w:val="315"/>
        </w:trPr>
        <w:tc>
          <w:tcPr>
            <w:tcW w:w="720"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lastRenderedPageBreak/>
              <w:t>13</w:t>
            </w:r>
          </w:p>
        </w:tc>
        <w:tc>
          <w:tcPr>
            <w:tcW w:w="1832"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一种波浪中航行的船舶所受剪切应力的实验装置</w:t>
            </w:r>
          </w:p>
        </w:tc>
        <w:tc>
          <w:tcPr>
            <w:tcW w:w="1807"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201810327614.9</w:t>
            </w:r>
          </w:p>
        </w:tc>
        <w:tc>
          <w:tcPr>
            <w:tcW w:w="1221"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中国</w:t>
            </w:r>
          </w:p>
        </w:tc>
        <w:tc>
          <w:tcPr>
            <w:tcW w:w="1083"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张健</w:t>
            </w:r>
            <w:r w:rsidRPr="0068031F">
              <w:rPr>
                <w:rFonts w:ascii="Times New Roman" w:eastAsia="仿宋_GB2312" w:hAnsi="Times New Roman" w:cs="Times New Roman"/>
              </w:rPr>
              <w:t>B</w:t>
            </w:r>
          </w:p>
        </w:tc>
        <w:tc>
          <w:tcPr>
            <w:tcW w:w="1098"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发明专利</w:t>
            </w:r>
          </w:p>
        </w:tc>
        <w:tc>
          <w:tcPr>
            <w:tcW w:w="879" w:type="dxa"/>
          </w:tcPr>
          <w:p w:rsidR="00CF1F71" w:rsidRPr="00CF1F71" w:rsidRDefault="00CF1F71" w:rsidP="00CF1F71">
            <w:pPr>
              <w:widowControl/>
              <w:jc w:val="center"/>
              <w:rPr>
                <w:rFonts w:ascii="Times New Roman" w:eastAsia="仿宋_GB2312" w:hAnsi="Times New Roman" w:cs="Times New Roman"/>
              </w:rPr>
            </w:pPr>
            <w:r w:rsidRPr="00CF1F71">
              <w:rPr>
                <w:rFonts w:ascii="Times New Roman" w:eastAsia="仿宋_GB2312" w:hAnsi="Times New Roman" w:cs="Times New Roman" w:hint="eastAsia"/>
              </w:rPr>
              <w:t>合作完成</w:t>
            </w:r>
            <w:r w:rsidRPr="00CF1F71">
              <w:rPr>
                <w:rFonts w:ascii="Times New Roman" w:eastAsia="仿宋_GB2312" w:hAnsi="Times New Roman" w:cs="Times New Roman"/>
              </w:rPr>
              <w:t>—</w:t>
            </w:r>
            <w:r w:rsidRPr="00CF1F71">
              <w:rPr>
                <w:rFonts w:ascii="Times New Roman" w:eastAsia="仿宋_GB2312" w:hAnsi="Times New Roman" w:cs="Times New Roman" w:hint="eastAsia"/>
              </w:rPr>
              <w:t>第一人</w:t>
            </w:r>
          </w:p>
        </w:tc>
      </w:tr>
      <w:tr w:rsidR="00CF1F71" w:rsidRPr="0068031F" w:rsidTr="00DD5D97">
        <w:trPr>
          <w:trHeight w:val="315"/>
        </w:trPr>
        <w:tc>
          <w:tcPr>
            <w:tcW w:w="720"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14</w:t>
            </w:r>
          </w:p>
        </w:tc>
        <w:tc>
          <w:tcPr>
            <w:tcW w:w="1832"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一种用于演示卡门涡街效应的实验装置及其操作方法</w:t>
            </w:r>
          </w:p>
        </w:tc>
        <w:tc>
          <w:tcPr>
            <w:tcW w:w="1807"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201810415589.X</w:t>
            </w:r>
          </w:p>
        </w:tc>
        <w:tc>
          <w:tcPr>
            <w:tcW w:w="1221"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中国</w:t>
            </w:r>
          </w:p>
        </w:tc>
        <w:tc>
          <w:tcPr>
            <w:tcW w:w="1083"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张健</w:t>
            </w:r>
            <w:r w:rsidRPr="0068031F">
              <w:rPr>
                <w:rFonts w:ascii="Times New Roman" w:eastAsia="仿宋_GB2312" w:hAnsi="Times New Roman" w:cs="Times New Roman"/>
              </w:rPr>
              <w:t>B</w:t>
            </w:r>
          </w:p>
        </w:tc>
        <w:tc>
          <w:tcPr>
            <w:tcW w:w="1098"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发明专利</w:t>
            </w:r>
          </w:p>
        </w:tc>
        <w:tc>
          <w:tcPr>
            <w:tcW w:w="879" w:type="dxa"/>
          </w:tcPr>
          <w:p w:rsidR="00CF1F71" w:rsidRPr="00CF1F71" w:rsidRDefault="00CF1F71" w:rsidP="00CF1F71">
            <w:pPr>
              <w:widowControl/>
              <w:jc w:val="center"/>
              <w:rPr>
                <w:rFonts w:ascii="Times New Roman" w:eastAsia="仿宋_GB2312" w:hAnsi="Times New Roman" w:cs="Times New Roman"/>
              </w:rPr>
            </w:pPr>
            <w:r w:rsidRPr="00CF1F71">
              <w:rPr>
                <w:rFonts w:ascii="Times New Roman" w:eastAsia="仿宋_GB2312" w:hAnsi="Times New Roman" w:cs="Times New Roman" w:hint="eastAsia"/>
              </w:rPr>
              <w:t>合作完成</w:t>
            </w:r>
            <w:r w:rsidRPr="00CF1F71">
              <w:rPr>
                <w:rFonts w:ascii="Times New Roman" w:eastAsia="仿宋_GB2312" w:hAnsi="Times New Roman" w:cs="Times New Roman"/>
              </w:rPr>
              <w:t>—</w:t>
            </w:r>
            <w:r w:rsidRPr="00CF1F71">
              <w:rPr>
                <w:rFonts w:ascii="Times New Roman" w:eastAsia="仿宋_GB2312" w:hAnsi="Times New Roman" w:cs="Times New Roman" w:hint="eastAsia"/>
              </w:rPr>
              <w:t>第一人</w:t>
            </w:r>
          </w:p>
        </w:tc>
      </w:tr>
      <w:tr w:rsidR="00CF1F71" w:rsidRPr="0068031F" w:rsidTr="00DD5D97">
        <w:trPr>
          <w:trHeight w:val="315"/>
        </w:trPr>
        <w:tc>
          <w:tcPr>
            <w:tcW w:w="720"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15</w:t>
            </w:r>
          </w:p>
        </w:tc>
        <w:tc>
          <w:tcPr>
            <w:tcW w:w="1832"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振荡流中弹性支撑圆柱体</w:t>
            </w:r>
            <w:proofErr w:type="gramStart"/>
            <w:r w:rsidRPr="0068031F">
              <w:rPr>
                <w:rFonts w:ascii="Times New Roman" w:eastAsia="仿宋_GB2312" w:hAnsi="Times New Roman" w:cs="Times New Roman"/>
              </w:rPr>
              <w:t>涡</w:t>
            </w:r>
            <w:proofErr w:type="gramEnd"/>
            <w:r w:rsidRPr="0068031F">
              <w:rPr>
                <w:rFonts w:ascii="Times New Roman" w:eastAsia="仿宋_GB2312" w:hAnsi="Times New Roman" w:cs="Times New Roman"/>
              </w:rPr>
              <w:t>激振动的实验装置及使用方法</w:t>
            </w:r>
          </w:p>
        </w:tc>
        <w:tc>
          <w:tcPr>
            <w:tcW w:w="1807"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201810695051.9</w:t>
            </w:r>
          </w:p>
        </w:tc>
        <w:tc>
          <w:tcPr>
            <w:tcW w:w="1221"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中国</w:t>
            </w:r>
          </w:p>
        </w:tc>
        <w:tc>
          <w:tcPr>
            <w:tcW w:w="1083" w:type="dxa"/>
            <w:vAlign w:val="center"/>
          </w:tcPr>
          <w:p w:rsidR="00CF1F71" w:rsidRPr="0068031F" w:rsidRDefault="00CF1F71" w:rsidP="00215E09">
            <w:pPr>
              <w:widowControl/>
              <w:jc w:val="center"/>
              <w:rPr>
                <w:rFonts w:ascii="Times New Roman" w:eastAsia="仿宋_GB2312" w:hAnsi="Times New Roman" w:cs="Times New Roman"/>
              </w:rPr>
            </w:pPr>
            <w:proofErr w:type="gramStart"/>
            <w:r w:rsidRPr="0068031F">
              <w:rPr>
                <w:rFonts w:ascii="Times New Roman" w:eastAsia="仿宋_GB2312" w:hAnsi="Times New Roman" w:cs="Times New Roman"/>
              </w:rPr>
              <w:t>王坤鹏</w:t>
            </w:r>
            <w:proofErr w:type="gramEnd"/>
          </w:p>
        </w:tc>
        <w:tc>
          <w:tcPr>
            <w:tcW w:w="1098"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发明专利</w:t>
            </w:r>
          </w:p>
        </w:tc>
        <w:tc>
          <w:tcPr>
            <w:tcW w:w="879" w:type="dxa"/>
          </w:tcPr>
          <w:p w:rsidR="00CF1F71" w:rsidRPr="00CF1F71" w:rsidRDefault="00CF1F71" w:rsidP="00CF1F71">
            <w:pPr>
              <w:widowControl/>
              <w:jc w:val="center"/>
              <w:rPr>
                <w:rFonts w:ascii="Times New Roman" w:eastAsia="仿宋_GB2312" w:hAnsi="Times New Roman" w:cs="Times New Roman"/>
              </w:rPr>
            </w:pPr>
            <w:r w:rsidRPr="00CF1F71">
              <w:rPr>
                <w:rFonts w:ascii="Times New Roman" w:eastAsia="仿宋_GB2312" w:hAnsi="Times New Roman" w:cs="Times New Roman" w:hint="eastAsia"/>
              </w:rPr>
              <w:t>合作完成</w:t>
            </w:r>
            <w:r w:rsidRPr="00CF1F71">
              <w:rPr>
                <w:rFonts w:ascii="Times New Roman" w:eastAsia="仿宋_GB2312" w:hAnsi="Times New Roman" w:cs="Times New Roman"/>
              </w:rPr>
              <w:t>—</w:t>
            </w:r>
            <w:r w:rsidRPr="00CF1F71">
              <w:rPr>
                <w:rFonts w:ascii="Times New Roman" w:eastAsia="仿宋_GB2312" w:hAnsi="Times New Roman" w:cs="Times New Roman" w:hint="eastAsia"/>
              </w:rPr>
              <w:t>第一人</w:t>
            </w:r>
          </w:p>
        </w:tc>
      </w:tr>
      <w:tr w:rsidR="00CF1F71" w:rsidRPr="0068031F" w:rsidTr="00DD5D97">
        <w:trPr>
          <w:trHeight w:val="315"/>
        </w:trPr>
        <w:tc>
          <w:tcPr>
            <w:tcW w:w="720"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16</w:t>
            </w:r>
          </w:p>
        </w:tc>
        <w:tc>
          <w:tcPr>
            <w:tcW w:w="1832" w:type="dxa"/>
            <w:vAlign w:val="center"/>
          </w:tcPr>
          <w:p w:rsidR="00CF1F71" w:rsidRPr="0068031F" w:rsidRDefault="00CF1F71" w:rsidP="00215E09">
            <w:pPr>
              <w:widowControl/>
              <w:jc w:val="center"/>
              <w:rPr>
                <w:rFonts w:ascii="Times New Roman" w:eastAsia="仿宋_GB2312" w:hAnsi="Times New Roman" w:cs="Times New Roman"/>
              </w:rPr>
            </w:pPr>
            <w:proofErr w:type="gramStart"/>
            <w:r w:rsidRPr="0068031F">
              <w:rPr>
                <w:rFonts w:ascii="Times New Roman" w:eastAsia="仿宋_GB2312" w:hAnsi="Times New Roman" w:cs="Times New Roman"/>
              </w:rPr>
              <w:t>一种轨圆振荡</w:t>
            </w:r>
            <w:proofErr w:type="gramEnd"/>
            <w:r w:rsidRPr="0068031F">
              <w:rPr>
                <w:rFonts w:ascii="Times New Roman" w:eastAsia="仿宋_GB2312" w:hAnsi="Times New Roman" w:cs="Times New Roman"/>
              </w:rPr>
              <w:t>水平圆柱深水</w:t>
            </w:r>
            <w:proofErr w:type="gramStart"/>
            <w:r w:rsidRPr="0068031F">
              <w:rPr>
                <w:rFonts w:ascii="Times New Roman" w:eastAsia="仿宋_GB2312" w:hAnsi="Times New Roman" w:cs="Times New Roman"/>
              </w:rPr>
              <w:t>冰试验池造</w:t>
            </w:r>
            <w:proofErr w:type="gramEnd"/>
            <w:r w:rsidRPr="0068031F">
              <w:rPr>
                <w:rFonts w:ascii="Times New Roman" w:eastAsia="仿宋_GB2312" w:hAnsi="Times New Roman" w:cs="Times New Roman"/>
              </w:rPr>
              <w:t>波及组合消</w:t>
            </w:r>
            <w:proofErr w:type="gramStart"/>
            <w:r w:rsidRPr="0068031F">
              <w:rPr>
                <w:rFonts w:ascii="Times New Roman" w:eastAsia="仿宋_GB2312" w:hAnsi="Times New Roman" w:cs="Times New Roman"/>
              </w:rPr>
              <w:t>波系统</w:t>
            </w:r>
            <w:proofErr w:type="gramEnd"/>
          </w:p>
        </w:tc>
        <w:tc>
          <w:tcPr>
            <w:tcW w:w="1807"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2018106655363</w:t>
            </w:r>
          </w:p>
        </w:tc>
        <w:tc>
          <w:tcPr>
            <w:tcW w:w="1221"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中国</w:t>
            </w:r>
          </w:p>
        </w:tc>
        <w:tc>
          <w:tcPr>
            <w:tcW w:w="1083"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李志富</w:t>
            </w:r>
          </w:p>
        </w:tc>
        <w:tc>
          <w:tcPr>
            <w:tcW w:w="1098"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发明专利</w:t>
            </w:r>
          </w:p>
        </w:tc>
        <w:tc>
          <w:tcPr>
            <w:tcW w:w="879" w:type="dxa"/>
          </w:tcPr>
          <w:p w:rsidR="00CF1F71" w:rsidRPr="00CF1F71" w:rsidRDefault="00CF1F71" w:rsidP="00CF1F71">
            <w:pPr>
              <w:widowControl/>
              <w:jc w:val="center"/>
              <w:rPr>
                <w:rFonts w:ascii="Times New Roman" w:eastAsia="仿宋_GB2312" w:hAnsi="Times New Roman" w:cs="Times New Roman"/>
              </w:rPr>
            </w:pPr>
            <w:r w:rsidRPr="00CF1F71">
              <w:rPr>
                <w:rFonts w:ascii="Times New Roman" w:eastAsia="仿宋_GB2312" w:hAnsi="Times New Roman" w:cs="Times New Roman" w:hint="eastAsia"/>
              </w:rPr>
              <w:t>合作完成</w:t>
            </w:r>
            <w:r w:rsidRPr="00CF1F71">
              <w:rPr>
                <w:rFonts w:ascii="Times New Roman" w:eastAsia="仿宋_GB2312" w:hAnsi="Times New Roman" w:cs="Times New Roman"/>
              </w:rPr>
              <w:t>—</w:t>
            </w:r>
            <w:r w:rsidRPr="00CF1F71">
              <w:rPr>
                <w:rFonts w:ascii="Times New Roman" w:eastAsia="仿宋_GB2312" w:hAnsi="Times New Roman" w:cs="Times New Roman" w:hint="eastAsia"/>
              </w:rPr>
              <w:t>第一人</w:t>
            </w:r>
          </w:p>
        </w:tc>
      </w:tr>
      <w:tr w:rsidR="00CF1F71" w:rsidRPr="0068031F" w:rsidTr="00DD5D97">
        <w:trPr>
          <w:trHeight w:val="315"/>
        </w:trPr>
        <w:tc>
          <w:tcPr>
            <w:tcW w:w="720"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17</w:t>
            </w:r>
          </w:p>
        </w:tc>
        <w:tc>
          <w:tcPr>
            <w:tcW w:w="1832"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一种基于激光传感器的焊接机器人盖面焊在线跟踪方法</w:t>
            </w:r>
          </w:p>
        </w:tc>
        <w:tc>
          <w:tcPr>
            <w:tcW w:w="1807"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201710533402.1</w:t>
            </w:r>
          </w:p>
        </w:tc>
        <w:tc>
          <w:tcPr>
            <w:tcW w:w="1221"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中国</w:t>
            </w:r>
          </w:p>
        </w:tc>
        <w:tc>
          <w:tcPr>
            <w:tcW w:w="1083"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王炬成</w:t>
            </w:r>
          </w:p>
        </w:tc>
        <w:tc>
          <w:tcPr>
            <w:tcW w:w="1098"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发明专利</w:t>
            </w:r>
          </w:p>
        </w:tc>
        <w:tc>
          <w:tcPr>
            <w:tcW w:w="879" w:type="dxa"/>
          </w:tcPr>
          <w:p w:rsidR="00CF1F71" w:rsidRPr="00CF1F71" w:rsidRDefault="00CF1F71" w:rsidP="00CF1F71">
            <w:pPr>
              <w:widowControl/>
              <w:jc w:val="center"/>
              <w:rPr>
                <w:rFonts w:ascii="Times New Roman" w:eastAsia="仿宋_GB2312" w:hAnsi="Times New Roman" w:cs="Times New Roman"/>
              </w:rPr>
            </w:pPr>
            <w:r w:rsidRPr="00CF1F71">
              <w:rPr>
                <w:rFonts w:ascii="Times New Roman" w:eastAsia="仿宋_GB2312" w:hAnsi="Times New Roman" w:cs="Times New Roman" w:hint="eastAsia"/>
              </w:rPr>
              <w:t>合作完成</w:t>
            </w:r>
            <w:r w:rsidRPr="00CF1F71">
              <w:rPr>
                <w:rFonts w:ascii="Times New Roman" w:eastAsia="仿宋_GB2312" w:hAnsi="Times New Roman" w:cs="Times New Roman"/>
              </w:rPr>
              <w:t>—</w:t>
            </w:r>
            <w:r w:rsidRPr="00CF1F71">
              <w:rPr>
                <w:rFonts w:ascii="Times New Roman" w:eastAsia="仿宋_GB2312" w:hAnsi="Times New Roman" w:cs="Times New Roman" w:hint="eastAsia"/>
              </w:rPr>
              <w:t>第一人</w:t>
            </w:r>
          </w:p>
        </w:tc>
      </w:tr>
      <w:tr w:rsidR="00CF1F71" w:rsidRPr="0068031F" w:rsidTr="00DD5D97">
        <w:trPr>
          <w:trHeight w:val="315"/>
        </w:trPr>
        <w:tc>
          <w:tcPr>
            <w:tcW w:w="720"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18</w:t>
            </w:r>
          </w:p>
        </w:tc>
        <w:tc>
          <w:tcPr>
            <w:tcW w:w="1832"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一种具有水翼的三体</w:t>
            </w:r>
            <w:proofErr w:type="gramStart"/>
            <w:r w:rsidRPr="0068031F">
              <w:rPr>
                <w:rFonts w:ascii="Times New Roman" w:eastAsia="仿宋_GB2312" w:hAnsi="Times New Roman" w:cs="Times New Roman"/>
              </w:rPr>
              <w:t>船结构</w:t>
            </w:r>
            <w:proofErr w:type="gramEnd"/>
          </w:p>
        </w:tc>
        <w:tc>
          <w:tcPr>
            <w:tcW w:w="1807"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201711351698.1</w:t>
            </w:r>
          </w:p>
        </w:tc>
        <w:tc>
          <w:tcPr>
            <w:tcW w:w="1221"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中国</w:t>
            </w:r>
          </w:p>
        </w:tc>
        <w:tc>
          <w:tcPr>
            <w:tcW w:w="1083"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崔杰</w:t>
            </w:r>
          </w:p>
        </w:tc>
        <w:tc>
          <w:tcPr>
            <w:tcW w:w="1098"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发明专利</w:t>
            </w:r>
          </w:p>
        </w:tc>
        <w:tc>
          <w:tcPr>
            <w:tcW w:w="879" w:type="dxa"/>
          </w:tcPr>
          <w:p w:rsidR="00CF1F71" w:rsidRPr="00CF1F71" w:rsidRDefault="00CF1F71" w:rsidP="00CF1F71">
            <w:pPr>
              <w:widowControl/>
              <w:jc w:val="center"/>
              <w:rPr>
                <w:rFonts w:ascii="Times New Roman" w:eastAsia="仿宋_GB2312" w:hAnsi="Times New Roman" w:cs="Times New Roman"/>
              </w:rPr>
            </w:pPr>
            <w:r w:rsidRPr="00CF1F71">
              <w:rPr>
                <w:rFonts w:ascii="Times New Roman" w:eastAsia="仿宋_GB2312" w:hAnsi="Times New Roman" w:cs="Times New Roman" w:hint="eastAsia"/>
              </w:rPr>
              <w:t>合作完成</w:t>
            </w:r>
            <w:r w:rsidRPr="00CF1F71">
              <w:rPr>
                <w:rFonts w:ascii="Times New Roman" w:eastAsia="仿宋_GB2312" w:hAnsi="Times New Roman" w:cs="Times New Roman"/>
              </w:rPr>
              <w:t>—</w:t>
            </w:r>
            <w:r w:rsidRPr="00CF1F71">
              <w:rPr>
                <w:rFonts w:ascii="Times New Roman" w:eastAsia="仿宋_GB2312" w:hAnsi="Times New Roman" w:cs="Times New Roman" w:hint="eastAsia"/>
              </w:rPr>
              <w:t>第一人</w:t>
            </w:r>
          </w:p>
        </w:tc>
      </w:tr>
      <w:tr w:rsidR="00CF1F71" w:rsidRPr="0068031F" w:rsidTr="00DD5D97">
        <w:trPr>
          <w:trHeight w:val="315"/>
        </w:trPr>
        <w:tc>
          <w:tcPr>
            <w:tcW w:w="720"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19</w:t>
            </w:r>
          </w:p>
        </w:tc>
        <w:tc>
          <w:tcPr>
            <w:tcW w:w="1832"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一种新型海洋能自清洁式发电浮标</w:t>
            </w:r>
          </w:p>
        </w:tc>
        <w:tc>
          <w:tcPr>
            <w:tcW w:w="1807"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201811190120.7</w:t>
            </w:r>
          </w:p>
        </w:tc>
        <w:tc>
          <w:tcPr>
            <w:tcW w:w="1221"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中国</w:t>
            </w:r>
          </w:p>
        </w:tc>
        <w:tc>
          <w:tcPr>
            <w:tcW w:w="1083"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程勇</w:t>
            </w:r>
          </w:p>
        </w:tc>
        <w:tc>
          <w:tcPr>
            <w:tcW w:w="1098"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发明专利</w:t>
            </w:r>
          </w:p>
        </w:tc>
        <w:tc>
          <w:tcPr>
            <w:tcW w:w="879" w:type="dxa"/>
          </w:tcPr>
          <w:p w:rsidR="00CF1F71" w:rsidRPr="00CF1F71" w:rsidRDefault="00CF1F71" w:rsidP="00CF1F71">
            <w:pPr>
              <w:widowControl/>
              <w:jc w:val="center"/>
              <w:rPr>
                <w:rFonts w:ascii="Times New Roman" w:eastAsia="仿宋_GB2312" w:hAnsi="Times New Roman" w:cs="Times New Roman"/>
              </w:rPr>
            </w:pPr>
            <w:r w:rsidRPr="00CF1F71">
              <w:rPr>
                <w:rFonts w:ascii="Times New Roman" w:eastAsia="仿宋_GB2312" w:hAnsi="Times New Roman" w:cs="Times New Roman" w:hint="eastAsia"/>
              </w:rPr>
              <w:t>合作完成</w:t>
            </w:r>
            <w:r w:rsidRPr="00CF1F71">
              <w:rPr>
                <w:rFonts w:ascii="Times New Roman" w:eastAsia="仿宋_GB2312" w:hAnsi="Times New Roman" w:cs="Times New Roman"/>
              </w:rPr>
              <w:t>—</w:t>
            </w:r>
            <w:r w:rsidRPr="00CF1F71">
              <w:rPr>
                <w:rFonts w:ascii="Times New Roman" w:eastAsia="仿宋_GB2312" w:hAnsi="Times New Roman" w:cs="Times New Roman" w:hint="eastAsia"/>
              </w:rPr>
              <w:t>第一人</w:t>
            </w:r>
          </w:p>
        </w:tc>
      </w:tr>
      <w:tr w:rsidR="00CF1F71" w:rsidRPr="0068031F" w:rsidTr="00DD5D97">
        <w:trPr>
          <w:trHeight w:val="315"/>
        </w:trPr>
        <w:tc>
          <w:tcPr>
            <w:tcW w:w="720"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20</w:t>
            </w:r>
          </w:p>
        </w:tc>
        <w:tc>
          <w:tcPr>
            <w:tcW w:w="1832"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一种抗台风的浮式防波堤系统及其控制方法</w:t>
            </w:r>
          </w:p>
        </w:tc>
        <w:tc>
          <w:tcPr>
            <w:tcW w:w="1807"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201811382994.2</w:t>
            </w:r>
          </w:p>
        </w:tc>
        <w:tc>
          <w:tcPr>
            <w:tcW w:w="1221"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中国</w:t>
            </w:r>
          </w:p>
        </w:tc>
        <w:tc>
          <w:tcPr>
            <w:tcW w:w="1083"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崔杰</w:t>
            </w:r>
          </w:p>
        </w:tc>
        <w:tc>
          <w:tcPr>
            <w:tcW w:w="1098" w:type="dxa"/>
            <w:vAlign w:val="center"/>
          </w:tcPr>
          <w:p w:rsidR="00CF1F71" w:rsidRPr="0068031F" w:rsidRDefault="00CF1F71"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发明专利</w:t>
            </w:r>
          </w:p>
        </w:tc>
        <w:tc>
          <w:tcPr>
            <w:tcW w:w="879" w:type="dxa"/>
          </w:tcPr>
          <w:p w:rsidR="00CF1F71" w:rsidRPr="00CF1F71" w:rsidRDefault="00CF1F71" w:rsidP="00CF1F71">
            <w:pPr>
              <w:widowControl/>
              <w:jc w:val="center"/>
              <w:rPr>
                <w:rFonts w:ascii="Times New Roman" w:eastAsia="仿宋_GB2312" w:hAnsi="Times New Roman" w:cs="Times New Roman"/>
              </w:rPr>
            </w:pPr>
            <w:r w:rsidRPr="00CF1F71">
              <w:rPr>
                <w:rFonts w:ascii="Times New Roman" w:eastAsia="仿宋_GB2312" w:hAnsi="Times New Roman" w:cs="Times New Roman" w:hint="eastAsia"/>
              </w:rPr>
              <w:t>合作完成</w:t>
            </w:r>
            <w:r w:rsidRPr="00CF1F71">
              <w:rPr>
                <w:rFonts w:ascii="Times New Roman" w:eastAsia="仿宋_GB2312" w:hAnsi="Times New Roman" w:cs="Times New Roman"/>
              </w:rPr>
              <w:t>—</w:t>
            </w:r>
            <w:r w:rsidRPr="00CF1F71">
              <w:rPr>
                <w:rFonts w:ascii="Times New Roman" w:eastAsia="仿宋_GB2312" w:hAnsi="Times New Roman" w:cs="Times New Roman" w:hint="eastAsia"/>
              </w:rPr>
              <w:t>第一人</w:t>
            </w:r>
          </w:p>
        </w:tc>
      </w:tr>
      <w:tr w:rsidR="000A6725" w:rsidRPr="0068031F" w:rsidTr="00215E09">
        <w:trPr>
          <w:trHeight w:val="315"/>
        </w:trPr>
        <w:tc>
          <w:tcPr>
            <w:tcW w:w="720" w:type="dxa"/>
            <w:vAlign w:val="center"/>
          </w:tcPr>
          <w:p w:rsidR="000A6725" w:rsidRPr="0068031F" w:rsidRDefault="000A6725"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21</w:t>
            </w:r>
          </w:p>
        </w:tc>
        <w:tc>
          <w:tcPr>
            <w:tcW w:w="1832" w:type="dxa"/>
            <w:vAlign w:val="center"/>
          </w:tcPr>
          <w:p w:rsidR="000A6725" w:rsidRPr="0068031F" w:rsidRDefault="000A6725" w:rsidP="00DD5D97">
            <w:pPr>
              <w:widowControl/>
              <w:jc w:val="center"/>
              <w:rPr>
                <w:rFonts w:ascii="Times New Roman" w:eastAsia="仿宋_GB2312" w:hAnsi="Times New Roman" w:cs="Times New Roman"/>
              </w:rPr>
            </w:pPr>
            <w:r w:rsidRPr="0068031F">
              <w:rPr>
                <w:rFonts w:ascii="Times New Roman" w:eastAsia="仿宋_GB2312" w:hAnsi="Times New Roman" w:cs="Times New Roman"/>
              </w:rPr>
              <w:t>一种冰试样切割试验装置</w:t>
            </w:r>
          </w:p>
        </w:tc>
        <w:tc>
          <w:tcPr>
            <w:tcW w:w="1807" w:type="dxa"/>
            <w:vAlign w:val="center"/>
          </w:tcPr>
          <w:p w:rsidR="000A6725" w:rsidRPr="0068031F" w:rsidRDefault="000A6725" w:rsidP="00DD5D97">
            <w:pPr>
              <w:widowControl/>
              <w:jc w:val="center"/>
              <w:rPr>
                <w:rFonts w:ascii="Times New Roman" w:eastAsia="仿宋_GB2312" w:hAnsi="Times New Roman" w:cs="Times New Roman"/>
              </w:rPr>
            </w:pPr>
            <w:r w:rsidRPr="0068031F">
              <w:rPr>
                <w:rFonts w:ascii="Times New Roman" w:eastAsia="仿宋_GB2312" w:hAnsi="Times New Roman" w:cs="Times New Roman"/>
              </w:rPr>
              <w:t>201821146779.8</w:t>
            </w:r>
          </w:p>
        </w:tc>
        <w:tc>
          <w:tcPr>
            <w:tcW w:w="1221" w:type="dxa"/>
            <w:vAlign w:val="center"/>
          </w:tcPr>
          <w:p w:rsidR="000A6725" w:rsidRPr="0068031F" w:rsidRDefault="000A6725" w:rsidP="00DD5D97">
            <w:pPr>
              <w:widowControl/>
              <w:jc w:val="center"/>
              <w:rPr>
                <w:rFonts w:ascii="Times New Roman" w:eastAsia="仿宋_GB2312" w:hAnsi="Times New Roman" w:cs="Times New Roman"/>
              </w:rPr>
            </w:pPr>
            <w:r w:rsidRPr="0068031F">
              <w:rPr>
                <w:rFonts w:ascii="Times New Roman" w:eastAsia="仿宋_GB2312" w:hAnsi="Times New Roman" w:cs="Times New Roman"/>
              </w:rPr>
              <w:t>中国</w:t>
            </w:r>
          </w:p>
        </w:tc>
        <w:tc>
          <w:tcPr>
            <w:tcW w:w="1083" w:type="dxa"/>
            <w:vAlign w:val="center"/>
          </w:tcPr>
          <w:p w:rsidR="000A6725" w:rsidRPr="0068031F" w:rsidRDefault="000A6725" w:rsidP="007E26E6">
            <w:pPr>
              <w:widowControl/>
              <w:jc w:val="center"/>
              <w:rPr>
                <w:rFonts w:ascii="Times New Roman" w:eastAsia="仿宋_GB2312" w:hAnsi="Times New Roman" w:cs="Times New Roman"/>
              </w:rPr>
            </w:pPr>
            <w:r w:rsidRPr="0068031F">
              <w:rPr>
                <w:rFonts w:ascii="Times New Roman" w:eastAsia="仿宋_GB2312" w:hAnsi="Times New Roman" w:cs="Times New Roman"/>
              </w:rPr>
              <w:t>刘昆</w:t>
            </w:r>
          </w:p>
        </w:tc>
        <w:tc>
          <w:tcPr>
            <w:tcW w:w="1098" w:type="dxa"/>
            <w:vAlign w:val="center"/>
          </w:tcPr>
          <w:p w:rsidR="000A6725" w:rsidRPr="0068031F" w:rsidRDefault="007E7A4C" w:rsidP="00DD5D97">
            <w:pPr>
              <w:adjustRightInd w:val="0"/>
              <w:snapToGrid w:val="0"/>
              <w:jc w:val="center"/>
              <w:rPr>
                <w:rFonts w:ascii="Times New Roman" w:eastAsia="仿宋_GB2312" w:hAnsi="Times New Roman" w:cs="Times New Roman"/>
              </w:rPr>
            </w:pPr>
            <w:r>
              <w:rPr>
                <w:rFonts w:ascii="Times New Roman" w:eastAsia="仿宋_GB2312" w:hAnsi="Times New Roman" w:cs="Times New Roman" w:hint="eastAsia"/>
              </w:rPr>
              <w:t>其他</w:t>
            </w:r>
          </w:p>
        </w:tc>
        <w:tc>
          <w:tcPr>
            <w:tcW w:w="879" w:type="dxa"/>
            <w:vAlign w:val="center"/>
          </w:tcPr>
          <w:p w:rsidR="000A6725" w:rsidRPr="0068031F" w:rsidRDefault="00CF1F71" w:rsidP="00DD5D97">
            <w:pPr>
              <w:jc w:val="center"/>
              <w:rPr>
                <w:rFonts w:ascii="Times New Roman" w:eastAsia="仿宋_GB2312" w:hAnsi="Times New Roman" w:cs="Times New Roman"/>
              </w:rPr>
            </w:pPr>
            <w:r w:rsidRPr="00CF1F71">
              <w:rPr>
                <w:rFonts w:ascii="Times New Roman" w:eastAsia="仿宋_GB2312" w:hAnsi="Times New Roman" w:cs="Times New Roman" w:hint="eastAsia"/>
              </w:rPr>
              <w:t>合作完成</w:t>
            </w:r>
            <w:r w:rsidRPr="00CF1F71">
              <w:rPr>
                <w:rFonts w:ascii="Times New Roman" w:eastAsia="仿宋_GB2312" w:hAnsi="Times New Roman" w:cs="Times New Roman"/>
              </w:rPr>
              <w:t>—</w:t>
            </w:r>
            <w:r w:rsidRPr="00CF1F71">
              <w:rPr>
                <w:rFonts w:ascii="Times New Roman" w:eastAsia="仿宋_GB2312" w:hAnsi="Times New Roman" w:cs="Times New Roman" w:hint="eastAsia"/>
              </w:rPr>
              <w:t>第</w:t>
            </w:r>
            <w:r>
              <w:rPr>
                <w:rFonts w:ascii="Times New Roman" w:eastAsia="仿宋_GB2312" w:hAnsi="Times New Roman" w:cs="Times New Roman" w:hint="eastAsia"/>
              </w:rPr>
              <w:t>二</w:t>
            </w:r>
            <w:r w:rsidRPr="00CF1F71">
              <w:rPr>
                <w:rFonts w:ascii="Times New Roman" w:eastAsia="仿宋_GB2312" w:hAnsi="Times New Roman" w:cs="Times New Roman" w:hint="eastAsia"/>
              </w:rPr>
              <w:t>人</w:t>
            </w:r>
          </w:p>
        </w:tc>
      </w:tr>
      <w:tr w:rsidR="000A6725" w:rsidRPr="0068031F" w:rsidTr="00215E09">
        <w:trPr>
          <w:trHeight w:val="315"/>
        </w:trPr>
        <w:tc>
          <w:tcPr>
            <w:tcW w:w="720" w:type="dxa"/>
            <w:vAlign w:val="center"/>
          </w:tcPr>
          <w:p w:rsidR="000A6725" w:rsidRPr="0068031F" w:rsidRDefault="000A6725" w:rsidP="00215E09">
            <w:pPr>
              <w:widowControl/>
              <w:jc w:val="center"/>
              <w:rPr>
                <w:rFonts w:ascii="Times New Roman" w:eastAsia="仿宋_GB2312" w:hAnsi="Times New Roman" w:cs="Times New Roman"/>
              </w:rPr>
            </w:pPr>
            <w:r w:rsidRPr="0068031F">
              <w:rPr>
                <w:rFonts w:ascii="Times New Roman" w:eastAsia="仿宋_GB2312" w:hAnsi="Times New Roman" w:cs="Times New Roman"/>
              </w:rPr>
              <w:t>22</w:t>
            </w:r>
          </w:p>
        </w:tc>
        <w:tc>
          <w:tcPr>
            <w:tcW w:w="1832" w:type="dxa"/>
            <w:vAlign w:val="center"/>
          </w:tcPr>
          <w:p w:rsidR="000A6725" w:rsidRPr="0068031F" w:rsidRDefault="000A6725" w:rsidP="00DD5D97">
            <w:pPr>
              <w:widowControl/>
              <w:jc w:val="center"/>
              <w:rPr>
                <w:rFonts w:ascii="Times New Roman" w:eastAsia="仿宋_GB2312" w:hAnsi="Times New Roman" w:cs="Times New Roman"/>
              </w:rPr>
            </w:pPr>
            <w:r w:rsidRPr="0068031F">
              <w:rPr>
                <w:rFonts w:ascii="Times New Roman" w:eastAsia="仿宋_GB2312" w:hAnsi="Times New Roman" w:cs="Times New Roman"/>
              </w:rPr>
              <w:t>带斜向肋板的单侧防分层夹层板</w:t>
            </w:r>
          </w:p>
        </w:tc>
        <w:tc>
          <w:tcPr>
            <w:tcW w:w="1807" w:type="dxa"/>
            <w:vAlign w:val="center"/>
          </w:tcPr>
          <w:p w:rsidR="000A6725" w:rsidRPr="0068031F" w:rsidRDefault="000A6725" w:rsidP="00DD5D97">
            <w:pPr>
              <w:widowControl/>
              <w:jc w:val="center"/>
              <w:rPr>
                <w:rFonts w:ascii="Times New Roman" w:eastAsia="仿宋_GB2312" w:hAnsi="Times New Roman" w:cs="Times New Roman"/>
              </w:rPr>
            </w:pPr>
            <w:r w:rsidRPr="0068031F">
              <w:rPr>
                <w:rFonts w:ascii="Times New Roman" w:eastAsia="仿宋_GB2312" w:hAnsi="Times New Roman" w:cs="Times New Roman"/>
              </w:rPr>
              <w:t>201821286672.3</w:t>
            </w:r>
          </w:p>
        </w:tc>
        <w:tc>
          <w:tcPr>
            <w:tcW w:w="1221" w:type="dxa"/>
            <w:vAlign w:val="center"/>
          </w:tcPr>
          <w:p w:rsidR="000A6725" w:rsidRPr="0068031F" w:rsidRDefault="000A6725" w:rsidP="00DD5D97">
            <w:pPr>
              <w:widowControl/>
              <w:jc w:val="center"/>
              <w:rPr>
                <w:rFonts w:ascii="Times New Roman" w:eastAsia="仿宋_GB2312" w:hAnsi="Times New Roman" w:cs="Times New Roman"/>
              </w:rPr>
            </w:pPr>
            <w:r w:rsidRPr="0068031F">
              <w:rPr>
                <w:rFonts w:ascii="Times New Roman" w:eastAsia="仿宋_GB2312" w:hAnsi="Times New Roman" w:cs="Times New Roman"/>
              </w:rPr>
              <w:t>中国</w:t>
            </w:r>
          </w:p>
        </w:tc>
        <w:tc>
          <w:tcPr>
            <w:tcW w:w="1083" w:type="dxa"/>
            <w:vAlign w:val="center"/>
          </w:tcPr>
          <w:p w:rsidR="000A6725" w:rsidRPr="0068031F" w:rsidRDefault="000A6725" w:rsidP="007E26E6">
            <w:pPr>
              <w:widowControl/>
              <w:jc w:val="center"/>
              <w:rPr>
                <w:rFonts w:ascii="Times New Roman" w:eastAsia="仿宋_GB2312" w:hAnsi="Times New Roman" w:cs="Times New Roman"/>
              </w:rPr>
            </w:pPr>
            <w:r w:rsidRPr="0068031F">
              <w:rPr>
                <w:rFonts w:ascii="Times New Roman" w:eastAsia="仿宋_GB2312" w:hAnsi="Times New Roman" w:cs="Times New Roman"/>
              </w:rPr>
              <w:t>沈超明</w:t>
            </w:r>
          </w:p>
        </w:tc>
        <w:tc>
          <w:tcPr>
            <w:tcW w:w="1098" w:type="dxa"/>
            <w:vAlign w:val="center"/>
          </w:tcPr>
          <w:p w:rsidR="000A6725" w:rsidRPr="0068031F" w:rsidRDefault="00966344" w:rsidP="00DD5D97">
            <w:pPr>
              <w:adjustRightInd w:val="0"/>
              <w:snapToGrid w:val="0"/>
              <w:jc w:val="center"/>
              <w:rPr>
                <w:rFonts w:ascii="Times New Roman" w:eastAsia="仿宋_GB2312" w:hAnsi="Times New Roman" w:cs="Times New Roman"/>
              </w:rPr>
            </w:pPr>
            <w:r>
              <w:rPr>
                <w:rFonts w:ascii="Times New Roman" w:eastAsia="仿宋_GB2312" w:hAnsi="Times New Roman" w:cs="Times New Roman" w:hint="eastAsia"/>
              </w:rPr>
              <w:t>其</w:t>
            </w:r>
            <w:r w:rsidR="007E7A4C">
              <w:rPr>
                <w:rFonts w:ascii="Times New Roman" w:eastAsia="仿宋_GB2312" w:hAnsi="Times New Roman" w:cs="Times New Roman" w:hint="eastAsia"/>
              </w:rPr>
              <w:t>他</w:t>
            </w:r>
          </w:p>
        </w:tc>
        <w:tc>
          <w:tcPr>
            <w:tcW w:w="879" w:type="dxa"/>
            <w:vAlign w:val="center"/>
          </w:tcPr>
          <w:p w:rsidR="000A6725" w:rsidRPr="0068031F" w:rsidRDefault="00CF1F71" w:rsidP="00DD5D97">
            <w:pPr>
              <w:jc w:val="center"/>
              <w:rPr>
                <w:rFonts w:ascii="Times New Roman" w:eastAsia="仿宋_GB2312" w:hAnsi="Times New Roman" w:cs="Times New Roman"/>
              </w:rPr>
            </w:pPr>
            <w:r w:rsidRPr="00CF1F71">
              <w:rPr>
                <w:rFonts w:ascii="Times New Roman" w:eastAsia="仿宋_GB2312" w:hAnsi="Times New Roman" w:cs="Times New Roman" w:hint="eastAsia"/>
              </w:rPr>
              <w:t>合作完成</w:t>
            </w:r>
            <w:r w:rsidRPr="00CF1F71">
              <w:rPr>
                <w:rFonts w:ascii="Times New Roman" w:eastAsia="仿宋_GB2312" w:hAnsi="Times New Roman" w:cs="Times New Roman"/>
              </w:rPr>
              <w:t>—</w:t>
            </w:r>
            <w:r w:rsidRPr="00CF1F71">
              <w:rPr>
                <w:rFonts w:ascii="Times New Roman" w:eastAsia="仿宋_GB2312" w:hAnsi="Times New Roman" w:cs="Times New Roman" w:hint="eastAsia"/>
              </w:rPr>
              <w:t>第</w:t>
            </w:r>
            <w:r>
              <w:rPr>
                <w:rFonts w:ascii="Times New Roman" w:eastAsia="仿宋_GB2312" w:hAnsi="Times New Roman" w:cs="Times New Roman" w:hint="eastAsia"/>
              </w:rPr>
              <w:t>二</w:t>
            </w:r>
            <w:r w:rsidRPr="00CF1F71">
              <w:rPr>
                <w:rFonts w:ascii="Times New Roman" w:eastAsia="仿宋_GB2312" w:hAnsi="Times New Roman" w:cs="Times New Roman" w:hint="eastAsia"/>
              </w:rPr>
              <w:t>人</w:t>
            </w:r>
          </w:p>
        </w:tc>
      </w:tr>
    </w:tbl>
    <w:p w:rsidR="00E52228" w:rsidRPr="0068031F" w:rsidRDefault="00227ED2" w:rsidP="002E3C60">
      <w:pPr>
        <w:spacing w:beforeLines="50" w:before="156"/>
        <w:ind w:firstLineChars="200" w:firstLine="480"/>
        <w:rPr>
          <w:rFonts w:ascii="Times New Roman" w:eastAsia="楷体" w:hAnsi="Times New Roman" w:cs="Times New Roman"/>
          <w:sz w:val="24"/>
          <w:szCs w:val="24"/>
        </w:rPr>
      </w:pPr>
      <w:r w:rsidRPr="0068031F">
        <w:rPr>
          <w:rFonts w:ascii="Times New Roman" w:eastAsia="楷体" w:hAnsi="Times New Roman" w:cs="楷体" w:hint="eastAsia"/>
          <w:sz w:val="24"/>
          <w:szCs w:val="24"/>
        </w:rPr>
        <w:t>注：（</w:t>
      </w:r>
      <w:r w:rsidRPr="0068031F">
        <w:rPr>
          <w:rFonts w:ascii="Times New Roman" w:eastAsia="楷体" w:hAnsi="Times New Roman" w:cs="Times New Roman"/>
          <w:sz w:val="24"/>
          <w:szCs w:val="24"/>
        </w:rPr>
        <w:t>1</w:t>
      </w:r>
      <w:r w:rsidRPr="0068031F">
        <w:rPr>
          <w:rFonts w:ascii="Times New Roman" w:eastAsia="楷体" w:hAnsi="Times New Roman" w:cs="楷体" w:hint="eastAsia"/>
          <w:sz w:val="24"/>
          <w:szCs w:val="24"/>
        </w:rPr>
        <w:t>）国内外同内容的专利不得重复统计。（</w:t>
      </w:r>
      <w:r w:rsidRPr="0068031F">
        <w:rPr>
          <w:rFonts w:ascii="Times New Roman" w:eastAsia="楷体" w:hAnsi="Times New Roman" w:cs="Times New Roman"/>
          <w:sz w:val="24"/>
          <w:szCs w:val="24"/>
        </w:rPr>
        <w:t>2</w:t>
      </w:r>
      <w:r w:rsidRPr="0068031F">
        <w:rPr>
          <w:rFonts w:ascii="Times New Roman" w:eastAsia="楷体" w:hAnsi="Times New Roman" w:cs="楷体" w:hint="eastAsia"/>
          <w:sz w:val="24"/>
          <w:szCs w:val="24"/>
        </w:rPr>
        <w:t>）专利：批准的发明专利，以证书为准。（</w:t>
      </w:r>
      <w:r w:rsidRPr="0068031F">
        <w:rPr>
          <w:rFonts w:ascii="Times New Roman" w:eastAsia="楷体" w:hAnsi="Times New Roman" w:cs="Times New Roman"/>
          <w:sz w:val="24"/>
          <w:szCs w:val="24"/>
        </w:rPr>
        <w:t>3</w:t>
      </w:r>
      <w:r w:rsidRPr="0068031F">
        <w:rPr>
          <w:rFonts w:ascii="Times New Roman" w:eastAsia="楷体" w:hAnsi="Times New Roman" w:cs="楷体" w:hint="eastAsia"/>
          <w:sz w:val="24"/>
          <w:szCs w:val="24"/>
        </w:rPr>
        <w:t>）完成人：所有完成人，排序以证书为准。（</w:t>
      </w:r>
      <w:r w:rsidRPr="0068031F">
        <w:rPr>
          <w:rFonts w:ascii="Times New Roman" w:eastAsia="楷体" w:hAnsi="Times New Roman" w:cs="Times New Roman"/>
          <w:sz w:val="24"/>
          <w:szCs w:val="24"/>
        </w:rPr>
        <w:t>4</w:t>
      </w:r>
      <w:r w:rsidRPr="0068031F">
        <w:rPr>
          <w:rFonts w:ascii="Times New Roman" w:eastAsia="楷体" w:hAnsi="Times New Roman" w:cs="楷体" w:hint="eastAsia"/>
          <w:sz w:val="24"/>
          <w:szCs w:val="24"/>
        </w:rPr>
        <w:t>）类型：其它等同于发明专利的成果，如新药、软件、标准、规范等，在类型栏中标明。（</w:t>
      </w:r>
      <w:r w:rsidRPr="0068031F">
        <w:rPr>
          <w:rFonts w:ascii="Times New Roman" w:eastAsia="楷体" w:hAnsi="Times New Roman" w:cs="Times New Roman"/>
          <w:sz w:val="24"/>
          <w:szCs w:val="24"/>
        </w:rPr>
        <w:t>5</w:t>
      </w:r>
      <w:r w:rsidRPr="0068031F">
        <w:rPr>
          <w:rFonts w:ascii="Times New Roman" w:eastAsia="楷体" w:hAnsi="Times New Roman" w:cs="楷体" w:hint="eastAsia"/>
          <w:sz w:val="24"/>
          <w:szCs w:val="24"/>
        </w:rPr>
        <w:t>）类别：分四种，独立完成、合作完成</w:t>
      </w:r>
      <w:r w:rsidRPr="0068031F">
        <w:rPr>
          <w:rFonts w:ascii="Times New Roman" w:eastAsia="楷体" w:hAnsi="Times New Roman" w:cs="Times New Roman"/>
          <w:sz w:val="24"/>
          <w:szCs w:val="24"/>
        </w:rPr>
        <w:t>—</w:t>
      </w:r>
      <w:r w:rsidRPr="0068031F">
        <w:rPr>
          <w:rFonts w:ascii="Times New Roman" w:eastAsia="楷体" w:hAnsi="Times New Roman" w:cs="楷体" w:hint="eastAsia"/>
          <w:sz w:val="24"/>
          <w:szCs w:val="24"/>
        </w:rPr>
        <w:t>第一人、合作完成</w:t>
      </w:r>
      <w:r w:rsidRPr="0068031F">
        <w:rPr>
          <w:rFonts w:ascii="Times New Roman" w:eastAsia="楷体" w:hAnsi="Times New Roman" w:cs="Times New Roman"/>
          <w:sz w:val="24"/>
          <w:szCs w:val="24"/>
        </w:rPr>
        <w:t>—</w:t>
      </w:r>
      <w:r w:rsidRPr="0068031F">
        <w:rPr>
          <w:rFonts w:ascii="Times New Roman" w:eastAsia="楷体" w:hAnsi="Times New Roman" w:cs="楷体" w:hint="eastAsia"/>
          <w:sz w:val="24"/>
          <w:szCs w:val="24"/>
        </w:rPr>
        <w:t>第二人、合作完成</w:t>
      </w:r>
      <w:r w:rsidRPr="0068031F">
        <w:rPr>
          <w:rFonts w:ascii="Times New Roman" w:eastAsia="楷体" w:hAnsi="Times New Roman" w:cs="Times New Roman"/>
          <w:sz w:val="24"/>
          <w:szCs w:val="24"/>
        </w:rPr>
        <w:t>—</w:t>
      </w:r>
      <w:r w:rsidRPr="0068031F">
        <w:rPr>
          <w:rFonts w:ascii="Times New Roman" w:eastAsia="楷体" w:hAnsi="Times New Roman" w:cs="楷体" w:hint="eastAsia"/>
          <w:sz w:val="24"/>
          <w:szCs w:val="24"/>
        </w:rPr>
        <w:t>其它。如果成果全部由示范中心固定人员完成的则为独立完成。如果成果由示范中心与其它单位合作完成，第一完成人是示范中心固定人员则为合作完成</w:t>
      </w:r>
      <w:r w:rsidRPr="0068031F">
        <w:rPr>
          <w:rFonts w:ascii="Times New Roman" w:eastAsia="楷体" w:hAnsi="Times New Roman" w:cs="Times New Roman"/>
          <w:sz w:val="24"/>
          <w:szCs w:val="24"/>
        </w:rPr>
        <w:t>—</w:t>
      </w:r>
      <w:r w:rsidRPr="0068031F">
        <w:rPr>
          <w:rFonts w:ascii="Times New Roman" w:eastAsia="楷体" w:hAnsi="Times New Roman" w:cs="楷体" w:hint="eastAsia"/>
          <w:sz w:val="24"/>
          <w:szCs w:val="24"/>
        </w:rPr>
        <w:t>第一人；第二完成人是示范中心固定人员则为合作完成</w:t>
      </w:r>
      <w:r w:rsidRPr="0068031F">
        <w:rPr>
          <w:rFonts w:ascii="Times New Roman" w:eastAsia="楷体" w:hAnsi="Times New Roman" w:cs="Times New Roman"/>
          <w:sz w:val="24"/>
          <w:szCs w:val="24"/>
        </w:rPr>
        <w:t>—</w:t>
      </w:r>
      <w:r w:rsidRPr="0068031F">
        <w:rPr>
          <w:rFonts w:ascii="Times New Roman" w:eastAsia="楷体" w:hAnsi="Times New Roman" w:cs="楷体" w:hint="eastAsia"/>
          <w:sz w:val="24"/>
          <w:szCs w:val="24"/>
        </w:rPr>
        <w:t>第二人，第三及以后完成人是示范中心固定人员则为合作完成</w:t>
      </w:r>
      <w:r w:rsidRPr="0068031F">
        <w:rPr>
          <w:rFonts w:ascii="Times New Roman" w:eastAsia="楷体" w:hAnsi="Times New Roman" w:cs="Times New Roman"/>
          <w:sz w:val="24"/>
          <w:szCs w:val="24"/>
        </w:rPr>
        <w:t>—</w:t>
      </w:r>
      <w:r w:rsidRPr="0068031F">
        <w:rPr>
          <w:rFonts w:ascii="Times New Roman" w:eastAsia="楷体" w:hAnsi="Times New Roman" w:cs="楷体" w:hint="eastAsia"/>
          <w:sz w:val="24"/>
          <w:szCs w:val="24"/>
        </w:rPr>
        <w:t>其它。（以下类同）</w:t>
      </w:r>
    </w:p>
    <w:p w:rsidR="00E52228" w:rsidRPr="0068031F" w:rsidRDefault="00227ED2" w:rsidP="002E3C60">
      <w:pPr>
        <w:spacing w:beforeLines="50" w:before="156" w:afterLines="50" w:after="156"/>
        <w:ind w:firstLineChars="200" w:firstLine="480"/>
        <w:rPr>
          <w:rFonts w:ascii="Times New Roman" w:eastAsia="黑体" w:hAnsi="Times New Roman" w:cs="Times New Roman"/>
          <w:sz w:val="24"/>
          <w:szCs w:val="24"/>
        </w:rPr>
      </w:pPr>
      <w:r w:rsidRPr="0068031F">
        <w:rPr>
          <w:rFonts w:ascii="Times New Roman" w:eastAsia="黑体" w:hAnsi="Times New Roman" w:cs="Times New Roman"/>
          <w:sz w:val="24"/>
          <w:szCs w:val="24"/>
        </w:rPr>
        <w:lastRenderedPageBreak/>
        <w:t>2.</w:t>
      </w:r>
      <w:r w:rsidRPr="0068031F">
        <w:rPr>
          <w:rFonts w:ascii="Times New Roman" w:eastAsia="黑体" w:hAnsi="Times New Roman" w:cs="黑体" w:hint="eastAsia"/>
          <w:sz w:val="24"/>
          <w:szCs w:val="24"/>
        </w:rPr>
        <w:t>发表论文、专著情况</w:t>
      </w:r>
    </w:p>
    <w:tbl>
      <w:tblPr>
        <w:tblW w:w="864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9"/>
        <w:gridCol w:w="1991"/>
        <w:gridCol w:w="1128"/>
        <w:gridCol w:w="1417"/>
        <w:gridCol w:w="1955"/>
        <w:gridCol w:w="720"/>
        <w:gridCol w:w="720"/>
      </w:tblGrid>
      <w:tr w:rsidR="00536094" w:rsidRPr="00410BFE" w:rsidTr="0075213F">
        <w:tc>
          <w:tcPr>
            <w:tcW w:w="709" w:type="dxa"/>
            <w:vAlign w:val="center"/>
          </w:tcPr>
          <w:p w:rsidR="00536094" w:rsidRPr="00410BFE" w:rsidRDefault="00536094" w:rsidP="0075213F">
            <w:pPr>
              <w:jc w:val="center"/>
              <w:rPr>
                <w:rFonts w:ascii="Times New Roman" w:eastAsia="黑体" w:hAnsi="Times New Roman" w:cs="Times New Roman"/>
              </w:rPr>
            </w:pPr>
            <w:bookmarkStart w:id="103" w:name="_GoBack"/>
            <w:r w:rsidRPr="00410BFE">
              <w:rPr>
                <w:rFonts w:ascii="Times New Roman" w:eastAsia="黑体" w:hAnsi="Times New Roman" w:cs="Times New Roman"/>
              </w:rPr>
              <w:t>序号</w:t>
            </w:r>
          </w:p>
        </w:tc>
        <w:tc>
          <w:tcPr>
            <w:tcW w:w="1991" w:type="dxa"/>
            <w:vAlign w:val="center"/>
          </w:tcPr>
          <w:p w:rsidR="00536094" w:rsidRPr="00410BFE" w:rsidRDefault="00536094" w:rsidP="0075213F">
            <w:pPr>
              <w:jc w:val="center"/>
              <w:rPr>
                <w:rFonts w:ascii="Times New Roman" w:eastAsia="黑体" w:hAnsi="Times New Roman" w:cs="Times New Roman"/>
              </w:rPr>
            </w:pPr>
            <w:r w:rsidRPr="00410BFE">
              <w:rPr>
                <w:rFonts w:ascii="Times New Roman" w:eastAsia="黑体" w:hAnsi="Times New Roman" w:cs="Times New Roman"/>
              </w:rPr>
              <w:t>论文或专著名称</w:t>
            </w:r>
          </w:p>
        </w:tc>
        <w:tc>
          <w:tcPr>
            <w:tcW w:w="1128" w:type="dxa"/>
            <w:vAlign w:val="center"/>
          </w:tcPr>
          <w:p w:rsidR="00536094" w:rsidRPr="00410BFE" w:rsidRDefault="00536094" w:rsidP="0075213F">
            <w:pPr>
              <w:jc w:val="center"/>
              <w:rPr>
                <w:rFonts w:ascii="Times New Roman" w:eastAsia="黑体" w:hAnsi="Times New Roman" w:cs="Times New Roman"/>
              </w:rPr>
            </w:pPr>
            <w:r w:rsidRPr="00410BFE">
              <w:rPr>
                <w:rFonts w:ascii="Times New Roman" w:eastAsia="黑体" w:hAnsi="Times New Roman" w:cs="Times New Roman"/>
              </w:rPr>
              <w:t>作者</w:t>
            </w:r>
          </w:p>
        </w:tc>
        <w:tc>
          <w:tcPr>
            <w:tcW w:w="1417" w:type="dxa"/>
            <w:vAlign w:val="center"/>
          </w:tcPr>
          <w:p w:rsidR="00536094" w:rsidRPr="00410BFE" w:rsidRDefault="00536094" w:rsidP="0075213F">
            <w:pPr>
              <w:jc w:val="center"/>
              <w:rPr>
                <w:rFonts w:ascii="Times New Roman" w:eastAsia="仿宋_GB2312" w:hAnsi="Times New Roman" w:cs="Times New Roman"/>
              </w:rPr>
            </w:pPr>
            <w:r w:rsidRPr="00410BFE">
              <w:rPr>
                <w:rFonts w:ascii="Times New Roman" w:eastAsia="黑体" w:hAnsi="Times New Roman" w:cs="Times New Roman"/>
              </w:rPr>
              <w:t>刊物、出版社名称</w:t>
            </w:r>
          </w:p>
        </w:tc>
        <w:tc>
          <w:tcPr>
            <w:tcW w:w="1955" w:type="dxa"/>
            <w:vAlign w:val="center"/>
          </w:tcPr>
          <w:p w:rsidR="00536094" w:rsidRPr="00410BFE" w:rsidRDefault="00536094" w:rsidP="0075213F">
            <w:pPr>
              <w:jc w:val="center"/>
              <w:rPr>
                <w:rFonts w:ascii="Times New Roman" w:eastAsia="黑体" w:hAnsi="Times New Roman" w:cs="Times New Roman"/>
              </w:rPr>
            </w:pPr>
            <w:r w:rsidRPr="00410BFE">
              <w:rPr>
                <w:rFonts w:ascii="Times New Roman" w:eastAsia="黑体" w:hAnsi="Times New Roman" w:cs="Times New Roman"/>
              </w:rPr>
              <w:t>卷、期</w:t>
            </w:r>
          </w:p>
          <w:p w:rsidR="00536094" w:rsidRPr="00410BFE" w:rsidRDefault="00536094" w:rsidP="0075213F">
            <w:pPr>
              <w:jc w:val="center"/>
              <w:rPr>
                <w:rFonts w:ascii="Times New Roman" w:eastAsia="黑体" w:hAnsi="Times New Roman" w:cs="Times New Roman"/>
                <w:highlight w:val="yellow"/>
              </w:rPr>
            </w:pPr>
            <w:r w:rsidRPr="00410BFE">
              <w:rPr>
                <w:rFonts w:ascii="Times New Roman" w:eastAsia="黑体" w:hAnsi="Times New Roman" w:cs="Times New Roman"/>
              </w:rPr>
              <w:t>（或章节）、页</w:t>
            </w:r>
          </w:p>
        </w:tc>
        <w:tc>
          <w:tcPr>
            <w:tcW w:w="720" w:type="dxa"/>
            <w:vAlign w:val="center"/>
          </w:tcPr>
          <w:p w:rsidR="00536094" w:rsidRPr="00410BFE" w:rsidRDefault="00536094" w:rsidP="0075213F">
            <w:pPr>
              <w:jc w:val="center"/>
              <w:rPr>
                <w:rFonts w:ascii="Times New Roman" w:eastAsia="黑体" w:hAnsi="Times New Roman" w:cs="Times New Roman"/>
              </w:rPr>
            </w:pPr>
            <w:r w:rsidRPr="00410BFE">
              <w:rPr>
                <w:rFonts w:ascii="Times New Roman" w:eastAsia="黑体" w:hAnsi="Times New Roman" w:cs="Times New Roman"/>
              </w:rPr>
              <w:t>类型</w:t>
            </w:r>
          </w:p>
        </w:tc>
        <w:tc>
          <w:tcPr>
            <w:tcW w:w="720" w:type="dxa"/>
            <w:vAlign w:val="center"/>
          </w:tcPr>
          <w:p w:rsidR="00536094" w:rsidRPr="00410BFE" w:rsidRDefault="00536094" w:rsidP="0075213F">
            <w:pPr>
              <w:tabs>
                <w:tab w:val="left" w:pos="492"/>
              </w:tabs>
              <w:jc w:val="center"/>
              <w:rPr>
                <w:rFonts w:ascii="Times New Roman" w:eastAsia="黑体" w:hAnsi="Times New Roman" w:cs="Times New Roman"/>
              </w:rPr>
            </w:pPr>
            <w:r w:rsidRPr="00410BFE">
              <w:rPr>
                <w:rFonts w:ascii="Times New Roman" w:eastAsia="黑体" w:hAnsi="Times New Roman" w:cs="Times New Roman"/>
              </w:rPr>
              <w:t>类别</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Water entry of a finite width wedge near a floating body</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鲍超明</w:t>
            </w:r>
            <w:r w:rsidRPr="00410BFE">
              <w:rPr>
                <w:rFonts w:ascii="Times New Roman" w:eastAsia="仿宋" w:hAnsi="Times New Roman" w:cs="Times New Roman"/>
                <w:color w:val="000000"/>
              </w:rPr>
              <w:t>(1/3)</w:t>
            </w:r>
          </w:p>
        </w:tc>
        <w:tc>
          <w:tcPr>
            <w:tcW w:w="1417" w:type="dxa"/>
            <w:vAlign w:val="center"/>
          </w:tcPr>
          <w:p w:rsidR="00536094" w:rsidRPr="00410BFE" w:rsidRDefault="0063742C" w:rsidP="0075213F">
            <w:pPr>
              <w:rPr>
                <w:rFonts w:ascii="Times New Roman" w:eastAsia="仿宋" w:hAnsi="Times New Roman" w:cs="Times New Roman"/>
                <w:color w:val="000000"/>
              </w:rPr>
            </w:pPr>
            <w:hyperlink r:id="rId14" w:tooltip="Go to Applied Ocean Research on ScienceDirect" w:history="1">
              <w:r w:rsidR="00536094" w:rsidRPr="00410BFE">
                <w:rPr>
                  <w:rStyle w:val="ac"/>
                  <w:rFonts w:ascii="Times New Roman" w:eastAsia="仿宋" w:hAnsi="Times New Roman" w:cs="Times New Roman"/>
                  <w:color w:val="000000"/>
                  <w:u w:val="none"/>
                </w:rPr>
                <w:t>Applied Ocean Research</w:t>
              </w:r>
            </w:hyperlink>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0141-1187) (WOS:000459363300002)201901</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Numerical assessment of experiments on the residual ultimate strength of stiffened plates with a crack</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施兴华</w:t>
            </w:r>
            <w:r w:rsidRPr="00410BFE">
              <w:rPr>
                <w:rFonts w:ascii="Times New Roman" w:eastAsia="仿宋" w:hAnsi="Times New Roman" w:cs="Times New Roman"/>
                <w:color w:val="000000"/>
              </w:rPr>
              <w:t>(1/3)</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Ocean engineering</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0029-8018)(WOS:000459235600037)201902</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The numerical analysis of the flow on the smooth and non-smooth boundaries by IBEM/DBIEM</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徐刚</w:t>
            </w:r>
            <w:r w:rsidRPr="00410BFE">
              <w:rPr>
                <w:rFonts w:ascii="Times New Roman" w:eastAsia="仿宋" w:hAnsi="Times New Roman" w:cs="Times New Roman"/>
                <w:color w:val="000000"/>
              </w:rPr>
              <w:t>(1/5)</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MATHEMATICAL PROBLEMS IN ENGINEERING</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1024123X)(EI: 20193007233565)201907</w:t>
            </w:r>
          </w:p>
        </w:tc>
        <w:tc>
          <w:tcPr>
            <w:tcW w:w="720" w:type="dxa"/>
            <w:vAlign w:val="center"/>
          </w:tcPr>
          <w:p w:rsidR="00536094" w:rsidRPr="00410BFE" w:rsidRDefault="00536094" w:rsidP="0075213F">
            <w:pPr>
              <w:rPr>
                <w:rFonts w:ascii="Times New Roman" w:eastAsia="仿宋" w:hAnsi="Times New Roman" w:cs="Times New Roman"/>
                <w:color w:val="666666"/>
              </w:rPr>
            </w:pPr>
            <w:r w:rsidRPr="00410BFE">
              <w:rPr>
                <w:rFonts w:ascii="Times New Roman" w:eastAsia="仿宋" w:hAnsi="Times New Roman" w:cs="Times New Roman"/>
                <w:color w:val="666666"/>
              </w:rPr>
              <w:t>EI Compendex</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多方向波与结构的相互作用模拟分析</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徐刚</w:t>
            </w:r>
            <w:r w:rsidRPr="00410BFE">
              <w:rPr>
                <w:rFonts w:ascii="Times New Roman" w:eastAsia="仿宋" w:hAnsi="Times New Roman" w:cs="Times New Roman"/>
                <w:color w:val="000000"/>
              </w:rPr>
              <w:t>(1/5)</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哈尔滨工程大学学报</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 xml:space="preserve"> (ISSN</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1006-7043)201903</w:t>
            </w:r>
          </w:p>
        </w:tc>
        <w:tc>
          <w:tcPr>
            <w:tcW w:w="720" w:type="dxa"/>
            <w:vAlign w:val="center"/>
          </w:tcPr>
          <w:p w:rsidR="00536094" w:rsidRPr="00410BFE" w:rsidRDefault="00536094" w:rsidP="0075213F">
            <w:pPr>
              <w:rPr>
                <w:rFonts w:ascii="Times New Roman" w:eastAsia="仿宋" w:hAnsi="Times New Roman" w:cs="Times New Roman"/>
                <w:color w:val="666666"/>
              </w:rPr>
            </w:pPr>
            <w:r w:rsidRPr="00410BFE">
              <w:rPr>
                <w:rFonts w:ascii="Times New Roman" w:eastAsia="仿宋" w:hAnsi="Times New Roman" w:cs="Times New Roman"/>
                <w:color w:val="666666"/>
              </w:rPr>
              <w:t>EI Compendex</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数值水池中水波衰减特性分析</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徐刚</w:t>
            </w:r>
            <w:r w:rsidRPr="00410BFE">
              <w:rPr>
                <w:rFonts w:ascii="Times New Roman" w:eastAsia="仿宋" w:hAnsi="Times New Roman" w:cs="Times New Roman"/>
                <w:color w:val="000000"/>
              </w:rPr>
              <w:t>(1/4)</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船舶工程</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1000-6982)201906</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CSCD</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proofErr w:type="gramStart"/>
            <w:r w:rsidRPr="00410BFE">
              <w:rPr>
                <w:rFonts w:ascii="Times New Roman" w:eastAsia="仿宋" w:hAnsi="Times New Roman" w:cs="Times New Roman"/>
                <w:color w:val="000000"/>
              </w:rPr>
              <w:t>分段式尾压</w:t>
            </w:r>
            <w:proofErr w:type="gramEnd"/>
            <w:r w:rsidRPr="00410BFE">
              <w:rPr>
                <w:rFonts w:ascii="Times New Roman" w:eastAsia="仿宋" w:hAnsi="Times New Roman" w:cs="Times New Roman"/>
                <w:color w:val="000000"/>
              </w:rPr>
              <w:t>浪板对高速船阻力性能的影响</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李冬琴</w:t>
            </w:r>
            <w:r w:rsidRPr="00410BFE">
              <w:rPr>
                <w:rFonts w:ascii="Times New Roman" w:eastAsia="仿宋" w:hAnsi="Times New Roman" w:cs="Times New Roman"/>
                <w:color w:val="000000"/>
              </w:rPr>
              <w:t>(1/5)</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 xml:space="preserve"> </w:t>
            </w:r>
            <w:r w:rsidRPr="00410BFE">
              <w:rPr>
                <w:rFonts w:ascii="Times New Roman" w:eastAsia="仿宋" w:hAnsi="Times New Roman" w:cs="Times New Roman"/>
                <w:color w:val="000000"/>
              </w:rPr>
              <w:t>船舶工程</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1000-6982)</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CSCD</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Modal structure and propagation of internal tides in the northeastern South China Sea</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刘倩</w:t>
            </w:r>
            <w:r w:rsidRPr="00410BFE">
              <w:rPr>
                <w:rFonts w:ascii="Times New Roman" w:eastAsia="仿宋" w:hAnsi="Times New Roman" w:cs="Times New Roman"/>
                <w:color w:val="000000"/>
              </w:rPr>
              <w:t>(1/5)</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Acta Oceanologica Sinica</w:t>
            </w:r>
            <w:r w:rsidRPr="00410BFE">
              <w:rPr>
                <w:rFonts w:ascii="Times New Roman" w:eastAsia="仿宋" w:hAnsi="Times New Roman" w:cs="Times New Roman"/>
                <w:color w:val="000000"/>
              </w:rPr>
              <w:t>（海洋学报英文版）</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0253-505X)201909</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 xml:space="preserve">An experimental, numerical and analytical study on deformation mechanisms of web girders in a collision or grounding </w:t>
            </w:r>
            <w:r w:rsidRPr="00410BFE">
              <w:rPr>
                <w:rFonts w:ascii="Times New Roman" w:eastAsia="仿宋" w:hAnsi="Times New Roman" w:cs="Times New Roman"/>
                <w:color w:val="000000"/>
              </w:rPr>
              <w:lastRenderedPageBreak/>
              <w:t>incident</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lastRenderedPageBreak/>
              <w:t>刘昆</w:t>
            </w:r>
            <w:r w:rsidRPr="00410BFE">
              <w:rPr>
                <w:rFonts w:ascii="Times New Roman" w:eastAsia="仿宋" w:hAnsi="Times New Roman" w:cs="Times New Roman"/>
                <w:color w:val="000000"/>
              </w:rPr>
              <w:t>(1/4)</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Ships and Offshore Structures</w:t>
            </w:r>
            <w:r w:rsidRPr="00410BFE">
              <w:rPr>
                <w:rFonts w:ascii="Times New Roman" w:eastAsia="仿宋" w:hAnsi="Times New Roman" w:cs="Times New Roman"/>
                <w:color w:val="000000"/>
              </w:rPr>
              <w:t>（船舶与海洋工程结构）</w:t>
            </w:r>
          </w:p>
        </w:tc>
        <w:tc>
          <w:tcPr>
            <w:tcW w:w="1955" w:type="dxa"/>
            <w:vAlign w:val="center"/>
          </w:tcPr>
          <w:p w:rsidR="00536094" w:rsidRPr="00410BFE" w:rsidRDefault="0063742C" w:rsidP="0075213F">
            <w:pPr>
              <w:rPr>
                <w:rFonts w:ascii="Times New Roman" w:eastAsia="仿宋" w:hAnsi="Times New Roman" w:cs="Times New Roman"/>
                <w:color w:val="000000"/>
              </w:rPr>
            </w:pPr>
            <w:hyperlink r:id="rId15" w:tooltip="Search ISSN" w:history="1">
              <w:r w:rsidR="00536094" w:rsidRPr="00410BFE">
                <w:rPr>
                  <w:rStyle w:val="ac"/>
                  <w:rFonts w:ascii="Times New Roman" w:eastAsia="仿宋" w:hAnsi="Times New Roman" w:cs="Times New Roman"/>
                  <w:color w:val="000000"/>
                  <w:u w:val="none"/>
                </w:rPr>
                <w:t>(ISSN:17445302)(EI: 20190406413091)201910</w:t>
              </w:r>
            </w:hyperlink>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Stress distribution around waist hole on finite plate based on mapping function</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刘昆</w:t>
            </w:r>
            <w:r w:rsidRPr="00410BFE">
              <w:rPr>
                <w:rFonts w:ascii="Times New Roman" w:eastAsia="仿宋" w:hAnsi="Times New Roman" w:cs="Times New Roman"/>
                <w:color w:val="000000"/>
              </w:rPr>
              <w:t>(1/2)</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AIP Advances</w:t>
            </w:r>
          </w:p>
        </w:tc>
        <w:tc>
          <w:tcPr>
            <w:tcW w:w="1955" w:type="dxa"/>
            <w:vAlign w:val="center"/>
          </w:tcPr>
          <w:p w:rsidR="00536094" w:rsidRPr="00410BFE" w:rsidRDefault="0063742C" w:rsidP="0075213F">
            <w:pPr>
              <w:rPr>
                <w:rFonts w:ascii="Times New Roman" w:eastAsia="仿宋" w:hAnsi="Times New Roman" w:cs="Times New Roman"/>
                <w:color w:val="000000"/>
              </w:rPr>
            </w:pPr>
            <w:hyperlink r:id="rId16" w:tooltip="Search E-ISSN" w:history="1">
              <w:r w:rsidR="00536094" w:rsidRPr="00410BFE">
                <w:rPr>
                  <w:rStyle w:val="ac"/>
                  <w:rFonts w:ascii="Times New Roman" w:eastAsia="仿宋" w:hAnsi="Times New Roman" w:cs="Times New Roman"/>
                  <w:color w:val="000000"/>
                  <w:u w:val="none"/>
                </w:rPr>
                <w:t>(E-ISSN:21583226)(EI: 20193207274068)201909</w:t>
              </w:r>
            </w:hyperlink>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波纹夹层板冲击响应理论计算方法研究</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刘昆</w:t>
            </w:r>
            <w:r w:rsidRPr="00410BFE">
              <w:rPr>
                <w:rFonts w:ascii="Times New Roman" w:eastAsia="仿宋" w:hAnsi="Times New Roman" w:cs="Times New Roman"/>
                <w:color w:val="000000"/>
              </w:rPr>
              <w:t>(1/3)</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振动与冲击</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1000-3835)201901</w:t>
            </w:r>
          </w:p>
        </w:tc>
        <w:tc>
          <w:tcPr>
            <w:tcW w:w="720" w:type="dxa"/>
            <w:vAlign w:val="center"/>
          </w:tcPr>
          <w:p w:rsidR="00536094" w:rsidRPr="00410BFE" w:rsidRDefault="00536094" w:rsidP="0075213F">
            <w:pPr>
              <w:rPr>
                <w:rFonts w:ascii="Times New Roman" w:eastAsia="仿宋" w:hAnsi="Times New Roman" w:cs="Times New Roman"/>
                <w:color w:val="666666"/>
              </w:rPr>
            </w:pPr>
            <w:r w:rsidRPr="00410BFE">
              <w:rPr>
                <w:rFonts w:ascii="Times New Roman" w:eastAsia="仿宋" w:hAnsi="Times New Roman" w:cs="Times New Roman"/>
                <w:color w:val="666666"/>
              </w:rPr>
              <w:t>EI Compendex</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A Simulation of Non-Simultaneous Ice Crushing Force for Wind Turbine Towers with Large Slopes</w:t>
            </w:r>
          </w:p>
        </w:tc>
        <w:tc>
          <w:tcPr>
            <w:tcW w:w="1128" w:type="dxa"/>
            <w:vAlign w:val="center"/>
          </w:tcPr>
          <w:p w:rsidR="00536094" w:rsidRPr="00410BFE" w:rsidRDefault="00536094" w:rsidP="0075213F">
            <w:pPr>
              <w:rPr>
                <w:rFonts w:ascii="Times New Roman" w:eastAsia="仿宋" w:hAnsi="Times New Roman" w:cs="Times New Roman"/>
                <w:color w:val="000000"/>
              </w:rPr>
            </w:pPr>
            <w:proofErr w:type="gramStart"/>
            <w:r w:rsidRPr="00410BFE">
              <w:rPr>
                <w:rFonts w:ascii="Times New Roman" w:eastAsia="仿宋" w:hAnsi="Times New Roman" w:cs="Times New Roman"/>
                <w:color w:val="000000"/>
              </w:rPr>
              <w:t>周利</w:t>
            </w:r>
            <w:proofErr w:type="gramEnd"/>
            <w:r w:rsidRPr="00410BFE">
              <w:rPr>
                <w:rFonts w:ascii="Times New Roman" w:eastAsia="仿宋" w:hAnsi="Times New Roman" w:cs="Times New Roman"/>
                <w:color w:val="000000"/>
              </w:rPr>
              <w:t>(1/5)</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Energies</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1996-1073)(WOS:000477034700146)201907</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63742C" w:rsidP="0075213F">
            <w:pPr>
              <w:rPr>
                <w:rFonts w:ascii="Times New Roman" w:eastAsia="仿宋" w:hAnsi="Times New Roman" w:cs="Times New Roman"/>
                <w:color w:val="000000"/>
              </w:rPr>
            </w:pPr>
            <w:hyperlink r:id="rId17" w:history="1">
              <w:r w:rsidR="00536094" w:rsidRPr="00410BFE">
                <w:rPr>
                  <w:rStyle w:val="ac"/>
                  <w:rFonts w:ascii="Times New Roman" w:eastAsia="仿宋" w:hAnsi="Times New Roman" w:cs="Times New Roman"/>
                  <w:color w:val="000000"/>
                  <w:u w:val="none"/>
                </w:rPr>
                <w:t>An engineering method for simulating dynamic interaction of moored ship with first-year ice ridge</w:t>
              </w:r>
            </w:hyperlink>
          </w:p>
        </w:tc>
        <w:tc>
          <w:tcPr>
            <w:tcW w:w="1128" w:type="dxa"/>
            <w:vAlign w:val="center"/>
          </w:tcPr>
          <w:p w:rsidR="00536094" w:rsidRPr="00410BFE" w:rsidRDefault="00536094" w:rsidP="0075213F">
            <w:pPr>
              <w:rPr>
                <w:rFonts w:ascii="Times New Roman" w:eastAsia="仿宋" w:hAnsi="Times New Roman" w:cs="Times New Roman"/>
                <w:color w:val="000000"/>
              </w:rPr>
            </w:pPr>
            <w:proofErr w:type="gramStart"/>
            <w:r w:rsidRPr="00410BFE">
              <w:rPr>
                <w:rFonts w:ascii="Times New Roman" w:eastAsia="仿宋" w:hAnsi="Times New Roman" w:cs="Times New Roman"/>
                <w:color w:val="000000"/>
              </w:rPr>
              <w:t>周利</w:t>
            </w:r>
            <w:proofErr w:type="gramEnd"/>
            <w:r w:rsidRPr="00410BFE">
              <w:rPr>
                <w:rFonts w:ascii="Times New Roman" w:eastAsia="仿宋" w:hAnsi="Times New Roman" w:cs="Times New Roman"/>
                <w:color w:val="000000"/>
              </w:rPr>
              <w:t>(1/3)</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Ocean engineering</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0029-8018)(WOS:000459235600035)201901</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Model tests of an icebreaking tanker in broken ice</w:t>
            </w:r>
          </w:p>
        </w:tc>
        <w:tc>
          <w:tcPr>
            <w:tcW w:w="1128" w:type="dxa"/>
            <w:vAlign w:val="center"/>
          </w:tcPr>
          <w:p w:rsidR="00536094" w:rsidRPr="00410BFE" w:rsidRDefault="00536094" w:rsidP="0075213F">
            <w:pPr>
              <w:rPr>
                <w:rFonts w:ascii="Times New Roman" w:eastAsia="仿宋" w:hAnsi="Times New Roman" w:cs="Times New Roman"/>
                <w:color w:val="000000"/>
              </w:rPr>
            </w:pPr>
            <w:proofErr w:type="gramStart"/>
            <w:r w:rsidRPr="00410BFE">
              <w:rPr>
                <w:rFonts w:ascii="Times New Roman" w:eastAsia="仿宋" w:hAnsi="Times New Roman" w:cs="Times New Roman"/>
                <w:color w:val="000000"/>
              </w:rPr>
              <w:t>周利</w:t>
            </w:r>
            <w:proofErr w:type="gramEnd"/>
            <w:r w:rsidRPr="00410BFE">
              <w:rPr>
                <w:rFonts w:ascii="Times New Roman" w:eastAsia="仿宋" w:hAnsi="Times New Roman" w:cs="Times New Roman"/>
                <w:color w:val="000000"/>
              </w:rPr>
              <w:t>(1/3)</w:t>
            </w:r>
          </w:p>
        </w:tc>
        <w:tc>
          <w:tcPr>
            <w:tcW w:w="1417" w:type="dxa"/>
            <w:vAlign w:val="center"/>
          </w:tcPr>
          <w:p w:rsidR="00536094" w:rsidRPr="00410BFE" w:rsidRDefault="0063742C" w:rsidP="0075213F">
            <w:pPr>
              <w:rPr>
                <w:rFonts w:ascii="Times New Roman" w:eastAsia="仿宋" w:hAnsi="Times New Roman" w:cs="Times New Roman"/>
                <w:color w:val="000000"/>
              </w:rPr>
            </w:pPr>
            <w:hyperlink r:id="rId18" w:tooltip="Go to International Journal of Naval Architecture and Ocean Engineering on ScienceDirect" w:history="1">
              <w:r w:rsidR="00536094" w:rsidRPr="00410BFE">
                <w:rPr>
                  <w:rStyle w:val="ac"/>
                  <w:rFonts w:ascii="Times New Roman" w:eastAsia="仿宋" w:hAnsi="Times New Roman" w:cs="Times New Roman"/>
                  <w:color w:val="000000"/>
                  <w:u w:val="none"/>
                </w:rPr>
                <w:t>International Journal of Naval Architecture and Ocean Engineering</w:t>
              </w:r>
            </w:hyperlink>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2092-6782)(WOS:000458100000035)201901</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Simulation of Ice-Propeller Collision with Cohesive Element Method</w:t>
            </w:r>
          </w:p>
        </w:tc>
        <w:tc>
          <w:tcPr>
            <w:tcW w:w="1128" w:type="dxa"/>
            <w:vAlign w:val="center"/>
          </w:tcPr>
          <w:p w:rsidR="00536094" w:rsidRPr="00410BFE" w:rsidRDefault="00536094" w:rsidP="0075213F">
            <w:pPr>
              <w:rPr>
                <w:rFonts w:ascii="Times New Roman" w:eastAsia="仿宋" w:hAnsi="Times New Roman" w:cs="Times New Roman"/>
                <w:color w:val="000000"/>
              </w:rPr>
            </w:pPr>
            <w:proofErr w:type="gramStart"/>
            <w:r w:rsidRPr="00410BFE">
              <w:rPr>
                <w:rFonts w:ascii="Times New Roman" w:eastAsia="仿宋" w:hAnsi="Times New Roman" w:cs="Times New Roman"/>
                <w:color w:val="000000"/>
              </w:rPr>
              <w:t>周利</w:t>
            </w:r>
            <w:proofErr w:type="gramEnd"/>
            <w:r w:rsidRPr="00410BFE">
              <w:rPr>
                <w:rFonts w:ascii="Times New Roman" w:eastAsia="仿宋" w:hAnsi="Times New Roman" w:cs="Times New Roman"/>
                <w:color w:val="000000"/>
              </w:rPr>
              <w:t>(1/6)</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JOURNAL OF MARINE SCIENCE AND ENGINEERING</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(eISSN: 2077-1312)(WOS:000498398700023)201910</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Experimental study of hydrodynamic performance for double-row rectangular floating breakwaters with porous plates</w:t>
            </w:r>
          </w:p>
        </w:tc>
        <w:tc>
          <w:tcPr>
            <w:tcW w:w="1128" w:type="dxa"/>
            <w:vAlign w:val="center"/>
          </w:tcPr>
          <w:p w:rsidR="00536094" w:rsidRPr="00410BFE" w:rsidRDefault="00536094" w:rsidP="0075213F">
            <w:pPr>
              <w:rPr>
                <w:rFonts w:ascii="Times New Roman" w:eastAsia="仿宋" w:hAnsi="Times New Roman" w:cs="Times New Roman"/>
                <w:color w:val="000000"/>
              </w:rPr>
            </w:pPr>
            <w:proofErr w:type="gramStart"/>
            <w:r w:rsidRPr="00410BFE">
              <w:rPr>
                <w:rFonts w:ascii="Times New Roman" w:eastAsia="仿宋" w:hAnsi="Times New Roman" w:cs="Times New Roman"/>
                <w:color w:val="000000"/>
              </w:rPr>
              <w:t>嵇</w:t>
            </w:r>
            <w:proofErr w:type="gramEnd"/>
            <w:r w:rsidRPr="00410BFE">
              <w:rPr>
                <w:rFonts w:ascii="Times New Roman" w:eastAsia="仿宋" w:hAnsi="Times New Roman" w:cs="Times New Roman"/>
                <w:color w:val="000000"/>
              </w:rPr>
              <w:t>春艳</w:t>
            </w:r>
            <w:r w:rsidRPr="00410BFE">
              <w:rPr>
                <w:rFonts w:ascii="Times New Roman" w:eastAsia="仿宋" w:hAnsi="Times New Roman" w:cs="Times New Roman"/>
                <w:color w:val="000000"/>
              </w:rPr>
              <w:t>(1/4)</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Ships and Offshore Structures</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1744-5302)(WOS:000480611800009)201910</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 xml:space="preserve">Experimental evaluation of wave transmission and dynamics of </w:t>
            </w:r>
            <w:r w:rsidRPr="00410BFE">
              <w:rPr>
                <w:rFonts w:ascii="Times New Roman" w:eastAsia="仿宋" w:hAnsi="Times New Roman" w:cs="Times New Roman"/>
                <w:color w:val="000000"/>
              </w:rPr>
              <w:lastRenderedPageBreak/>
              <w:t>double-row floating breakwaters</w:t>
            </w:r>
          </w:p>
        </w:tc>
        <w:tc>
          <w:tcPr>
            <w:tcW w:w="1128" w:type="dxa"/>
            <w:vAlign w:val="center"/>
          </w:tcPr>
          <w:p w:rsidR="00536094" w:rsidRPr="00410BFE" w:rsidRDefault="00536094" w:rsidP="0075213F">
            <w:pPr>
              <w:rPr>
                <w:rFonts w:ascii="Times New Roman" w:eastAsia="仿宋" w:hAnsi="Times New Roman" w:cs="Times New Roman"/>
                <w:color w:val="000000"/>
              </w:rPr>
            </w:pPr>
            <w:proofErr w:type="gramStart"/>
            <w:r w:rsidRPr="00410BFE">
              <w:rPr>
                <w:rFonts w:ascii="Times New Roman" w:eastAsia="仿宋" w:hAnsi="Times New Roman" w:cs="Times New Roman"/>
                <w:color w:val="000000"/>
              </w:rPr>
              <w:lastRenderedPageBreak/>
              <w:t>嵇</w:t>
            </w:r>
            <w:proofErr w:type="gramEnd"/>
            <w:r w:rsidRPr="00410BFE">
              <w:rPr>
                <w:rFonts w:ascii="Times New Roman" w:eastAsia="仿宋" w:hAnsi="Times New Roman" w:cs="Times New Roman"/>
                <w:color w:val="000000"/>
              </w:rPr>
              <w:t>春艳</w:t>
            </w:r>
            <w:r w:rsidRPr="00410BFE">
              <w:rPr>
                <w:rFonts w:ascii="Times New Roman" w:eastAsia="仿宋" w:hAnsi="Times New Roman" w:cs="Times New Roman"/>
                <w:color w:val="000000"/>
              </w:rPr>
              <w:t>(1/4)</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 xml:space="preserve">Journal of Waterway Port Coastal and Ocean </w:t>
            </w:r>
            <w:r w:rsidRPr="00410BFE">
              <w:rPr>
                <w:rFonts w:ascii="Times New Roman" w:eastAsia="仿宋" w:hAnsi="Times New Roman" w:cs="Times New Roman"/>
                <w:color w:val="000000"/>
              </w:rPr>
              <w:lastRenderedPageBreak/>
              <w:t>Engineering</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lastRenderedPageBreak/>
              <w:t>(ISSN: 0733-950X)(WOS:000461639000001)201907</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Ultimate structural and fatigue damage loads of a spar-type floating wind turbine</w:t>
            </w:r>
          </w:p>
        </w:tc>
        <w:tc>
          <w:tcPr>
            <w:tcW w:w="1128" w:type="dxa"/>
            <w:vAlign w:val="center"/>
          </w:tcPr>
          <w:p w:rsidR="00536094" w:rsidRPr="00410BFE" w:rsidRDefault="00536094" w:rsidP="0075213F">
            <w:pPr>
              <w:rPr>
                <w:rFonts w:ascii="Times New Roman" w:eastAsia="仿宋" w:hAnsi="Times New Roman" w:cs="Times New Roman"/>
                <w:color w:val="000000"/>
              </w:rPr>
            </w:pPr>
            <w:proofErr w:type="gramStart"/>
            <w:r w:rsidRPr="00410BFE">
              <w:rPr>
                <w:rFonts w:ascii="Times New Roman" w:eastAsia="仿宋" w:hAnsi="Times New Roman" w:cs="Times New Roman"/>
                <w:color w:val="000000"/>
              </w:rPr>
              <w:t>元志明</w:t>
            </w:r>
            <w:proofErr w:type="gramEnd"/>
            <w:r w:rsidRPr="00410BFE">
              <w:rPr>
                <w:rFonts w:ascii="Times New Roman" w:eastAsia="仿宋" w:hAnsi="Times New Roman" w:cs="Times New Roman"/>
                <w:color w:val="000000"/>
              </w:rPr>
              <w:t>(2/4)</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Ships and Offshore Structures</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1744-5302)(WOS:000472050200005)201908</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Numerical Simulations of Free-Surface Waves past Two Vertically Aligned Horizontal Circular Cylinders</w:t>
            </w:r>
          </w:p>
        </w:tc>
        <w:tc>
          <w:tcPr>
            <w:tcW w:w="1128" w:type="dxa"/>
            <w:vAlign w:val="center"/>
          </w:tcPr>
          <w:p w:rsidR="00536094" w:rsidRPr="00410BFE" w:rsidRDefault="00536094" w:rsidP="0075213F">
            <w:pPr>
              <w:rPr>
                <w:rFonts w:ascii="Times New Roman" w:eastAsia="仿宋" w:hAnsi="Times New Roman" w:cs="Times New Roman"/>
                <w:color w:val="000000"/>
              </w:rPr>
            </w:pPr>
            <w:proofErr w:type="gramStart"/>
            <w:r w:rsidRPr="00410BFE">
              <w:rPr>
                <w:rFonts w:ascii="Times New Roman" w:eastAsia="仿宋" w:hAnsi="Times New Roman" w:cs="Times New Roman"/>
                <w:color w:val="000000"/>
              </w:rPr>
              <w:t>嵇</w:t>
            </w:r>
            <w:proofErr w:type="gramEnd"/>
            <w:r w:rsidRPr="00410BFE">
              <w:rPr>
                <w:rFonts w:ascii="Times New Roman" w:eastAsia="仿宋" w:hAnsi="Times New Roman" w:cs="Times New Roman"/>
                <w:color w:val="000000"/>
              </w:rPr>
              <w:t>春艳</w:t>
            </w:r>
            <w:r w:rsidRPr="00410BFE">
              <w:rPr>
                <w:rFonts w:ascii="Times New Roman" w:eastAsia="仿宋" w:hAnsi="Times New Roman" w:cs="Times New Roman"/>
                <w:color w:val="000000"/>
              </w:rPr>
              <w:t>(4/4)</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Ocean engineering</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0029-8018)(WOS:000458591300045)201906</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Path integral solution of vibratory energy harvesting systems</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姜文安</w:t>
            </w:r>
            <w:r w:rsidRPr="00410BFE">
              <w:rPr>
                <w:rFonts w:ascii="Times New Roman" w:eastAsia="仿宋" w:hAnsi="Times New Roman" w:cs="Times New Roman"/>
                <w:color w:val="000000"/>
              </w:rPr>
              <w:t>(1/4)</w:t>
            </w:r>
          </w:p>
        </w:tc>
        <w:tc>
          <w:tcPr>
            <w:tcW w:w="1417" w:type="dxa"/>
            <w:vAlign w:val="center"/>
          </w:tcPr>
          <w:p w:rsidR="00536094" w:rsidRPr="00410BFE" w:rsidRDefault="0063742C" w:rsidP="0075213F">
            <w:pPr>
              <w:rPr>
                <w:rFonts w:ascii="Times New Roman" w:eastAsia="仿宋" w:hAnsi="Times New Roman" w:cs="Times New Roman"/>
                <w:color w:val="000000"/>
              </w:rPr>
            </w:pPr>
            <w:hyperlink r:id="rId19" w:history="1">
              <w:r w:rsidR="00536094" w:rsidRPr="00410BFE">
                <w:rPr>
                  <w:rStyle w:val="ac"/>
                  <w:rFonts w:ascii="Times New Roman" w:eastAsia="仿宋" w:hAnsi="Times New Roman" w:cs="Times New Roman"/>
                  <w:color w:val="000000"/>
                  <w:u w:val="none"/>
                </w:rPr>
                <w:t>Applied Mathematics and Mechanics</w:t>
              </w:r>
            </w:hyperlink>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0253-4827)(WOS:000463606000010)201904</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Birkhoffian Formulations of Bessel Equation</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姜文安</w:t>
            </w:r>
            <w:r w:rsidRPr="00410BFE">
              <w:rPr>
                <w:rFonts w:ascii="Times New Roman" w:eastAsia="仿宋" w:hAnsi="Times New Roman" w:cs="Times New Roman"/>
                <w:color w:val="000000"/>
              </w:rPr>
              <w:t>(1/3)</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Journal of Beijing Institute of Technology</w:t>
            </w:r>
          </w:p>
        </w:tc>
        <w:tc>
          <w:tcPr>
            <w:tcW w:w="1955" w:type="dxa"/>
            <w:vAlign w:val="center"/>
          </w:tcPr>
          <w:p w:rsidR="00536094" w:rsidRPr="00410BFE" w:rsidRDefault="0063742C" w:rsidP="0075213F">
            <w:pPr>
              <w:rPr>
                <w:rFonts w:ascii="Times New Roman" w:eastAsia="仿宋" w:hAnsi="Times New Roman" w:cs="Times New Roman"/>
                <w:color w:val="000000"/>
              </w:rPr>
            </w:pPr>
            <w:hyperlink r:id="rId20" w:tooltip="Search ISSN" w:history="1">
              <w:r w:rsidR="00536094" w:rsidRPr="00410BFE">
                <w:rPr>
                  <w:rStyle w:val="ac"/>
                  <w:rFonts w:ascii="Times New Roman" w:eastAsia="仿宋" w:hAnsi="Times New Roman" w:cs="Times New Roman"/>
                  <w:color w:val="000000"/>
                  <w:u w:val="none"/>
                </w:rPr>
                <w:t>(ISSN:10040579)(EI:20193407357447)201904</w:t>
              </w:r>
            </w:hyperlink>
          </w:p>
        </w:tc>
        <w:tc>
          <w:tcPr>
            <w:tcW w:w="720" w:type="dxa"/>
            <w:vAlign w:val="center"/>
          </w:tcPr>
          <w:p w:rsidR="00536094" w:rsidRPr="00410BFE" w:rsidRDefault="00536094" w:rsidP="0075213F">
            <w:pPr>
              <w:rPr>
                <w:rFonts w:ascii="Times New Roman" w:eastAsia="仿宋" w:hAnsi="Times New Roman" w:cs="Times New Roman"/>
                <w:color w:val="666666"/>
              </w:rPr>
            </w:pPr>
            <w:r w:rsidRPr="00410BFE">
              <w:rPr>
                <w:rFonts w:ascii="Times New Roman" w:eastAsia="仿宋" w:hAnsi="Times New Roman" w:cs="Times New Roman"/>
                <w:color w:val="666666"/>
              </w:rPr>
              <w:t>EI Compendex</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Non-stationary response of variable-mass Duffing oscillator with mass disturbance modeled as Gaussian white noise</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崔杰</w:t>
            </w:r>
            <w:r w:rsidRPr="00410BFE">
              <w:rPr>
                <w:rFonts w:ascii="Times New Roman" w:eastAsia="仿宋" w:hAnsi="Times New Roman" w:cs="Times New Roman"/>
                <w:color w:val="000000"/>
              </w:rPr>
              <w:t>(1/4)</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Physica A</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0378-4371)(WOS:000474503800047)201904</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Effect of traveling waves on a long slender cylinder in vortex-induced vibration with two degrees of freedom</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白旭</w:t>
            </w:r>
            <w:r w:rsidRPr="00410BFE">
              <w:rPr>
                <w:rFonts w:ascii="Times New Roman" w:eastAsia="仿宋" w:hAnsi="Times New Roman" w:cs="Times New Roman"/>
                <w:color w:val="000000"/>
              </w:rPr>
              <w:t>(1/3)</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Computers and Fluids</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0045-7930)(WOS:000496836500005)201909</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63742C" w:rsidP="0075213F">
            <w:pPr>
              <w:rPr>
                <w:rFonts w:ascii="Times New Roman" w:eastAsia="仿宋" w:hAnsi="Times New Roman" w:cs="Times New Roman"/>
                <w:color w:val="000000"/>
              </w:rPr>
            </w:pPr>
            <w:hyperlink r:id="rId21" w:history="1">
              <w:r w:rsidR="00536094" w:rsidRPr="00410BFE">
                <w:rPr>
                  <w:rStyle w:val="ac"/>
                  <w:rFonts w:ascii="Times New Roman" w:eastAsia="仿宋" w:hAnsi="Times New Roman" w:cs="Times New Roman"/>
                  <w:color w:val="000000"/>
                  <w:u w:val="none"/>
                </w:rPr>
                <w:t>Stability analysis of a cylindrical shell with axially symmetric defects under axial compression based on the reduction stiffness method</w:t>
              </w:r>
            </w:hyperlink>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白旭</w:t>
            </w:r>
            <w:r w:rsidRPr="00410BFE">
              <w:rPr>
                <w:rFonts w:ascii="Times New Roman" w:eastAsia="仿宋" w:hAnsi="Times New Roman" w:cs="Times New Roman"/>
                <w:color w:val="000000"/>
              </w:rPr>
              <w:t>(1/4)</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Ocean Engineering</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0029-8018)(WOS:000501643400004)201910</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63742C" w:rsidP="0075213F">
            <w:pPr>
              <w:rPr>
                <w:rFonts w:ascii="Times New Roman" w:eastAsia="仿宋" w:hAnsi="Times New Roman" w:cs="Times New Roman"/>
                <w:color w:val="000000"/>
              </w:rPr>
            </w:pPr>
            <w:hyperlink r:id="rId22" w:history="1">
              <w:r w:rsidR="00536094" w:rsidRPr="00410BFE">
                <w:rPr>
                  <w:rStyle w:val="ac"/>
                  <w:rFonts w:ascii="Times New Roman" w:eastAsia="仿宋" w:hAnsi="Times New Roman" w:cs="Times New Roman"/>
                  <w:color w:val="000000"/>
                  <w:u w:val="none"/>
                </w:rPr>
                <w:t>基于动态故障树的半潜式钻井平台钻</w:t>
              </w:r>
              <w:r w:rsidR="00536094" w:rsidRPr="00410BFE">
                <w:rPr>
                  <w:rStyle w:val="ac"/>
                  <w:rFonts w:ascii="Times New Roman" w:eastAsia="仿宋" w:hAnsi="Times New Roman" w:cs="Times New Roman"/>
                  <w:color w:val="000000"/>
                  <w:u w:val="none"/>
                </w:rPr>
                <w:lastRenderedPageBreak/>
                <w:t>井系统失效风险分析</w:t>
              </w:r>
            </w:hyperlink>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lastRenderedPageBreak/>
              <w:t>白旭</w:t>
            </w:r>
            <w:r w:rsidRPr="00410BFE">
              <w:rPr>
                <w:rFonts w:ascii="Times New Roman" w:eastAsia="仿宋" w:hAnsi="Times New Roman" w:cs="Times New Roman"/>
                <w:color w:val="000000"/>
              </w:rPr>
              <w:t>(3/4)</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船舶工程</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1000-6982)201903</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CSCD</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lastRenderedPageBreak/>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Topographic influences on transient harbor oscillations excited by N-waves</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高俊亮</w:t>
            </w:r>
            <w:r w:rsidRPr="00410BFE">
              <w:rPr>
                <w:rFonts w:ascii="Times New Roman" w:eastAsia="仿宋" w:hAnsi="Times New Roman" w:cs="Times New Roman"/>
                <w:color w:val="000000"/>
              </w:rPr>
              <w:t>(1/6)</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Ocean Engineering</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0029-8018)(WOS:000501655100002)201911</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Effects of  offshore fringing reefs on the transient harbor resonance excited by solitary waves</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高俊亮</w:t>
            </w:r>
            <w:r w:rsidRPr="00410BFE">
              <w:rPr>
                <w:rFonts w:ascii="Times New Roman" w:eastAsia="仿宋" w:hAnsi="Times New Roman" w:cs="Times New Roman"/>
                <w:color w:val="000000"/>
              </w:rPr>
              <w:t>(1/6)</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Ocean Engineering</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0029-8018)(WOS:000495142800021)201910</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Numerical investigation on effects of fringing reefs on low-frequency oscillations within a harbor</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高俊亮</w:t>
            </w:r>
            <w:r w:rsidRPr="00410BFE">
              <w:rPr>
                <w:rFonts w:ascii="Times New Roman" w:eastAsia="仿宋" w:hAnsi="Times New Roman" w:cs="Times New Roman"/>
                <w:color w:val="000000"/>
              </w:rPr>
              <w:t>(1/5)</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Ocean Engineering</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0029-8018)(WOS:000458591300008)201901</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Topographic effects on wave resonance in the narrow gap between fixed box and vertical wall</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高俊亮</w:t>
            </w:r>
            <w:r w:rsidRPr="00410BFE">
              <w:rPr>
                <w:rFonts w:ascii="Times New Roman" w:eastAsia="仿宋" w:hAnsi="Times New Roman" w:cs="Times New Roman"/>
                <w:color w:val="000000"/>
              </w:rPr>
              <w:t>(1/6)</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Ocean Engineering</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0029-8018)(WOS:000468252500009)201905</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On hydrodynamic characteristics of gap resonance between two fixed bodies in close proximity</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高俊亮</w:t>
            </w:r>
            <w:r w:rsidRPr="00410BFE">
              <w:rPr>
                <w:rFonts w:ascii="Times New Roman" w:eastAsia="仿宋" w:hAnsi="Times New Roman" w:cs="Times New Roman"/>
                <w:color w:val="000000"/>
              </w:rPr>
              <w:t>(1/6)</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Ocean Engineering</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0029-8018)(WOS:000460709700003)201902</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An engineering method for simulating dynamic interaction of moored ship with first-year ice ridge</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高俊亮</w:t>
            </w:r>
            <w:r w:rsidRPr="00410BFE">
              <w:rPr>
                <w:rFonts w:ascii="Times New Roman" w:eastAsia="仿宋" w:hAnsi="Times New Roman" w:cs="Times New Roman"/>
                <w:color w:val="000000"/>
              </w:rPr>
              <w:t>(2/3)</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Ocean Engineering</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0029-8018)(WOS:000459235600035)201901</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港内地形对孤立波最大波面及波能的影响</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高俊亮</w:t>
            </w:r>
            <w:r w:rsidRPr="00410BFE">
              <w:rPr>
                <w:rFonts w:ascii="Times New Roman" w:eastAsia="仿宋" w:hAnsi="Times New Roman" w:cs="Times New Roman"/>
                <w:color w:val="000000"/>
              </w:rPr>
              <w:t>(3/3)</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哈尔滨工程大学学报</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1006-7043)201901</w:t>
            </w:r>
          </w:p>
        </w:tc>
        <w:tc>
          <w:tcPr>
            <w:tcW w:w="720" w:type="dxa"/>
            <w:vAlign w:val="center"/>
          </w:tcPr>
          <w:p w:rsidR="00536094" w:rsidRPr="00410BFE" w:rsidRDefault="00536094" w:rsidP="0075213F">
            <w:pPr>
              <w:rPr>
                <w:rFonts w:ascii="Times New Roman" w:eastAsia="仿宋" w:hAnsi="Times New Roman" w:cs="Times New Roman"/>
                <w:color w:val="666666"/>
              </w:rPr>
            </w:pPr>
            <w:r w:rsidRPr="00410BFE">
              <w:rPr>
                <w:rFonts w:ascii="Times New Roman" w:eastAsia="仿宋" w:hAnsi="Times New Roman" w:cs="Times New Roman"/>
                <w:color w:val="666666"/>
              </w:rPr>
              <w:t>EI Compendex</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proofErr w:type="gramStart"/>
            <w:r w:rsidRPr="00410BFE">
              <w:rPr>
                <w:rFonts w:ascii="Times New Roman" w:eastAsia="仿宋" w:hAnsi="Times New Roman" w:cs="Times New Roman"/>
                <w:color w:val="000000"/>
              </w:rPr>
              <w:t>分段式尾压</w:t>
            </w:r>
            <w:proofErr w:type="gramEnd"/>
            <w:r w:rsidRPr="00410BFE">
              <w:rPr>
                <w:rFonts w:ascii="Times New Roman" w:eastAsia="仿宋" w:hAnsi="Times New Roman" w:cs="Times New Roman"/>
                <w:color w:val="000000"/>
              </w:rPr>
              <w:t>浪板对高速船阻力性能的影响</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李冬琴</w:t>
            </w:r>
            <w:r w:rsidRPr="00410BFE">
              <w:rPr>
                <w:rFonts w:ascii="Times New Roman" w:eastAsia="仿宋" w:hAnsi="Times New Roman" w:cs="Times New Roman"/>
                <w:color w:val="000000"/>
              </w:rPr>
              <w:t>(1/5)</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船舶工程</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1000-6982)201907</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CSCD</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FPSO</w:t>
            </w:r>
            <w:r w:rsidRPr="00410BFE">
              <w:rPr>
                <w:rFonts w:ascii="Times New Roman" w:eastAsia="仿宋" w:hAnsi="Times New Roman" w:cs="Times New Roman"/>
                <w:color w:val="000000"/>
              </w:rPr>
              <w:t>内孤立波载荷特性数值研究</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张瑞</w:t>
            </w:r>
            <w:proofErr w:type="gramStart"/>
            <w:r w:rsidRPr="00410BFE">
              <w:rPr>
                <w:rFonts w:ascii="Times New Roman" w:eastAsia="仿宋" w:hAnsi="Times New Roman" w:cs="Times New Roman"/>
                <w:color w:val="000000"/>
              </w:rPr>
              <w:t>瑞</w:t>
            </w:r>
            <w:proofErr w:type="gramEnd"/>
            <w:r w:rsidRPr="00410BFE">
              <w:rPr>
                <w:rFonts w:ascii="Times New Roman" w:eastAsia="仿宋" w:hAnsi="Times New Roman" w:cs="Times New Roman"/>
                <w:color w:val="000000"/>
              </w:rPr>
              <w:t>(1/5)</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船舶力学</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1007-7294)201909</w:t>
            </w:r>
          </w:p>
        </w:tc>
        <w:tc>
          <w:tcPr>
            <w:tcW w:w="720" w:type="dxa"/>
            <w:vAlign w:val="center"/>
          </w:tcPr>
          <w:p w:rsidR="00536094" w:rsidRPr="00410BFE" w:rsidRDefault="00536094" w:rsidP="0075213F">
            <w:pPr>
              <w:rPr>
                <w:rFonts w:ascii="Times New Roman" w:eastAsia="仿宋" w:hAnsi="Times New Roman" w:cs="Times New Roman"/>
                <w:color w:val="666666"/>
              </w:rPr>
            </w:pPr>
            <w:r w:rsidRPr="00410BFE">
              <w:rPr>
                <w:rFonts w:ascii="Times New Roman" w:eastAsia="仿宋" w:hAnsi="Times New Roman" w:cs="Times New Roman"/>
                <w:color w:val="666666"/>
              </w:rPr>
              <w:t>EI Compendex</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Experimental, Numerical and Simplified Theoretical Model Study for Internal Solitary Wave Load on FPSO with Emphasis on Scale Effect</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张瑞</w:t>
            </w:r>
            <w:proofErr w:type="gramStart"/>
            <w:r w:rsidRPr="00410BFE">
              <w:rPr>
                <w:rFonts w:ascii="Times New Roman" w:eastAsia="仿宋" w:hAnsi="Times New Roman" w:cs="Times New Roman"/>
                <w:color w:val="000000"/>
              </w:rPr>
              <w:t>瑞</w:t>
            </w:r>
            <w:proofErr w:type="gramEnd"/>
            <w:r w:rsidRPr="00410BFE">
              <w:rPr>
                <w:rFonts w:ascii="Times New Roman" w:eastAsia="仿宋" w:hAnsi="Times New Roman" w:cs="Times New Roman"/>
                <w:color w:val="000000"/>
              </w:rPr>
              <w:t>(1/3)</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China Ocean Engineering</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0890-5487)(WOS:000457488500003)201903</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Numerical investigation of solitary wave slamming on an Oscillating Wave Surge Converter</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程勇</w:t>
            </w:r>
            <w:r w:rsidRPr="00410BFE">
              <w:rPr>
                <w:rFonts w:ascii="Times New Roman" w:eastAsia="仿宋" w:hAnsi="Times New Roman" w:cs="Times New Roman"/>
                <w:color w:val="000000"/>
              </w:rPr>
              <w:t>(1/4)</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Physics of Fluids</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1070-6631)(WOS:000462915800047)201903</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Fully nonlinear simulation of wave-current interaction with an oscillating wave surge converter</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程勇</w:t>
            </w:r>
            <w:r w:rsidRPr="00410BFE">
              <w:rPr>
                <w:rFonts w:ascii="Times New Roman" w:eastAsia="仿宋" w:hAnsi="Times New Roman" w:cs="Times New Roman"/>
                <w:color w:val="000000"/>
              </w:rPr>
              <w:t>(1/4)</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Journal of Marine Science and Technology</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1437-8213)(DOI: 10.1016/j.enganabound.2018.06.023)201903</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Fully nonlinear analysis incorporating viscous effects for hydrodynamics of an oscillating wave surge converter with nonlinear power take-off system</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程勇</w:t>
            </w:r>
            <w:r w:rsidRPr="00410BFE">
              <w:rPr>
                <w:rFonts w:ascii="Times New Roman" w:eastAsia="仿宋" w:hAnsi="Times New Roman" w:cs="Times New Roman"/>
                <w:color w:val="000000"/>
              </w:rPr>
              <w:t>(1/3)</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Energy</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0360-5442)(WOS:000472813800087)201905</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Solitary wave slamming induced by an asymmetric wedge through three degrees of freedom free motions</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程勇</w:t>
            </w:r>
            <w:r w:rsidRPr="00410BFE">
              <w:rPr>
                <w:rFonts w:ascii="Times New Roman" w:eastAsia="仿宋" w:hAnsi="Times New Roman" w:cs="Times New Roman"/>
                <w:color w:val="000000"/>
              </w:rPr>
              <w:t>(1/4)</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Physics of Fluids</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1070-6631)(WOS:000489883500022)201909</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 xml:space="preserve">Fully nonlinear investigation of focused wave slamming on a </w:t>
            </w:r>
            <w:r w:rsidRPr="00410BFE">
              <w:rPr>
                <w:rFonts w:ascii="Times New Roman" w:eastAsia="仿宋" w:hAnsi="Times New Roman" w:cs="Times New Roman"/>
                <w:color w:val="000000"/>
              </w:rPr>
              <w:lastRenderedPageBreak/>
              <w:t>freely rotating flap</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lastRenderedPageBreak/>
              <w:t>程勇</w:t>
            </w:r>
            <w:r w:rsidRPr="00410BFE">
              <w:rPr>
                <w:rFonts w:ascii="Times New Roman" w:eastAsia="仿宋" w:hAnsi="Times New Roman" w:cs="Times New Roman"/>
                <w:color w:val="000000"/>
              </w:rPr>
              <w:t>(1/4)</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Engineering Analysis with Boundary Elements</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0955-7997)(WOS:000501660100003)202001</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New Higher-Order Models for Sandwich Plates with a Flexible Core and their Accuracy Assessment</w:t>
            </w:r>
          </w:p>
        </w:tc>
        <w:tc>
          <w:tcPr>
            <w:tcW w:w="1128" w:type="dxa"/>
            <w:vAlign w:val="center"/>
          </w:tcPr>
          <w:p w:rsidR="00536094" w:rsidRPr="00410BFE" w:rsidRDefault="00536094" w:rsidP="0075213F">
            <w:pPr>
              <w:rPr>
                <w:rFonts w:ascii="Times New Roman" w:eastAsia="仿宋" w:hAnsi="Times New Roman" w:cs="Times New Roman"/>
                <w:color w:val="000000"/>
              </w:rPr>
            </w:pPr>
            <w:proofErr w:type="gramStart"/>
            <w:r w:rsidRPr="00410BFE">
              <w:rPr>
                <w:rFonts w:ascii="Times New Roman" w:eastAsia="仿宋" w:hAnsi="Times New Roman" w:cs="Times New Roman"/>
                <w:color w:val="000000"/>
              </w:rPr>
              <w:t>田阿利</w:t>
            </w:r>
            <w:proofErr w:type="gramEnd"/>
            <w:r w:rsidRPr="00410BFE">
              <w:rPr>
                <w:rFonts w:ascii="Times New Roman" w:eastAsia="仿宋" w:hAnsi="Times New Roman" w:cs="Times New Roman"/>
                <w:color w:val="000000"/>
              </w:rPr>
              <w:t>(1/7)</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International Journal of Structural Stability and Dynamics</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0219-4554)(WOS:000460928100007)201902</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A combined experimental and numerical investigation on projectiles penetrating into water-filled container</w:t>
            </w:r>
          </w:p>
        </w:tc>
        <w:tc>
          <w:tcPr>
            <w:tcW w:w="1128" w:type="dxa"/>
            <w:vAlign w:val="center"/>
          </w:tcPr>
          <w:p w:rsidR="00536094" w:rsidRPr="00410BFE" w:rsidRDefault="00536094" w:rsidP="0075213F">
            <w:pPr>
              <w:rPr>
                <w:rFonts w:ascii="Times New Roman" w:eastAsia="仿宋" w:hAnsi="Times New Roman" w:cs="Times New Roman"/>
                <w:color w:val="000000"/>
              </w:rPr>
            </w:pPr>
            <w:proofErr w:type="gramStart"/>
            <w:r w:rsidRPr="00410BFE">
              <w:rPr>
                <w:rFonts w:ascii="Times New Roman" w:eastAsia="仿宋" w:hAnsi="Times New Roman" w:cs="Times New Roman"/>
                <w:color w:val="000000"/>
              </w:rPr>
              <w:t>任鹏</w:t>
            </w:r>
            <w:proofErr w:type="gramEnd"/>
            <w:r w:rsidRPr="00410BFE">
              <w:rPr>
                <w:rFonts w:ascii="Times New Roman" w:eastAsia="仿宋" w:hAnsi="Times New Roman" w:cs="Times New Roman"/>
                <w:color w:val="000000"/>
              </w:rPr>
              <w:t>(1/8)</w:t>
            </w:r>
          </w:p>
        </w:tc>
        <w:tc>
          <w:tcPr>
            <w:tcW w:w="1417" w:type="dxa"/>
            <w:vAlign w:val="center"/>
          </w:tcPr>
          <w:p w:rsidR="00536094" w:rsidRPr="00410BFE" w:rsidRDefault="0063742C" w:rsidP="0075213F">
            <w:pPr>
              <w:rPr>
                <w:rFonts w:ascii="Times New Roman" w:eastAsia="仿宋" w:hAnsi="Times New Roman" w:cs="Times New Roman"/>
                <w:color w:val="000000"/>
              </w:rPr>
            </w:pPr>
            <w:hyperlink r:id="rId23" w:tooltip="Go to Thin-Walled Structures on ScienceDirect" w:history="1">
              <w:r w:rsidR="00536094" w:rsidRPr="00410BFE">
                <w:rPr>
                  <w:rStyle w:val="ac"/>
                  <w:rFonts w:ascii="Times New Roman" w:eastAsia="仿宋" w:hAnsi="Times New Roman" w:cs="Times New Roman"/>
                  <w:color w:val="000000"/>
                  <w:u w:val="none"/>
                </w:rPr>
                <w:t>Thin-Walled Structures</w:t>
              </w:r>
            </w:hyperlink>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0263-8231)(WOS:000479021200033)201905</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Boundary shear flow past a cylinder near a wall</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陈林烽</w:t>
            </w:r>
            <w:r w:rsidRPr="00410BFE">
              <w:rPr>
                <w:rFonts w:ascii="Times New Roman" w:eastAsia="仿宋" w:hAnsi="Times New Roman" w:cs="Times New Roman"/>
                <w:color w:val="000000"/>
              </w:rPr>
              <w:t>(1/2)</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Applied Ocean Research</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0141-1187)(WOS:000498329300009)201908</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Water entry of a wedge into waves in three degrees offreedom</w:t>
            </w:r>
          </w:p>
        </w:tc>
        <w:tc>
          <w:tcPr>
            <w:tcW w:w="1128" w:type="dxa"/>
            <w:vAlign w:val="center"/>
          </w:tcPr>
          <w:p w:rsidR="00536094" w:rsidRPr="00410BFE" w:rsidRDefault="00536094" w:rsidP="0075213F">
            <w:pPr>
              <w:rPr>
                <w:rFonts w:ascii="Times New Roman" w:eastAsia="仿宋" w:hAnsi="Times New Roman" w:cs="Times New Roman"/>
                <w:color w:val="000000"/>
              </w:rPr>
            </w:pPr>
            <w:proofErr w:type="gramStart"/>
            <w:r w:rsidRPr="00410BFE">
              <w:rPr>
                <w:rFonts w:ascii="Times New Roman" w:eastAsia="仿宋" w:hAnsi="Times New Roman" w:cs="Times New Roman"/>
                <w:color w:val="000000"/>
              </w:rPr>
              <w:t>孙士艳</w:t>
            </w:r>
            <w:proofErr w:type="gramEnd"/>
            <w:r w:rsidRPr="00410BFE">
              <w:rPr>
                <w:rFonts w:ascii="Times New Roman" w:eastAsia="仿宋" w:hAnsi="Times New Roman" w:cs="Times New Roman"/>
                <w:color w:val="000000"/>
              </w:rPr>
              <w:t>(1/3)</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Polish Maritime Research</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1233-2585)(WOS:000463944900013)201908</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Free fall motion of a floating body: bubble formation and its effect</w:t>
            </w:r>
          </w:p>
        </w:tc>
        <w:tc>
          <w:tcPr>
            <w:tcW w:w="1128" w:type="dxa"/>
            <w:vAlign w:val="center"/>
          </w:tcPr>
          <w:p w:rsidR="00536094" w:rsidRPr="00410BFE" w:rsidRDefault="00536094" w:rsidP="0075213F">
            <w:pPr>
              <w:rPr>
                <w:rFonts w:ascii="Times New Roman" w:eastAsia="仿宋" w:hAnsi="Times New Roman" w:cs="Times New Roman"/>
                <w:color w:val="000000"/>
              </w:rPr>
            </w:pPr>
            <w:proofErr w:type="gramStart"/>
            <w:r w:rsidRPr="00410BFE">
              <w:rPr>
                <w:rFonts w:ascii="Times New Roman" w:eastAsia="仿宋" w:hAnsi="Times New Roman" w:cs="Times New Roman"/>
                <w:color w:val="000000"/>
              </w:rPr>
              <w:t>孙士艳</w:t>
            </w:r>
            <w:proofErr w:type="gramEnd"/>
            <w:r w:rsidRPr="00410BFE">
              <w:rPr>
                <w:rFonts w:ascii="Times New Roman" w:eastAsia="仿宋" w:hAnsi="Times New Roman" w:cs="Times New Roman"/>
                <w:color w:val="000000"/>
              </w:rPr>
              <w:t>(1/3)</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European Journal of Mechanics - B/Fluids</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0997-7546)(WOS:000470953100016)201907</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Free fall water entry of a wedge tank into calm water in three degrees of freedom</w:t>
            </w:r>
          </w:p>
        </w:tc>
        <w:tc>
          <w:tcPr>
            <w:tcW w:w="1128" w:type="dxa"/>
            <w:vAlign w:val="center"/>
          </w:tcPr>
          <w:p w:rsidR="00536094" w:rsidRPr="00410BFE" w:rsidRDefault="00536094" w:rsidP="0075213F">
            <w:pPr>
              <w:rPr>
                <w:rFonts w:ascii="Times New Roman" w:eastAsia="仿宋" w:hAnsi="Times New Roman" w:cs="Times New Roman"/>
                <w:color w:val="000000"/>
              </w:rPr>
            </w:pPr>
            <w:proofErr w:type="gramStart"/>
            <w:r w:rsidRPr="00410BFE">
              <w:rPr>
                <w:rFonts w:ascii="Times New Roman" w:eastAsia="仿宋" w:hAnsi="Times New Roman" w:cs="Times New Roman"/>
                <w:color w:val="000000"/>
              </w:rPr>
              <w:t>孙士艳</w:t>
            </w:r>
            <w:proofErr w:type="gramEnd"/>
            <w:r w:rsidRPr="00410BFE">
              <w:rPr>
                <w:rFonts w:ascii="Times New Roman" w:eastAsia="仿宋" w:hAnsi="Times New Roman" w:cs="Times New Roman"/>
                <w:color w:val="000000"/>
              </w:rPr>
              <w:t>(1/3)</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Applied Ocean Research</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0141-1187)(WOS:000498329300004)201911</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Addition of dynamic mooring line force based on lumped-mass method in SPH</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崔杰</w:t>
            </w:r>
            <w:r w:rsidRPr="00410BFE">
              <w:rPr>
                <w:rFonts w:ascii="Times New Roman" w:eastAsia="仿宋" w:hAnsi="Times New Roman" w:cs="Times New Roman"/>
                <w:color w:val="000000"/>
              </w:rPr>
              <w:t>(1/5)</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Ocean Engineering</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0029-8018)(WOS:000474678700009)201904</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Experimental study on the hydrodynamic performance of rectangular floating breakwater influenced by reef areas</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崔杰</w:t>
            </w:r>
            <w:r w:rsidRPr="00410BFE">
              <w:rPr>
                <w:rFonts w:ascii="Times New Roman" w:eastAsia="仿宋" w:hAnsi="Times New Roman" w:cs="Times New Roman"/>
                <w:color w:val="000000"/>
              </w:rPr>
              <w:t>(1/6)</w:t>
            </w:r>
          </w:p>
        </w:tc>
        <w:tc>
          <w:tcPr>
            <w:tcW w:w="1417" w:type="dxa"/>
            <w:vAlign w:val="center"/>
          </w:tcPr>
          <w:p w:rsidR="00536094" w:rsidRPr="00410BFE" w:rsidRDefault="0063742C" w:rsidP="0075213F">
            <w:pPr>
              <w:rPr>
                <w:rFonts w:ascii="Times New Roman" w:eastAsia="仿宋" w:hAnsi="Times New Roman" w:cs="Times New Roman"/>
                <w:color w:val="000000"/>
              </w:rPr>
            </w:pPr>
            <w:hyperlink r:id="rId24" w:history="1">
              <w:r w:rsidR="00536094" w:rsidRPr="00410BFE">
                <w:rPr>
                  <w:rStyle w:val="ac"/>
                  <w:rFonts w:ascii="Times New Roman" w:eastAsia="仿宋" w:hAnsi="Times New Roman" w:cs="Times New Roman"/>
                  <w:color w:val="000000"/>
                  <w:u w:val="none"/>
                </w:rPr>
                <w:t>Marine Georesources &amp; Geotechnology</w:t>
              </w:r>
            </w:hyperlink>
          </w:p>
        </w:tc>
        <w:tc>
          <w:tcPr>
            <w:tcW w:w="1955" w:type="dxa"/>
            <w:vAlign w:val="center"/>
          </w:tcPr>
          <w:p w:rsidR="00536094" w:rsidRPr="00410BFE" w:rsidRDefault="0063742C" w:rsidP="0075213F">
            <w:pPr>
              <w:rPr>
                <w:rFonts w:ascii="Times New Roman" w:eastAsia="仿宋" w:hAnsi="Times New Roman" w:cs="Times New Roman"/>
                <w:color w:val="000000"/>
              </w:rPr>
            </w:pPr>
            <w:hyperlink r:id="rId25" w:history="1">
              <w:r w:rsidR="00536094" w:rsidRPr="00410BFE">
                <w:rPr>
                  <w:rStyle w:val="ac"/>
                  <w:rFonts w:ascii="Times New Roman" w:eastAsia="仿宋" w:hAnsi="Times New Roman" w:cs="Times New Roman"/>
                  <w:color w:val="000000"/>
                  <w:u w:val="none"/>
                </w:rPr>
                <w:t>(DOI: 10.1080/1064119X.2019.1580806)201903</w:t>
              </w:r>
            </w:hyperlink>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Non-stationary response of variable-mass Duffing oscillator with mass disturbance modeled as Gaussian white noise</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崔杰</w:t>
            </w:r>
            <w:r w:rsidRPr="00410BFE">
              <w:rPr>
                <w:rFonts w:ascii="Times New Roman" w:eastAsia="仿宋" w:hAnsi="Times New Roman" w:cs="Times New Roman"/>
                <w:color w:val="000000"/>
              </w:rPr>
              <w:t>(1/4)</w:t>
            </w:r>
          </w:p>
        </w:tc>
        <w:tc>
          <w:tcPr>
            <w:tcW w:w="1417" w:type="dxa"/>
            <w:vAlign w:val="center"/>
          </w:tcPr>
          <w:p w:rsidR="00536094" w:rsidRPr="00410BFE" w:rsidRDefault="0063742C" w:rsidP="0075213F">
            <w:pPr>
              <w:rPr>
                <w:rFonts w:ascii="Times New Roman" w:eastAsia="仿宋" w:hAnsi="Times New Roman" w:cs="Times New Roman"/>
                <w:color w:val="000000"/>
              </w:rPr>
            </w:pPr>
            <w:hyperlink r:id="rId26" w:tooltip="Go to Physica A: Statistical Mechanics and its Applications on ScienceDirect" w:history="1">
              <w:r w:rsidR="00536094" w:rsidRPr="00410BFE">
                <w:rPr>
                  <w:rStyle w:val="ac"/>
                  <w:rFonts w:ascii="Times New Roman" w:eastAsia="仿宋" w:hAnsi="Times New Roman" w:cs="Times New Roman"/>
                  <w:color w:val="000000"/>
                  <w:u w:val="none"/>
                </w:rPr>
                <w:t>Physica A</w:t>
              </w:r>
            </w:hyperlink>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0378-4371)(WOS:000474503800047)201907</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Experimental Evaluation of Wave Transmission and Dynamics of Double-Row Floating Breakwaters</w:t>
            </w:r>
          </w:p>
        </w:tc>
        <w:tc>
          <w:tcPr>
            <w:tcW w:w="1128" w:type="dxa"/>
            <w:vAlign w:val="center"/>
          </w:tcPr>
          <w:p w:rsidR="00536094" w:rsidRPr="00410BFE" w:rsidRDefault="00536094" w:rsidP="0075213F">
            <w:pPr>
              <w:rPr>
                <w:rFonts w:ascii="Times New Roman" w:eastAsia="仿宋" w:hAnsi="Times New Roman" w:cs="Times New Roman"/>
                <w:color w:val="000000"/>
              </w:rPr>
            </w:pPr>
            <w:proofErr w:type="gramStart"/>
            <w:r w:rsidRPr="00410BFE">
              <w:rPr>
                <w:rFonts w:ascii="Times New Roman" w:eastAsia="仿宋" w:hAnsi="Times New Roman" w:cs="Times New Roman"/>
                <w:color w:val="000000"/>
              </w:rPr>
              <w:t>嵇</w:t>
            </w:r>
            <w:proofErr w:type="gramEnd"/>
            <w:r w:rsidRPr="00410BFE">
              <w:rPr>
                <w:rFonts w:ascii="Times New Roman" w:eastAsia="仿宋" w:hAnsi="Times New Roman" w:cs="Times New Roman"/>
                <w:color w:val="000000"/>
              </w:rPr>
              <w:t>春艳</w:t>
            </w:r>
            <w:r w:rsidRPr="00410BFE">
              <w:rPr>
                <w:rFonts w:ascii="Times New Roman" w:eastAsia="仿宋" w:hAnsi="Times New Roman" w:cs="Times New Roman"/>
                <w:color w:val="000000"/>
              </w:rPr>
              <w:t>(1/4)</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 xml:space="preserve">Journal of Waterway, Port, Coastal, and Ocean Engineering </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0733-950X)(WOS:000461639000001)201907</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A Semianalytical Three-Dimensional Elasticity Solution for Vibrations of Orthotropic Plates with Arbitrary Boundary Conditions</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崔杰</w:t>
            </w:r>
            <w:r w:rsidRPr="00410BFE">
              <w:rPr>
                <w:rFonts w:ascii="Times New Roman" w:eastAsia="仿宋" w:hAnsi="Times New Roman" w:cs="Times New Roman"/>
                <w:color w:val="000000"/>
              </w:rPr>
              <w:t>(1/5)</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Shock and Vibration</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1070-9622)(WOS:000478918500001)201907</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A Semianalytical Approach for Free Vibration Characteristics of Functionally Graded Spherical Shell Based on First-Order Shear Deformation Theory</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崔杰</w:t>
            </w:r>
            <w:r w:rsidRPr="00410BFE">
              <w:rPr>
                <w:rFonts w:ascii="Times New Roman" w:eastAsia="仿宋" w:hAnsi="Times New Roman" w:cs="Times New Roman"/>
                <w:color w:val="000000"/>
              </w:rPr>
              <w:t>(3/6)</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Shock and Vibration</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1070-9622)(WOS:000472902200001)201907</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Three-Dimensional Vibration Analysis of a Functionally Graded Sandwich Rectangular Plate Resting on an Elastic Foundation Using a Semi-Analytical Method</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崔杰</w:t>
            </w:r>
            <w:r w:rsidRPr="00410BFE">
              <w:rPr>
                <w:rFonts w:ascii="Times New Roman" w:eastAsia="仿宋" w:hAnsi="Times New Roman" w:cs="Times New Roman"/>
                <w:color w:val="000000"/>
              </w:rPr>
              <w:t>(1/6)</w:t>
            </w:r>
          </w:p>
        </w:tc>
        <w:tc>
          <w:tcPr>
            <w:tcW w:w="1417" w:type="dxa"/>
            <w:vAlign w:val="center"/>
          </w:tcPr>
          <w:p w:rsidR="00536094" w:rsidRPr="00410BFE" w:rsidRDefault="0063742C" w:rsidP="0075213F">
            <w:pPr>
              <w:rPr>
                <w:rFonts w:ascii="Times New Roman" w:eastAsia="仿宋" w:hAnsi="Times New Roman" w:cs="Times New Roman"/>
                <w:color w:val="000000"/>
              </w:rPr>
            </w:pPr>
            <w:hyperlink r:id="rId27" w:history="1">
              <w:r w:rsidR="00536094" w:rsidRPr="00410BFE">
                <w:rPr>
                  <w:rStyle w:val="ac"/>
                  <w:rFonts w:ascii="Times New Roman" w:eastAsia="仿宋" w:hAnsi="Times New Roman" w:cs="Times New Roman"/>
                  <w:color w:val="000000"/>
                  <w:u w:val="none"/>
                </w:rPr>
                <w:t>Materials</w:t>
              </w:r>
            </w:hyperlink>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(eISSN: 1996-1944)(WOS:000498402100124)201903</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减压条件下深水圆柱附近气泡的运动</w:t>
            </w:r>
            <w:r w:rsidRPr="00410BFE">
              <w:rPr>
                <w:rFonts w:ascii="Times New Roman" w:eastAsia="仿宋" w:hAnsi="Times New Roman" w:cs="Times New Roman"/>
                <w:color w:val="000000"/>
              </w:rPr>
              <w:lastRenderedPageBreak/>
              <w:t>特性</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lastRenderedPageBreak/>
              <w:t>崔杰</w:t>
            </w:r>
            <w:r w:rsidRPr="00410BFE">
              <w:rPr>
                <w:rFonts w:ascii="Times New Roman" w:eastAsia="仿宋" w:hAnsi="Times New Roman" w:cs="Times New Roman"/>
                <w:color w:val="000000"/>
              </w:rPr>
              <w:t>(1/4)</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船舶工程</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1000-6982)201911</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CSCD</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lastRenderedPageBreak/>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基于快速性和耐波性的倒</w:t>
            </w:r>
            <w:r w:rsidRPr="00410BFE">
              <w:rPr>
                <w:rFonts w:ascii="Times New Roman" w:eastAsia="仿宋" w:hAnsi="Times New Roman" w:cs="Times New Roman"/>
                <w:color w:val="000000"/>
              </w:rPr>
              <w:t>V</w:t>
            </w:r>
            <w:r w:rsidRPr="00410BFE">
              <w:rPr>
                <w:rFonts w:ascii="Times New Roman" w:eastAsia="仿宋" w:hAnsi="Times New Roman" w:cs="Times New Roman"/>
                <w:color w:val="000000"/>
              </w:rPr>
              <w:t>型船首改型设计</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范露</w:t>
            </w:r>
            <w:r w:rsidRPr="00410BFE">
              <w:rPr>
                <w:rFonts w:ascii="Times New Roman" w:eastAsia="仿宋" w:hAnsi="Times New Roman" w:cs="Times New Roman"/>
                <w:color w:val="000000"/>
              </w:rPr>
              <w:t>(1/4)</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船舶工程</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1000-6982)201908</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CSCD</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Study of the Hydrodynamic Performance Prediction Method for a Horizontal-Axis Tidal Current Turbine with Coupled Rotation and Surging Motion</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王树齐</w:t>
            </w:r>
            <w:r w:rsidRPr="00410BFE">
              <w:rPr>
                <w:rFonts w:ascii="Times New Roman" w:eastAsia="仿宋" w:hAnsi="Times New Roman" w:cs="Times New Roman"/>
                <w:color w:val="000000"/>
              </w:rPr>
              <w:t>(1/5)</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Renewable Energy</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0960-1481)(WOS:000459365600028)201905</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Practice Study on Operation Evaluation and Limitation for Merchant</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丁仕风</w:t>
            </w:r>
            <w:r w:rsidRPr="00410BFE">
              <w:rPr>
                <w:rFonts w:ascii="Times New Roman" w:eastAsia="仿宋" w:hAnsi="Times New Roman" w:cs="Times New Roman"/>
                <w:color w:val="000000"/>
              </w:rPr>
              <w:t>(2/4)</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Hydro Science &amp; Marine Engineering</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2661-331X)(DOI: 10.30564/hsme.v1i1.1082)201904</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Simulation of Ship Motions Based on the HOBEM Acceleration Potential Method</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李志富</w:t>
            </w:r>
            <w:r w:rsidRPr="00410BFE">
              <w:rPr>
                <w:rFonts w:ascii="Times New Roman" w:eastAsia="仿宋" w:hAnsi="Times New Roman" w:cs="Times New Roman"/>
                <w:color w:val="000000"/>
              </w:rPr>
              <w:t>(1/3)</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Journal of Ship Mechanics</w:t>
            </w:r>
          </w:p>
        </w:tc>
        <w:tc>
          <w:tcPr>
            <w:tcW w:w="1955" w:type="dxa"/>
            <w:vAlign w:val="center"/>
          </w:tcPr>
          <w:p w:rsidR="00536094" w:rsidRPr="00410BFE" w:rsidRDefault="0063742C" w:rsidP="0075213F">
            <w:pPr>
              <w:rPr>
                <w:rFonts w:ascii="Times New Roman" w:eastAsia="仿宋" w:hAnsi="Times New Roman" w:cs="Times New Roman"/>
                <w:color w:val="000000"/>
              </w:rPr>
            </w:pPr>
            <w:hyperlink r:id="rId28" w:tooltip="Search ISSN" w:history="1">
              <w:r w:rsidR="00536094" w:rsidRPr="00410BFE">
                <w:rPr>
                  <w:rStyle w:val="ac"/>
                  <w:rFonts w:ascii="Times New Roman" w:eastAsia="仿宋" w:hAnsi="Times New Roman" w:cs="Times New Roman"/>
                  <w:color w:val="000000"/>
                  <w:u w:val="none"/>
                </w:rPr>
                <w:t>(ISSN:10077294)(EI: 20194107519488)201909</w:t>
              </w:r>
            </w:hyperlink>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Interaction of uniform current with a circular cylinder submerged below an ice sheet</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李志富</w:t>
            </w:r>
            <w:r w:rsidRPr="00410BFE">
              <w:rPr>
                <w:rFonts w:ascii="Times New Roman" w:eastAsia="仿宋" w:hAnsi="Times New Roman" w:cs="Times New Roman"/>
                <w:color w:val="000000"/>
              </w:rPr>
              <w:t>(1/3)</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Applied Ocean Research</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0141-1187)(WOS:000463979100025)201902</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Strength analysis of connector base of</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李</w:t>
            </w:r>
            <w:proofErr w:type="gramStart"/>
            <w:r w:rsidRPr="00410BFE">
              <w:rPr>
                <w:rFonts w:ascii="Times New Roman" w:eastAsia="仿宋" w:hAnsi="Times New Roman" w:cs="Times New Roman"/>
                <w:color w:val="000000"/>
              </w:rPr>
              <w:t>良碧</w:t>
            </w:r>
            <w:r w:rsidRPr="00410BFE">
              <w:rPr>
                <w:rFonts w:ascii="Times New Roman" w:eastAsia="仿宋" w:hAnsi="Times New Roman" w:cs="Times New Roman"/>
                <w:color w:val="000000"/>
              </w:rPr>
              <w:t>(</w:t>
            </w:r>
            <w:proofErr w:type="gramEnd"/>
            <w:r w:rsidRPr="00410BFE">
              <w:rPr>
                <w:rFonts w:ascii="Times New Roman" w:eastAsia="仿宋" w:hAnsi="Times New Roman" w:cs="Times New Roman"/>
                <w:color w:val="000000"/>
              </w:rPr>
              <w:t>1/7)</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Journal of Ship Mechanics</w:t>
            </w:r>
          </w:p>
        </w:tc>
        <w:tc>
          <w:tcPr>
            <w:tcW w:w="1955" w:type="dxa"/>
            <w:vAlign w:val="center"/>
          </w:tcPr>
          <w:p w:rsidR="00536094" w:rsidRPr="00410BFE" w:rsidRDefault="0063742C" w:rsidP="0075213F">
            <w:pPr>
              <w:rPr>
                <w:rFonts w:ascii="Times New Roman" w:eastAsia="仿宋" w:hAnsi="Times New Roman" w:cs="Times New Roman"/>
                <w:color w:val="000000"/>
              </w:rPr>
            </w:pPr>
            <w:hyperlink r:id="rId29" w:tooltip="Search ISSN" w:history="1">
              <w:r w:rsidR="00536094" w:rsidRPr="00410BFE">
                <w:rPr>
                  <w:rStyle w:val="ac"/>
                  <w:rFonts w:ascii="Times New Roman" w:eastAsia="仿宋" w:hAnsi="Times New Roman" w:cs="Times New Roman"/>
                  <w:color w:val="000000"/>
                  <w:u w:val="none"/>
                </w:rPr>
                <w:t>(ISSN:10077294)(EI:20192807167811)201904</w:t>
              </w:r>
            </w:hyperlink>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SCI(E)</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船用</w:t>
            </w:r>
            <w:proofErr w:type="gramStart"/>
            <w:r w:rsidRPr="00410BFE">
              <w:rPr>
                <w:rFonts w:ascii="Times New Roman" w:eastAsia="仿宋" w:hAnsi="Times New Roman" w:cs="Times New Roman"/>
                <w:color w:val="000000"/>
              </w:rPr>
              <w:t>螺旋桨流固耦合</w:t>
            </w:r>
            <w:proofErr w:type="gramEnd"/>
            <w:r w:rsidRPr="00410BFE">
              <w:rPr>
                <w:rFonts w:ascii="Times New Roman" w:eastAsia="仿宋" w:hAnsi="Times New Roman" w:cs="Times New Roman"/>
                <w:color w:val="000000"/>
              </w:rPr>
              <w:t>振动特性分析</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娄本强</w:t>
            </w:r>
            <w:r w:rsidRPr="00410BFE">
              <w:rPr>
                <w:rFonts w:ascii="Times New Roman" w:eastAsia="仿宋" w:hAnsi="Times New Roman" w:cs="Times New Roman"/>
                <w:color w:val="000000"/>
              </w:rPr>
              <w:t>(1/2)</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大连理工大学学报</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(ISSN:1000-8608)201903</w:t>
            </w:r>
          </w:p>
        </w:tc>
        <w:tc>
          <w:tcPr>
            <w:tcW w:w="720" w:type="dxa"/>
            <w:vAlign w:val="center"/>
          </w:tcPr>
          <w:p w:rsidR="00536094" w:rsidRPr="00410BFE" w:rsidRDefault="00536094" w:rsidP="0075213F">
            <w:pPr>
              <w:rPr>
                <w:rFonts w:ascii="Times New Roman" w:eastAsia="仿宋" w:hAnsi="Times New Roman" w:cs="Times New Roman"/>
                <w:color w:val="666666"/>
              </w:rPr>
            </w:pPr>
            <w:r w:rsidRPr="00410BFE">
              <w:rPr>
                <w:rFonts w:ascii="Times New Roman" w:eastAsia="仿宋" w:hAnsi="Times New Roman" w:cs="Times New Roman"/>
                <w:color w:val="666666"/>
              </w:rPr>
              <w:t>EI Compendex</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钛合金</w:t>
            </w:r>
            <w:r w:rsidRPr="00410BFE">
              <w:rPr>
                <w:rFonts w:ascii="Times New Roman" w:eastAsia="仿宋" w:hAnsi="Times New Roman" w:cs="Times New Roman"/>
                <w:color w:val="000000"/>
              </w:rPr>
              <w:t>Ti-6Al-4V</w:t>
            </w:r>
            <w:r w:rsidRPr="00410BFE">
              <w:rPr>
                <w:rFonts w:ascii="Times New Roman" w:eastAsia="仿宋" w:hAnsi="Times New Roman" w:cs="Times New Roman"/>
                <w:color w:val="000000"/>
              </w:rPr>
              <w:t>室温</w:t>
            </w:r>
            <w:proofErr w:type="gramStart"/>
            <w:r w:rsidRPr="00410BFE">
              <w:rPr>
                <w:rFonts w:ascii="Times New Roman" w:eastAsia="仿宋" w:hAnsi="Times New Roman" w:cs="Times New Roman"/>
                <w:color w:val="000000"/>
              </w:rPr>
              <w:t>保载</w:t>
            </w:r>
            <w:r w:rsidRPr="00410BFE">
              <w:rPr>
                <w:rFonts w:ascii="Times New Roman" w:eastAsia="仿宋" w:hAnsi="Times New Roman" w:cs="Times New Roman"/>
                <w:color w:val="000000"/>
              </w:rPr>
              <w:t>-</w:t>
            </w:r>
            <w:proofErr w:type="gramEnd"/>
            <w:r w:rsidRPr="00410BFE">
              <w:rPr>
                <w:rFonts w:ascii="Times New Roman" w:eastAsia="仿宋" w:hAnsi="Times New Roman" w:cs="Times New Roman"/>
                <w:color w:val="000000"/>
              </w:rPr>
              <w:t>疲劳寿命预报方法研究</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王珂</w:t>
            </w:r>
            <w:r w:rsidRPr="00410BFE">
              <w:rPr>
                <w:rFonts w:ascii="Times New Roman" w:eastAsia="仿宋" w:hAnsi="Times New Roman" w:cs="Times New Roman"/>
                <w:color w:val="000000"/>
              </w:rPr>
              <w:t>(1/7)</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中国造船</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1000-4882)201906</w:t>
            </w:r>
          </w:p>
        </w:tc>
        <w:tc>
          <w:tcPr>
            <w:tcW w:w="720" w:type="dxa"/>
            <w:vAlign w:val="center"/>
          </w:tcPr>
          <w:p w:rsidR="00536094" w:rsidRPr="00410BFE" w:rsidRDefault="00536094" w:rsidP="0075213F">
            <w:pPr>
              <w:rPr>
                <w:rFonts w:ascii="Times New Roman" w:eastAsia="仿宋" w:hAnsi="Times New Roman" w:cs="Times New Roman"/>
                <w:color w:val="666666"/>
              </w:rPr>
            </w:pPr>
            <w:r w:rsidRPr="00410BFE">
              <w:rPr>
                <w:rFonts w:ascii="Times New Roman" w:eastAsia="仿宋" w:hAnsi="Times New Roman" w:cs="Times New Roman"/>
                <w:color w:val="666666"/>
              </w:rPr>
              <w:t>EI Compendex</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 xml:space="preserve">Prediction Method </w:t>
            </w:r>
            <w:r w:rsidRPr="00410BFE">
              <w:rPr>
                <w:rFonts w:ascii="Times New Roman" w:eastAsia="仿宋" w:hAnsi="Times New Roman" w:cs="Times New Roman"/>
                <w:color w:val="000000"/>
              </w:rPr>
              <w:lastRenderedPageBreak/>
              <w:t>of the Dwell-fatigue Crack Growth for Titanium Alloys and its Validation on IMI834 at Room Temperature</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lastRenderedPageBreak/>
              <w:t>李永正</w:t>
            </w:r>
            <w:r w:rsidRPr="00410BFE">
              <w:rPr>
                <w:rFonts w:ascii="Times New Roman" w:eastAsia="仿宋" w:hAnsi="Times New Roman" w:cs="Times New Roman"/>
                <w:color w:val="000000"/>
              </w:rPr>
              <w:lastRenderedPageBreak/>
              <w:t>(1/6)</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lastRenderedPageBreak/>
              <w:t xml:space="preserve">Journal of </w:t>
            </w:r>
            <w:r w:rsidRPr="00410BFE">
              <w:rPr>
                <w:rFonts w:ascii="Times New Roman" w:eastAsia="仿宋" w:hAnsi="Times New Roman" w:cs="Times New Roman"/>
                <w:color w:val="000000"/>
              </w:rPr>
              <w:lastRenderedPageBreak/>
              <w:t>Ship Mechanics</w:t>
            </w:r>
          </w:p>
        </w:tc>
        <w:tc>
          <w:tcPr>
            <w:tcW w:w="1955" w:type="dxa"/>
            <w:vAlign w:val="center"/>
          </w:tcPr>
          <w:p w:rsidR="00536094" w:rsidRPr="00410BFE" w:rsidRDefault="0063742C" w:rsidP="0075213F">
            <w:pPr>
              <w:rPr>
                <w:rFonts w:ascii="Times New Roman" w:eastAsia="仿宋" w:hAnsi="Times New Roman" w:cs="Times New Roman"/>
                <w:color w:val="000000"/>
              </w:rPr>
            </w:pPr>
            <w:hyperlink r:id="rId30" w:tooltip="Search ISSN" w:history="1">
              <w:r w:rsidR="00536094" w:rsidRPr="00410BFE">
                <w:rPr>
                  <w:rStyle w:val="ac"/>
                  <w:rFonts w:ascii="Times New Roman" w:eastAsia="仿宋" w:hAnsi="Times New Roman" w:cs="Times New Roman"/>
                  <w:color w:val="000000"/>
                  <w:u w:val="none"/>
                </w:rPr>
                <w:t>(ISSN:10077294)(E</w:t>
              </w:r>
              <w:r w:rsidR="00536094" w:rsidRPr="00410BFE">
                <w:rPr>
                  <w:rStyle w:val="ac"/>
                  <w:rFonts w:ascii="Times New Roman" w:eastAsia="仿宋" w:hAnsi="Times New Roman" w:cs="Times New Roman"/>
                  <w:color w:val="000000"/>
                  <w:u w:val="none"/>
                </w:rPr>
                <w:lastRenderedPageBreak/>
                <w:t>I:20192006915053)201903</w:t>
              </w:r>
            </w:hyperlink>
          </w:p>
        </w:tc>
        <w:tc>
          <w:tcPr>
            <w:tcW w:w="720" w:type="dxa"/>
            <w:vAlign w:val="center"/>
          </w:tcPr>
          <w:p w:rsidR="00536094" w:rsidRPr="00410BFE" w:rsidRDefault="00536094" w:rsidP="0075213F">
            <w:pPr>
              <w:rPr>
                <w:rFonts w:ascii="Times New Roman" w:eastAsia="仿宋" w:hAnsi="Times New Roman" w:cs="Times New Roman"/>
                <w:color w:val="666666"/>
              </w:rPr>
            </w:pPr>
            <w:r w:rsidRPr="00410BFE">
              <w:rPr>
                <w:rFonts w:ascii="Times New Roman" w:eastAsia="仿宋" w:hAnsi="Times New Roman" w:cs="Times New Roman"/>
                <w:color w:val="666666"/>
              </w:rPr>
              <w:lastRenderedPageBreak/>
              <w:t xml:space="preserve">EI </w:t>
            </w:r>
            <w:r w:rsidRPr="00410BFE">
              <w:rPr>
                <w:rFonts w:ascii="Times New Roman" w:eastAsia="仿宋" w:hAnsi="Times New Roman" w:cs="Times New Roman"/>
                <w:color w:val="666666"/>
              </w:rPr>
              <w:lastRenderedPageBreak/>
              <w:t>Compendex</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lastRenderedPageBreak/>
              <w:t>合作</w:t>
            </w:r>
            <w:r w:rsidRPr="00410BFE">
              <w:rPr>
                <w:rFonts w:ascii="Times New Roman" w:eastAsia="仿宋" w:hAnsi="Times New Roman" w:cs="Times New Roman"/>
                <w:color w:val="000000"/>
              </w:rPr>
              <w:lastRenderedPageBreak/>
              <w:t>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Research of Precise Time Integration Method and its Derived Formats on Helicopter Rotor Dynamics</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吴杰</w:t>
            </w:r>
            <w:r w:rsidRPr="00410BFE">
              <w:rPr>
                <w:rFonts w:ascii="Times New Roman" w:eastAsia="仿宋" w:hAnsi="Times New Roman" w:cs="Times New Roman"/>
                <w:color w:val="000000"/>
              </w:rPr>
              <w:t>(1/4)</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International Journal of Computational Methods</w:t>
            </w:r>
          </w:p>
        </w:tc>
        <w:tc>
          <w:tcPr>
            <w:tcW w:w="1955" w:type="dxa"/>
            <w:vAlign w:val="center"/>
          </w:tcPr>
          <w:p w:rsidR="00536094" w:rsidRPr="00410BFE" w:rsidRDefault="0063742C" w:rsidP="0075213F">
            <w:pPr>
              <w:rPr>
                <w:rFonts w:ascii="Times New Roman" w:eastAsia="仿宋" w:hAnsi="Times New Roman" w:cs="Times New Roman"/>
                <w:color w:val="000000"/>
              </w:rPr>
            </w:pPr>
            <w:hyperlink r:id="rId31" w:tooltip="Search ISSN" w:history="1">
              <w:r w:rsidR="00536094" w:rsidRPr="00410BFE">
                <w:rPr>
                  <w:rStyle w:val="ac"/>
                  <w:rFonts w:ascii="Times New Roman" w:eastAsia="仿宋" w:hAnsi="Times New Roman" w:cs="Times New Roman"/>
                  <w:color w:val="000000"/>
                  <w:u w:val="none"/>
                </w:rPr>
                <w:t>(ISSN:02198762)(EI:20192807174291)201907</w:t>
              </w:r>
            </w:hyperlink>
          </w:p>
        </w:tc>
        <w:tc>
          <w:tcPr>
            <w:tcW w:w="720" w:type="dxa"/>
            <w:vAlign w:val="center"/>
          </w:tcPr>
          <w:p w:rsidR="00536094" w:rsidRPr="00410BFE" w:rsidRDefault="00536094" w:rsidP="0075213F">
            <w:pPr>
              <w:rPr>
                <w:rFonts w:ascii="Times New Roman" w:eastAsia="仿宋" w:hAnsi="Times New Roman" w:cs="Times New Roman"/>
                <w:color w:val="666666"/>
              </w:rPr>
            </w:pPr>
            <w:r w:rsidRPr="00410BFE">
              <w:rPr>
                <w:rFonts w:ascii="Times New Roman" w:eastAsia="仿宋" w:hAnsi="Times New Roman" w:cs="Times New Roman"/>
                <w:color w:val="666666"/>
              </w:rPr>
              <w:t>EI Compendex</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63742C" w:rsidP="0075213F">
            <w:pPr>
              <w:rPr>
                <w:rFonts w:ascii="Times New Roman" w:eastAsia="仿宋" w:hAnsi="Times New Roman" w:cs="Times New Roman"/>
                <w:color w:val="000000"/>
              </w:rPr>
            </w:pPr>
            <w:hyperlink r:id="rId32" w:history="1">
              <w:r w:rsidR="00536094" w:rsidRPr="00410BFE">
                <w:rPr>
                  <w:rStyle w:val="ac"/>
                  <w:rFonts w:ascii="Times New Roman" w:eastAsia="仿宋" w:hAnsi="Times New Roman" w:cs="Times New Roman"/>
                  <w:color w:val="000000"/>
                  <w:u w:val="none"/>
                </w:rPr>
                <w:t>精细时程积分法及其数值衍生格式应用评估</w:t>
              </w:r>
            </w:hyperlink>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吴杰（</w:t>
            </w:r>
            <w:r w:rsidRPr="00410BFE">
              <w:rPr>
                <w:rFonts w:ascii="Times New Roman" w:eastAsia="仿宋" w:hAnsi="Times New Roman" w:cs="Times New Roman"/>
                <w:color w:val="000000"/>
              </w:rPr>
              <w:t>1/3</w:t>
            </w:r>
            <w:r w:rsidRPr="00410BFE">
              <w:rPr>
                <w:rFonts w:ascii="Times New Roman" w:eastAsia="仿宋" w:hAnsi="Times New Roman" w:cs="Times New Roman"/>
                <w:color w:val="000000"/>
              </w:rPr>
              <w:t>）</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计算力学学报</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1007-4708)201902</w:t>
            </w:r>
          </w:p>
        </w:tc>
        <w:tc>
          <w:tcPr>
            <w:tcW w:w="720" w:type="dxa"/>
            <w:vAlign w:val="center"/>
          </w:tcPr>
          <w:p w:rsidR="00536094" w:rsidRPr="00410BFE" w:rsidRDefault="00536094" w:rsidP="0075213F">
            <w:pPr>
              <w:rPr>
                <w:rFonts w:ascii="Times New Roman" w:eastAsia="仿宋" w:hAnsi="Times New Roman" w:cs="Times New Roman"/>
                <w:color w:val="666666"/>
              </w:rPr>
            </w:pPr>
            <w:r w:rsidRPr="00410BFE">
              <w:rPr>
                <w:rFonts w:ascii="Times New Roman" w:eastAsia="仿宋" w:hAnsi="Times New Roman" w:cs="Times New Roman"/>
                <w:color w:val="666666"/>
              </w:rPr>
              <w:t>EI Compendex</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Modal and Fatigue Life Analysis on Beam with Multiple Cracks Subjected to Axial Force</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马一江（</w:t>
            </w:r>
            <w:r w:rsidRPr="00410BFE">
              <w:rPr>
                <w:rFonts w:ascii="Times New Roman" w:eastAsia="仿宋" w:hAnsi="Times New Roman" w:cs="Times New Roman"/>
                <w:color w:val="000000"/>
              </w:rPr>
              <w:t>1/3</w:t>
            </w:r>
            <w:r w:rsidRPr="00410BFE">
              <w:rPr>
                <w:rFonts w:ascii="Times New Roman" w:eastAsia="仿宋" w:hAnsi="Times New Roman" w:cs="Times New Roman"/>
                <w:color w:val="000000"/>
              </w:rPr>
              <w:t>）</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Transactions of Nanjing University of Aeronautics and Astronautics</w:t>
            </w:r>
          </w:p>
        </w:tc>
        <w:tc>
          <w:tcPr>
            <w:tcW w:w="1955" w:type="dxa"/>
            <w:vAlign w:val="center"/>
          </w:tcPr>
          <w:p w:rsidR="00536094" w:rsidRPr="00410BFE" w:rsidRDefault="0063742C" w:rsidP="0075213F">
            <w:pPr>
              <w:rPr>
                <w:rFonts w:ascii="Times New Roman" w:eastAsia="仿宋" w:hAnsi="Times New Roman" w:cs="Times New Roman"/>
                <w:color w:val="000000"/>
              </w:rPr>
            </w:pPr>
            <w:hyperlink r:id="rId33" w:tooltip="Search ISSN" w:history="1">
              <w:r w:rsidR="00536094" w:rsidRPr="00410BFE">
                <w:rPr>
                  <w:rStyle w:val="ac"/>
                  <w:rFonts w:ascii="Times New Roman" w:eastAsia="仿宋" w:hAnsi="Times New Roman" w:cs="Times New Roman"/>
                  <w:color w:val="000000"/>
                  <w:u w:val="none"/>
                </w:rPr>
                <w:t>(ISSN:10051120)(EI:20190306397492)201939</w:t>
              </w:r>
            </w:hyperlink>
          </w:p>
        </w:tc>
        <w:tc>
          <w:tcPr>
            <w:tcW w:w="720" w:type="dxa"/>
            <w:vAlign w:val="center"/>
          </w:tcPr>
          <w:p w:rsidR="00536094" w:rsidRPr="00410BFE" w:rsidRDefault="00536094" w:rsidP="0075213F">
            <w:pPr>
              <w:rPr>
                <w:rFonts w:ascii="Times New Roman" w:eastAsia="仿宋" w:hAnsi="Times New Roman" w:cs="Times New Roman"/>
                <w:color w:val="666666"/>
              </w:rPr>
            </w:pPr>
            <w:r w:rsidRPr="00410BFE">
              <w:rPr>
                <w:rFonts w:ascii="Times New Roman" w:eastAsia="仿宋" w:hAnsi="Times New Roman" w:cs="Times New Roman"/>
                <w:color w:val="666666"/>
              </w:rPr>
              <w:t>EI Compendex</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含多条裂纹变截面简支梁的自由振动</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马一江（</w:t>
            </w:r>
            <w:r w:rsidRPr="00410BFE">
              <w:rPr>
                <w:rFonts w:ascii="Times New Roman" w:eastAsia="仿宋" w:hAnsi="Times New Roman" w:cs="Times New Roman"/>
                <w:color w:val="000000"/>
              </w:rPr>
              <w:t>1/4</w:t>
            </w:r>
            <w:r w:rsidRPr="00410BFE">
              <w:rPr>
                <w:rFonts w:ascii="Times New Roman" w:eastAsia="仿宋" w:hAnsi="Times New Roman" w:cs="Times New Roman"/>
                <w:color w:val="000000"/>
              </w:rPr>
              <w:t>）</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振动与冲击</w:t>
            </w:r>
          </w:p>
        </w:tc>
        <w:tc>
          <w:tcPr>
            <w:tcW w:w="1955"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(ISSN: 1000-3835)201919</w:t>
            </w:r>
          </w:p>
        </w:tc>
        <w:tc>
          <w:tcPr>
            <w:tcW w:w="720" w:type="dxa"/>
            <w:vAlign w:val="center"/>
          </w:tcPr>
          <w:p w:rsidR="00536094" w:rsidRPr="00410BFE" w:rsidRDefault="00536094" w:rsidP="0075213F">
            <w:pPr>
              <w:rPr>
                <w:rFonts w:ascii="Times New Roman" w:eastAsia="仿宋" w:hAnsi="Times New Roman" w:cs="Times New Roman"/>
                <w:color w:val="666666"/>
              </w:rPr>
            </w:pPr>
            <w:r w:rsidRPr="00410BFE">
              <w:rPr>
                <w:rFonts w:ascii="Times New Roman" w:eastAsia="仿宋" w:hAnsi="Times New Roman" w:cs="Times New Roman"/>
                <w:color w:val="666666"/>
              </w:rPr>
              <w:t>EI Compendex</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作用在浮体上的非线性波浪载荷</w:t>
            </w:r>
            <w:r w:rsidRPr="00410BFE">
              <w:rPr>
                <w:rFonts w:ascii="Times New Roman" w:eastAsia="仿宋" w:hAnsi="Times New Roman" w:cs="Times New Roman"/>
                <w:color w:val="000000"/>
              </w:rPr>
              <w:t>(10</w:t>
            </w:r>
            <w:r w:rsidRPr="00410BFE">
              <w:rPr>
                <w:rFonts w:ascii="Times New Roman" w:eastAsia="仿宋" w:hAnsi="Times New Roman" w:cs="Times New Roman"/>
                <w:color w:val="000000"/>
              </w:rPr>
              <w:t>万字以上</w:t>
            </w:r>
            <w:r w:rsidRPr="00410BFE">
              <w:rPr>
                <w:rFonts w:ascii="Times New Roman" w:eastAsia="仿宋" w:hAnsi="Times New Roman" w:cs="Times New Roman"/>
                <w:color w:val="000000"/>
              </w:rPr>
              <w:t>)</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徐刚、王树齐、王庆丰、刘昆</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中国水利水电出版社</w:t>
            </w:r>
          </w:p>
        </w:tc>
        <w:tc>
          <w:tcPr>
            <w:tcW w:w="1955" w:type="dxa"/>
            <w:vAlign w:val="center"/>
          </w:tcPr>
          <w:p w:rsidR="00536094" w:rsidRPr="00410BFE" w:rsidRDefault="00536094" w:rsidP="0075213F">
            <w:pPr>
              <w:jc w:val="right"/>
              <w:rPr>
                <w:rFonts w:ascii="Times New Roman" w:eastAsia="仿宋" w:hAnsi="Times New Roman" w:cs="Times New Roman"/>
                <w:color w:val="000000"/>
              </w:rPr>
            </w:pPr>
            <w:r w:rsidRPr="00410BFE">
              <w:rPr>
                <w:rFonts w:ascii="Times New Roman" w:eastAsia="仿宋" w:hAnsi="Times New Roman" w:cs="Times New Roman"/>
                <w:color w:val="000000"/>
              </w:rPr>
              <w:t>201910</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中文专著</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水波中船舶运动及流场干扰问题分析</w:t>
            </w:r>
            <w:r w:rsidRPr="00410BFE">
              <w:rPr>
                <w:rFonts w:ascii="Times New Roman" w:eastAsia="仿宋" w:hAnsi="Times New Roman" w:cs="Times New Roman"/>
                <w:color w:val="000000"/>
              </w:rPr>
              <w:t>(10</w:t>
            </w:r>
            <w:r w:rsidRPr="00410BFE">
              <w:rPr>
                <w:rFonts w:ascii="Times New Roman" w:eastAsia="仿宋" w:hAnsi="Times New Roman" w:cs="Times New Roman"/>
                <w:color w:val="000000"/>
              </w:rPr>
              <w:t>万字以上</w:t>
            </w:r>
            <w:r w:rsidRPr="00410BFE">
              <w:rPr>
                <w:rFonts w:ascii="Times New Roman" w:eastAsia="仿宋" w:hAnsi="Times New Roman" w:cs="Times New Roman"/>
                <w:color w:val="000000"/>
              </w:rPr>
              <w:t>)</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徐刚，胡俊明，王庆丰，王树齐</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中国水利水电出版社</w:t>
            </w:r>
          </w:p>
        </w:tc>
        <w:tc>
          <w:tcPr>
            <w:tcW w:w="1955" w:type="dxa"/>
            <w:vAlign w:val="center"/>
          </w:tcPr>
          <w:p w:rsidR="00536094" w:rsidRPr="00410BFE" w:rsidRDefault="00536094" w:rsidP="0075213F">
            <w:pPr>
              <w:jc w:val="right"/>
              <w:rPr>
                <w:rFonts w:ascii="Times New Roman" w:eastAsia="仿宋" w:hAnsi="Times New Roman" w:cs="Times New Roman"/>
                <w:color w:val="000000"/>
              </w:rPr>
            </w:pPr>
            <w:r w:rsidRPr="00410BFE">
              <w:rPr>
                <w:rFonts w:ascii="Times New Roman" w:eastAsia="仿宋" w:hAnsi="Times New Roman" w:cs="Times New Roman"/>
                <w:color w:val="000000"/>
              </w:rPr>
              <w:t>201910</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中文专著</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合作完成</w:t>
            </w:r>
            <w:r w:rsidRPr="00410BFE">
              <w:rPr>
                <w:rFonts w:ascii="Times New Roman" w:eastAsia="仿宋" w:hAnsi="Times New Roman" w:cs="Times New Roman"/>
                <w:color w:val="000000"/>
              </w:rPr>
              <w:t>—</w:t>
            </w:r>
            <w:r w:rsidRPr="00410BFE">
              <w:rPr>
                <w:rFonts w:ascii="Times New Roman" w:eastAsia="仿宋" w:hAnsi="Times New Roman" w:cs="Times New Roman"/>
                <w:color w:val="000000"/>
              </w:rPr>
              <w:t>第一人</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水波中海洋平台运动及遮蔽干扰问题分析</w:t>
            </w:r>
            <w:r w:rsidRPr="00410BFE">
              <w:rPr>
                <w:rFonts w:ascii="Times New Roman" w:eastAsia="仿宋" w:hAnsi="Times New Roman" w:cs="Times New Roman"/>
                <w:color w:val="000000"/>
              </w:rPr>
              <w:t>(10</w:t>
            </w:r>
            <w:r w:rsidRPr="00410BFE">
              <w:rPr>
                <w:rFonts w:ascii="Times New Roman" w:eastAsia="仿宋" w:hAnsi="Times New Roman" w:cs="Times New Roman"/>
                <w:color w:val="000000"/>
              </w:rPr>
              <w:t>万字以上</w:t>
            </w:r>
            <w:r w:rsidRPr="00410BFE">
              <w:rPr>
                <w:rFonts w:ascii="Times New Roman" w:eastAsia="仿宋" w:hAnsi="Times New Roman" w:cs="Times New Roman"/>
                <w:color w:val="000000"/>
              </w:rPr>
              <w:t>)</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徐刚</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中国水利水电出版社</w:t>
            </w:r>
          </w:p>
        </w:tc>
        <w:tc>
          <w:tcPr>
            <w:tcW w:w="1955" w:type="dxa"/>
            <w:vAlign w:val="center"/>
          </w:tcPr>
          <w:p w:rsidR="00536094" w:rsidRPr="00410BFE" w:rsidRDefault="00536094" w:rsidP="0075213F">
            <w:pPr>
              <w:jc w:val="right"/>
              <w:rPr>
                <w:rFonts w:ascii="Times New Roman" w:eastAsia="仿宋" w:hAnsi="Times New Roman" w:cs="Times New Roman"/>
                <w:color w:val="000000"/>
              </w:rPr>
            </w:pPr>
            <w:r w:rsidRPr="00410BFE">
              <w:rPr>
                <w:rFonts w:ascii="Times New Roman" w:eastAsia="仿宋" w:hAnsi="Times New Roman" w:cs="Times New Roman"/>
                <w:color w:val="000000"/>
              </w:rPr>
              <w:t>201910</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中文专著</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独立完成</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波能转换装置砰击与效率</w:t>
            </w:r>
            <w:r w:rsidRPr="00410BFE">
              <w:rPr>
                <w:rFonts w:ascii="Times New Roman" w:eastAsia="仿宋" w:hAnsi="Times New Roman" w:cs="Times New Roman"/>
                <w:color w:val="000000"/>
              </w:rPr>
              <w:t>(10</w:t>
            </w:r>
            <w:r w:rsidRPr="00410BFE">
              <w:rPr>
                <w:rFonts w:ascii="Times New Roman" w:eastAsia="仿宋" w:hAnsi="Times New Roman" w:cs="Times New Roman"/>
                <w:color w:val="000000"/>
              </w:rPr>
              <w:t>万字以上</w:t>
            </w:r>
            <w:r w:rsidRPr="00410BFE">
              <w:rPr>
                <w:rFonts w:ascii="Times New Roman" w:eastAsia="仿宋" w:hAnsi="Times New Roman" w:cs="Times New Roman"/>
                <w:color w:val="000000"/>
              </w:rPr>
              <w:t>)</w:t>
            </w:r>
          </w:p>
        </w:tc>
        <w:tc>
          <w:tcPr>
            <w:tcW w:w="1128" w:type="dxa"/>
            <w:vAlign w:val="center"/>
          </w:tcPr>
          <w:p w:rsidR="00536094" w:rsidRPr="00410BFE" w:rsidRDefault="00536094" w:rsidP="0075213F">
            <w:pPr>
              <w:rPr>
                <w:rFonts w:ascii="Times New Roman" w:eastAsia="仿宋" w:hAnsi="Times New Roman" w:cs="Times New Roman"/>
                <w:color w:val="000000"/>
              </w:rPr>
            </w:pPr>
            <w:proofErr w:type="gramStart"/>
            <w:r w:rsidRPr="00410BFE">
              <w:rPr>
                <w:rFonts w:ascii="Times New Roman" w:eastAsia="仿宋" w:hAnsi="Times New Roman" w:cs="Times New Roman"/>
                <w:color w:val="000000"/>
              </w:rPr>
              <w:t>孙士艳</w:t>
            </w:r>
            <w:proofErr w:type="gramEnd"/>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哈尔滨工程大学出版社</w:t>
            </w:r>
          </w:p>
        </w:tc>
        <w:tc>
          <w:tcPr>
            <w:tcW w:w="1955" w:type="dxa"/>
            <w:vAlign w:val="center"/>
          </w:tcPr>
          <w:p w:rsidR="00536094" w:rsidRPr="00410BFE" w:rsidRDefault="00536094" w:rsidP="0075213F">
            <w:pPr>
              <w:jc w:val="right"/>
              <w:rPr>
                <w:rFonts w:ascii="Times New Roman" w:eastAsia="仿宋" w:hAnsi="Times New Roman" w:cs="Times New Roman"/>
                <w:color w:val="000000"/>
              </w:rPr>
            </w:pPr>
            <w:r w:rsidRPr="00410BFE">
              <w:rPr>
                <w:rFonts w:ascii="Times New Roman" w:eastAsia="仿宋" w:hAnsi="Times New Roman" w:cs="Times New Roman"/>
                <w:color w:val="000000"/>
              </w:rPr>
              <w:t>201910</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中文专著</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独立完成</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潜水器用钛合金</w:t>
            </w:r>
            <w:proofErr w:type="gramStart"/>
            <w:r w:rsidRPr="00410BFE">
              <w:rPr>
                <w:rFonts w:ascii="Times New Roman" w:eastAsia="仿宋" w:hAnsi="Times New Roman" w:cs="Times New Roman"/>
                <w:color w:val="000000"/>
              </w:rPr>
              <w:t>室温保载疲劳裂纹</w:t>
            </w:r>
            <w:proofErr w:type="gramEnd"/>
            <w:r w:rsidRPr="00410BFE">
              <w:rPr>
                <w:rFonts w:ascii="Times New Roman" w:eastAsia="仿宋" w:hAnsi="Times New Roman" w:cs="Times New Roman"/>
                <w:color w:val="000000"/>
              </w:rPr>
              <w:t>扩展行为研究</w:t>
            </w:r>
            <w:r w:rsidRPr="00410BFE">
              <w:rPr>
                <w:rFonts w:ascii="Times New Roman" w:eastAsia="仿宋" w:hAnsi="Times New Roman" w:cs="Times New Roman"/>
                <w:color w:val="000000"/>
              </w:rPr>
              <w:t>(10</w:t>
            </w:r>
            <w:r w:rsidRPr="00410BFE">
              <w:rPr>
                <w:rFonts w:ascii="Times New Roman" w:eastAsia="仿宋" w:hAnsi="Times New Roman" w:cs="Times New Roman"/>
                <w:color w:val="000000"/>
              </w:rPr>
              <w:t>万字以上</w:t>
            </w:r>
            <w:r w:rsidRPr="00410BFE">
              <w:rPr>
                <w:rFonts w:ascii="Times New Roman" w:eastAsia="仿宋" w:hAnsi="Times New Roman" w:cs="Times New Roman"/>
                <w:color w:val="000000"/>
              </w:rPr>
              <w:t>)</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王珂</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哈尔滨工程大学出版社</w:t>
            </w:r>
          </w:p>
        </w:tc>
        <w:tc>
          <w:tcPr>
            <w:tcW w:w="1955" w:type="dxa"/>
            <w:vAlign w:val="center"/>
          </w:tcPr>
          <w:p w:rsidR="00536094" w:rsidRPr="00410BFE" w:rsidRDefault="00536094" w:rsidP="0075213F">
            <w:pPr>
              <w:jc w:val="right"/>
              <w:rPr>
                <w:rFonts w:ascii="Times New Roman" w:eastAsia="仿宋" w:hAnsi="Times New Roman" w:cs="Times New Roman"/>
                <w:color w:val="000000"/>
              </w:rPr>
            </w:pPr>
            <w:r w:rsidRPr="00410BFE">
              <w:rPr>
                <w:rFonts w:ascii="Times New Roman" w:eastAsia="仿宋" w:hAnsi="Times New Roman" w:cs="Times New Roman"/>
                <w:color w:val="000000"/>
              </w:rPr>
              <w:t>201912</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中文专著</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独立完成</w:t>
            </w:r>
          </w:p>
        </w:tc>
      </w:tr>
      <w:tr w:rsidR="00536094" w:rsidRPr="00410BFE" w:rsidTr="0075213F">
        <w:trPr>
          <w:trHeight w:val="315"/>
        </w:trPr>
        <w:tc>
          <w:tcPr>
            <w:tcW w:w="709" w:type="dxa"/>
            <w:vAlign w:val="center"/>
          </w:tcPr>
          <w:p w:rsidR="00536094" w:rsidRPr="00410BFE" w:rsidRDefault="00536094" w:rsidP="0075213F">
            <w:pPr>
              <w:pStyle w:val="ae"/>
              <w:numPr>
                <w:ilvl w:val="0"/>
                <w:numId w:val="2"/>
              </w:numPr>
              <w:ind w:firstLineChars="0"/>
              <w:jc w:val="center"/>
              <w:rPr>
                <w:rFonts w:ascii="Times New Roman" w:eastAsia="仿宋_GB2312" w:hAnsi="Times New Roman" w:cs="Times New Roman"/>
              </w:rPr>
            </w:pPr>
          </w:p>
        </w:tc>
        <w:tc>
          <w:tcPr>
            <w:tcW w:w="1991"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船舶同一截面焊接结构完整性研究</w:t>
            </w:r>
            <w:r w:rsidRPr="00410BFE">
              <w:rPr>
                <w:rFonts w:ascii="Times New Roman" w:eastAsia="仿宋" w:hAnsi="Times New Roman" w:cs="Times New Roman"/>
                <w:color w:val="000000"/>
              </w:rPr>
              <w:t>(10</w:t>
            </w:r>
            <w:r w:rsidRPr="00410BFE">
              <w:rPr>
                <w:rFonts w:ascii="Times New Roman" w:eastAsia="仿宋" w:hAnsi="Times New Roman" w:cs="Times New Roman"/>
                <w:color w:val="000000"/>
              </w:rPr>
              <w:t>万字以上</w:t>
            </w:r>
            <w:r w:rsidRPr="00410BFE">
              <w:rPr>
                <w:rFonts w:ascii="Times New Roman" w:eastAsia="仿宋" w:hAnsi="Times New Roman" w:cs="Times New Roman"/>
                <w:color w:val="000000"/>
              </w:rPr>
              <w:t>)</w:t>
            </w:r>
          </w:p>
        </w:tc>
        <w:tc>
          <w:tcPr>
            <w:tcW w:w="1128"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李永正</w:t>
            </w:r>
          </w:p>
        </w:tc>
        <w:tc>
          <w:tcPr>
            <w:tcW w:w="1417"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哈尔滨工程大学出版社</w:t>
            </w:r>
          </w:p>
        </w:tc>
        <w:tc>
          <w:tcPr>
            <w:tcW w:w="1955" w:type="dxa"/>
            <w:vAlign w:val="center"/>
          </w:tcPr>
          <w:p w:rsidR="00536094" w:rsidRPr="00410BFE" w:rsidRDefault="00536094" w:rsidP="0075213F">
            <w:pPr>
              <w:jc w:val="right"/>
              <w:rPr>
                <w:rFonts w:ascii="Times New Roman" w:eastAsia="仿宋" w:hAnsi="Times New Roman" w:cs="Times New Roman"/>
                <w:color w:val="000000"/>
              </w:rPr>
            </w:pPr>
            <w:r w:rsidRPr="00410BFE">
              <w:rPr>
                <w:rFonts w:ascii="Times New Roman" w:eastAsia="仿宋" w:hAnsi="Times New Roman" w:cs="Times New Roman"/>
                <w:color w:val="000000"/>
              </w:rPr>
              <w:t>201912</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中文专著</w:t>
            </w:r>
          </w:p>
        </w:tc>
        <w:tc>
          <w:tcPr>
            <w:tcW w:w="720" w:type="dxa"/>
            <w:vAlign w:val="center"/>
          </w:tcPr>
          <w:p w:rsidR="00536094" w:rsidRPr="00410BFE" w:rsidRDefault="00536094" w:rsidP="0075213F">
            <w:pPr>
              <w:rPr>
                <w:rFonts w:ascii="Times New Roman" w:eastAsia="仿宋" w:hAnsi="Times New Roman" w:cs="Times New Roman"/>
                <w:color w:val="000000"/>
              </w:rPr>
            </w:pPr>
            <w:r w:rsidRPr="00410BFE">
              <w:rPr>
                <w:rFonts w:ascii="Times New Roman" w:eastAsia="仿宋" w:hAnsi="Times New Roman" w:cs="Times New Roman"/>
                <w:color w:val="000000"/>
              </w:rPr>
              <w:t>独立完成</w:t>
            </w:r>
          </w:p>
        </w:tc>
      </w:tr>
    </w:tbl>
    <w:bookmarkEnd w:id="103"/>
    <w:p w:rsidR="00E52228" w:rsidRPr="0068031F" w:rsidRDefault="00227ED2">
      <w:pPr>
        <w:rPr>
          <w:rFonts w:ascii="Times New Roman" w:eastAsia="楷体" w:hAnsi="Times New Roman" w:cs="Times New Roman"/>
          <w:sz w:val="24"/>
          <w:szCs w:val="24"/>
        </w:rPr>
      </w:pPr>
      <w:r w:rsidRPr="0068031F">
        <w:rPr>
          <w:rFonts w:ascii="Times New Roman" w:eastAsia="楷体" w:hAnsi="Times New Roman" w:cs="楷体" w:hint="eastAsia"/>
          <w:sz w:val="24"/>
          <w:szCs w:val="24"/>
        </w:rPr>
        <w:t>注：（</w:t>
      </w:r>
      <w:r w:rsidRPr="0068031F">
        <w:rPr>
          <w:rFonts w:ascii="Times New Roman" w:eastAsia="楷体" w:hAnsi="Times New Roman" w:cs="Times New Roman"/>
          <w:sz w:val="24"/>
          <w:szCs w:val="24"/>
        </w:rPr>
        <w:t>1</w:t>
      </w:r>
      <w:r w:rsidRPr="0068031F">
        <w:rPr>
          <w:rFonts w:ascii="Times New Roman" w:eastAsia="楷体" w:hAnsi="Times New Roman" w:cs="楷体" w:hint="eastAsia"/>
          <w:sz w:val="24"/>
          <w:szCs w:val="24"/>
        </w:rPr>
        <w:t>）论文、专著均限于教学研究、学术论文或专著，一般文献综述及一般教材不填报。请将有示范中心署名的论文、专著依次以国外刊物、国内重要刊物，外文专著、中文专著为序分别填报，并在类型栏中标明。单位为篇或册。（</w:t>
      </w:r>
      <w:r w:rsidRPr="0068031F">
        <w:rPr>
          <w:rFonts w:ascii="Times New Roman" w:eastAsia="楷体" w:hAnsi="Times New Roman" w:cs="Times New Roman"/>
          <w:sz w:val="24"/>
          <w:szCs w:val="24"/>
        </w:rPr>
        <w:t>2</w:t>
      </w:r>
      <w:r w:rsidRPr="0068031F">
        <w:rPr>
          <w:rFonts w:ascii="Times New Roman" w:eastAsia="楷体" w:hAnsi="Times New Roman" w:cs="楷体" w:hint="eastAsia"/>
          <w:sz w:val="24"/>
          <w:szCs w:val="24"/>
        </w:rPr>
        <w:t>）国外刊物：指在国外正式期刊发表的原始学术论文，国际会议一般论文集论文不予统计。（</w:t>
      </w:r>
      <w:r w:rsidRPr="0068031F">
        <w:rPr>
          <w:rFonts w:ascii="Times New Roman" w:eastAsia="楷体" w:hAnsi="Times New Roman" w:cs="Times New Roman"/>
          <w:sz w:val="24"/>
          <w:szCs w:val="24"/>
        </w:rPr>
        <w:t>3</w:t>
      </w:r>
      <w:r w:rsidRPr="0068031F">
        <w:rPr>
          <w:rFonts w:ascii="Times New Roman" w:eastAsia="楷体" w:hAnsi="Times New Roman" w:cs="楷体" w:hint="eastAsia"/>
          <w:sz w:val="24"/>
          <w:szCs w:val="24"/>
        </w:rPr>
        <w:t>）国内重要刊物：指中国科学院文献情报中心建立的中国科学引文数据库</w:t>
      </w:r>
      <w:r w:rsidRPr="0068031F">
        <w:rPr>
          <w:rFonts w:ascii="Times New Roman" w:eastAsia="楷体" w:hAnsi="Times New Roman" w:cs="Times New Roman"/>
          <w:sz w:val="24"/>
          <w:szCs w:val="24"/>
        </w:rPr>
        <w:t>(</w:t>
      </w:r>
      <w:r w:rsidRPr="0068031F">
        <w:rPr>
          <w:rFonts w:ascii="Times New Roman" w:eastAsia="楷体" w:hAnsi="Times New Roman" w:cs="楷体" w:hint="eastAsia"/>
          <w:sz w:val="24"/>
          <w:szCs w:val="24"/>
        </w:rPr>
        <w:t>简称</w:t>
      </w:r>
      <w:r w:rsidRPr="0068031F">
        <w:rPr>
          <w:rFonts w:ascii="Times New Roman" w:eastAsia="楷体" w:hAnsi="Times New Roman" w:cs="Times New Roman"/>
          <w:sz w:val="24"/>
          <w:szCs w:val="24"/>
        </w:rPr>
        <w:t xml:space="preserve">CSCD) </w:t>
      </w:r>
      <w:r w:rsidRPr="0068031F">
        <w:rPr>
          <w:rFonts w:ascii="Times New Roman" w:eastAsia="楷体" w:hAnsi="Times New Roman" w:cs="楷体" w:hint="eastAsia"/>
          <w:sz w:val="24"/>
          <w:szCs w:val="24"/>
        </w:rPr>
        <w:t>核心库来源期刊</w:t>
      </w:r>
      <w:r w:rsidRPr="0068031F">
        <w:rPr>
          <w:rFonts w:ascii="Times New Roman" w:eastAsia="楷体" w:hAnsi="Times New Roman" w:cs="Times New Roman"/>
          <w:sz w:val="24"/>
          <w:szCs w:val="24"/>
        </w:rPr>
        <w:t xml:space="preserve"> (</w:t>
      </w:r>
      <w:hyperlink r:id="rId34" w:history="1">
        <w:r w:rsidRPr="0068031F">
          <w:rPr>
            <w:rFonts w:ascii="Times New Roman" w:eastAsia="楷体" w:hAnsi="Times New Roman" w:cs="Times New Roman"/>
            <w:sz w:val="24"/>
            <w:szCs w:val="24"/>
          </w:rPr>
          <w:t>http://www.las.ac.cn</w:t>
        </w:r>
      </w:hyperlink>
      <w:r w:rsidRPr="0068031F">
        <w:rPr>
          <w:rFonts w:ascii="Times New Roman" w:eastAsia="楷体" w:hAnsi="Times New Roman" w:cs="Times New Roman"/>
          <w:sz w:val="24"/>
          <w:szCs w:val="24"/>
        </w:rPr>
        <w:t xml:space="preserve">), </w:t>
      </w:r>
      <w:r w:rsidRPr="0068031F">
        <w:rPr>
          <w:rFonts w:ascii="Times New Roman" w:eastAsia="楷体" w:hAnsi="Times New Roman" w:cs="楷体" w:hint="eastAsia"/>
          <w:sz w:val="24"/>
          <w:szCs w:val="24"/>
        </w:rPr>
        <w:t>同时可对国内发行的英文版学术期刊论文进行填报，但不得与中文版期刊同内容的论文重复。（</w:t>
      </w:r>
      <w:r w:rsidRPr="0068031F">
        <w:rPr>
          <w:rFonts w:ascii="Times New Roman" w:eastAsia="楷体" w:hAnsi="Times New Roman" w:cs="Times New Roman"/>
          <w:sz w:val="24"/>
          <w:szCs w:val="24"/>
        </w:rPr>
        <w:t>4</w:t>
      </w:r>
      <w:r w:rsidRPr="0068031F">
        <w:rPr>
          <w:rFonts w:ascii="Times New Roman" w:eastAsia="楷体" w:hAnsi="Times New Roman" w:cs="楷体" w:hint="eastAsia"/>
          <w:sz w:val="24"/>
          <w:szCs w:val="24"/>
        </w:rPr>
        <w:t>）外文专著：正式出版的学术著作。（</w:t>
      </w:r>
      <w:r w:rsidRPr="0068031F">
        <w:rPr>
          <w:rFonts w:ascii="Times New Roman" w:eastAsia="楷体" w:hAnsi="Times New Roman" w:cs="Times New Roman"/>
          <w:sz w:val="24"/>
          <w:szCs w:val="24"/>
        </w:rPr>
        <w:t>5</w:t>
      </w:r>
      <w:r w:rsidRPr="0068031F">
        <w:rPr>
          <w:rFonts w:ascii="Times New Roman" w:eastAsia="楷体" w:hAnsi="Times New Roman" w:cs="楷体" w:hint="eastAsia"/>
          <w:sz w:val="24"/>
          <w:szCs w:val="24"/>
        </w:rPr>
        <w:t>）中文专著：正式出版的学术著作，不包括译著、实验室年报、论文集等。（</w:t>
      </w:r>
      <w:r w:rsidRPr="0068031F">
        <w:rPr>
          <w:rFonts w:ascii="Times New Roman" w:eastAsia="楷体" w:hAnsi="Times New Roman" w:cs="Times New Roman"/>
          <w:sz w:val="24"/>
          <w:szCs w:val="24"/>
        </w:rPr>
        <w:t>6</w:t>
      </w:r>
      <w:r w:rsidRPr="0068031F">
        <w:rPr>
          <w:rFonts w:ascii="Times New Roman" w:eastAsia="楷体" w:hAnsi="Times New Roman" w:cs="楷体" w:hint="eastAsia"/>
          <w:sz w:val="24"/>
          <w:szCs w:val="24"/>
        </w:rPr>
        <w:t>）作者：所有作者，以出版物排序为准。</w:t>
      </w:r>
    </w:p>
    <w:p w:rsidR="00E52228" w:rsidRPr="0068031F" w:rsidRDefault="00227ED2" w:rsidP="002E3C60">
      <w:pPr>
        <w:spacing w:beforeLines="50" w:before="156" w:afterLines="50" w:after="156"/>
        <w:ind w:firstLineChars="200" w:firstLine="480"/>
        <w:rPr>
          <w:rFonts w:ascii="Times New Roman" w:eastAsia="黑体" w:hAnsi="Times New Roman" w:cs="Times New Roman"/>
          <w:sz w:val="24"/>
          <w:szCs w:val="24"/>
        </w:rPr>
      </w:pPr>
      <w:r w:rsidRPr="0068031F">
        <w:rPr>
          <w:rFonts w:ascii="Times New Roman" w:eastAsia="黑体" w:hAnsi="Times New Roman" w:cs="Times New Roman"/>
          <w:sz w:val="24"/>
          <w:szCs w:val="24"/>
        </w:rPr>
        <w:t>3.</w:t>
      </w:r>
      <w:r w:rsidRPr="0068031F">
        <w:rPr>
          <w:rFonts w:ascii="Times New Roman" w:eastAsia="黑体" w:hAnsi="Times New Roman" w:cs="黑体" w:hint="eastAsia"/>
          <w:sz w:val="24"/>
          <w:szCs w:val="24"/>
        </w:rPr>
        <w:t>仪器设备的研制和改装情况</w:t>
      </w:r>
    </w:p>
    <w:tbl>
      <w:tblPr>
        <w:tblW w:w="8647"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9"/>
        <w:gridCol w:w="1417"/>
        <w:gridCol w:w="1019"/>
        <w:gridCol w:w="2693"/>
        <w:gridCol w:w="1392"/>
        <w:gridCol w:w="1417"/>
      </w:tblGrid>
      <w:tr w:rsidR="00E52228" w:rsidRPr="0068031F">
        <w:trPr>
          <w:trHeight w:val="1298"/>
        </w:trPr>
        <w:tc>
          <w:tcPr>
            <w:tcW w:w="709"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序号</w:t>
            </w:r>
          </w:p>
        </w:tc>
        <w:tc>
          <w:tcPr>
            <w:tcW w:w="1417"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仪器设</w:t>
            </w:r>
          </w:p>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备名称</w:t>
            </w:r>
          </w:p>
        </w:tc>
        <w:tc>
          <w:tcPr>
            <w:tcW w:w="1019"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自制或</w:t>
            </w:r>
          </w:p>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改装</w:t>
            </w:r>
          </w:p>
        </w:tc>
        <w:tc>
          <w:tcPr>
            <w:tcW w:w="2693"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开发的功能</w:t>
            </w:r>
          </w:p>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和用途</w:t>
            </w:r>
          </w:p>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（限</w:t>
            </w:r>
            <w:r w:rsidRPr="0068031F">
              <w:rPr>
                <w:rFonts w:ascii="Times New Roman" w:eastAsia="黑体" w:hAnsi="Times New Roman" w:cs="Times New Roman"/>
                <w:sz w:val="24"/>
                <w:szCs w:val="24"/>
              </w:rPr>
              <w:t>100</w:t>
            </w:r>
            <w:r w:rsidRPr="0068031F">
              <w:rPr>
                <w:rFonts w:ascii="Times New Roman" w:eastAsia="黑体" w:hAnsi="Times New Roman" w:cs="黑体" w:hint="eastAsia"/>
                <w:sz w:val="24"/>
                <w:szCs w:val="24"/>
              </w:rPr>
              <w:t>字以内）</w:t>
            </w:r>
          </w:p>
        </w:tc>
        <w:tc>
          <w:tcPr>
            <w:tcW w:w="1392"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研究成果</w:t>
            </w:r>
          </w:p>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（限</w:t>
            </w:r>
            <w:r w:rsidRPr="0068031F">
              <w:rPr>
                <w:rFonts w:ascii="Times New Roman" w:eastAsia="黑体" w:hAnsi="Times New Roman" w:cs="Times New Roman"/>
                <w:sz w:val="24"/>
                <w:szCs w:val="24"/>
              </w:rPr>
              <w:t>100</w:t>
            </w:r>
            <w:r w:rsidRPr="0068031F">
              <w:rPr>
                <w:rFonts w:ascii="Times New Roman" w:eastAsia="黑体" w:hAnsi="Times New Roman" w:cs="黑体" w:hint="eastAsia"/>
                <w:sz w:val="24"/>
                <w:szCs w:val="24"/>
              </w:rPr>
              <w:t>字以内）</w:t>
            </w:r>
          </w:p>
        </w:tc>
        <w:tc>
          <w:tcPr>
            <w:tcW w:w="1417"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推广和应用的高校</w:t>
            </w:r>
          </w:p>
        </w:tc>
      </w:tr>
      <w:tr w:rsidR="00E52228" w:rsidRPr="0068031F">
        <w:trPr>
          <w:trHeight w:val="407"/>
        </w:trPr>
        <w:tc>
          <w:tcPr>
            <w:tcW w:w="709" w:type="dxa"/>
            <w:vAlign w:val="center"/>
          </w:tcPr>
          <w:p w:rsidR="00E52228" w:rsidRPr="0068031F" w:rsidRDefault="00E52228">
            <w:pPr>
              <w:jc w:val="center"/>
              <w:rPr>
                <w:rFonts w:ascii="Times New Roman" w:eastAsia="楷体" w:hAnsi="Times New Roman" w:cs="Times New Roman"/>
                <w:sz w:val="24"/>
                <w:szCs w:val="24"/>
              </w:rPr>
            </w:pPr>
          </w:p>
        </w:tc>
        <w:tc>
          <w:tcPr>
            <w:tcW w:w="1417" w:type="dxa"/>
            <w:vAlign w:val="center"/>
          </w:tcPr>
          <w:p w:rsidR="00E52228" w:rsidRPr="0068031F" w:rsidRDefault="00E52228">
            <w:pPr>
              <w:jc w:val="left"/>
              <w:rPr>
                <w:rFonts w:ascii="Times New Roman" w:eastAsia="楷体_GB2312" w:hAnsi="Times New Roman" w:cs="Times New Roman"/>
                <w:sz w:val="24"/>
                <w:szCs w:val="24"/>
              </w:rPr>
            </w:pPr>
          </w:p>
        </w:tc>
        <w:tc>
          <w:tcPr>
            <w:tcW w:w="1019" w:type="dxa"/>
            <w:vAlign w:val="center"/>
          </w:tcPr>
          <w:p w:rsidR="00E52228" w:rsidRPr="0068031F" w:rsidRDefault="00E52228">
            <w:pPr>
              <w:jc w:val="center"/>
              <w:rPr>
                <w:rFonts w:ascii="Times New Roman" w:eastAsia="楷体_GB2312" w:hAnsi="Times New Roman" w:cs="Times New Roman"/>
                <w:sz w:val="24"/>
                <w:szCs w:val="24"/>
              </w:rPr>
            </w:pPr>
          </w:p>
        </w:tc>
        <w:tc>
          <w:tcPr>
            <w:tcW w:w="2693" w:type="dxa"/>
            <w:vAlign w:val="center"/>
          </w:tcPr>
          <w:p w:rsidR="00E52228" w:rsidRPr="0068031F" w:rsidRDefault="00E52228">
            <w:pPr>
              <w:jc w:val="left"/>
              <w:rPr>
                <w:rFonts w:ascii="Times New Roman" w:eastAsia="仿宋" w:hAnsi="Times New Roman" w:cs="Times New Roman"/>
                <w:sz w:val="28"/>
                <w:szCs w:val="28"/>
              </w:rPr>
            </w:pPr>
          </w:p>
        </w:tc>
        <w:tc>
          <w:tcPr>
            <w:tcW w:w="1392" w:type="dxa"/>
            <w:vAlign w:val="center"/>
          </w:tcPr>
          <w:p w:rsidR="00E52228" w:rsidRPr="0068031F" w:rsidRDefault="00E52228">
            <w:pPr>
              <w:jc w:val="center"/>
              <w:rPr>
                <w:rFonts w:ascii="Times New Roman" w:eastAsia="仿宋" w:hAnsi="Times New Roman" w:cs="Times New Roman"/>
                <w:sz w:val="28"/>
                <w:szCs w:val="28"/>
              </w:rPr>
            </w:pPr>
          </w:p>
        </w:tc>
        <w:tc>
          <w:tcPr>
            <w:tcW w:w="1417" w:type="dxa"/>
            <w:vAlign w:val="center"/>
          </w:tcPr>
          <w:p w:rsidR="00E52228" w:rsidRPr="0068031F" w:rsidRDefault="00E52228">
            <w:pPr>
              <w:jc w:val="center"/>
              <w:rPr>
                <w:rFonts w:ascii="Times New Roman" w:eastAsia="仿宋" w:hAnsi="Times New Roman" w:cs="Times New Roman"/>
                <w:sz w:val="28"/>
                <w:szCs w:val="28"/>
              </w:rPr>
            </w:pPr>
          </w:p>
        </w:tc>
      </w:tr>
    </w:tbl>
    <w:p w:rsidR="00E52228" w:rsidRPr="0068031F" w:rsidRDefault="00227ED2" w:rsidP="002E3C60">
      <w:pPr>
        <w:spacing w:beforeLines="50" w:before="156"/>
        <w:ind w:firstLineChars="200" w:firstLine="480"/>
        <w:rPr>
          <w:rFonts w:ascii="Times New Roman" w:eastAsia="楷体" w:hAnsi="Times New Roman" w:cs="Times New Roman"/>
          <w:sz w:val="24"/>
          <w:szCs w:val="24"/>
        </w:rPr>
      </w:pPr>
      <w:r w:rsidRPr="0068031F">
        <w:rPr>
          <w:rFonts w:ascii="Times New Roman" w:eastAsia="楷体" w:hAnsi="Times New Roman" w:cs="楷体" w:hint="eastAsia"/>
          <w:sz w:val="24"/>
          <w:szCs w:val="24"/>
        </w:rPr>
        <w:t>注：（</w:t>
      </w:r>
      <w:r w:rsidRPr="0068031F">
        <w:rPr>
          <w:rFonts w:ascii="Times New Roman" w:eastAsia="楷体" w:hAnsi="Times New Roman" w:cs="Times New Roman"/>
          <w:sz w:val="24"/>
          <w:szCs w:val="24"/>
        </w:rPr>
        <w:t>1</w:t>
      </w:r>
      <w:r w:rsidRPr="0068031F">
        <w:rPr>
          <w:rFonts w:ascii="Times New Roman" w:eastAsia="楷体" w:hAnsi="Times New Roman" w:cs="楷体" w:hint="eastAsia"/>
          <w:sz w:val="24"/>
          <w:szCs w:val="24"/>
        </w:rPr>
        <w:t>）自制：实验室自行研制的仪器设备。（</w:t>
      </w:r>
      <w:r w:rsidRPr="0068031F">
        <w:rPr>
          <w:rFonts w:ascii="Times New Roman" w:eastAsia="楷体" w:hAnsi="Times New Roman" w:cs="Times New Roman"/>
          <w:sz w:val="24"/>
          <w:szCs w:val="24"/>
        </w:rPr>
        <w:t>2</w:t>
      </w:r>
      <w:r w:rsidRPr="0068031F">
        <w:rPr>
          <w:rFonts w:ascii="Times New Roman" w:eastAsia="楷体" w:hAnsi="Times New Roman" w:cs="楷体" w:hint="eastAsia"/>
          <w:sz w:val="24"/>
          <w:szCs w:val="24"/>
        </w:rPr>
        <w:t>）改装：对购置的仪器设备进行改装，赋予其新的功能和用途。（</w:t>
      </w:r>
      <w:r w:rsidRPr="0068031F">
        <w:rPr>
          <w:rFonts w:ascii="Times New Roman" w:eastAsia="楷体" w:hAnsi="Times New Roman" w:cs="Times New Roman"/>
          <w:sz w:val="24"/>
          <w:szCs w:val="24"/>
        </w:rPr>
        <w:t>3</w:t>
      </w:r>
      <w:r w:rsidRPr="0068031F">
        <w:rPr>
          <w:rFonts w:ascii="Times New Roman" w:eastAsia="楷体" w:hAnsi="Times New Roman" w:cs="楷体" w:hint="eastAsia"/>
          <w:sz w:val="24"/>
          <w:szCs w:val="24"/>
        </w:rPr>
        <w:t>）研究成果：用新研制或改装的仪器设备进行研究的创新性成果，列举</w:t>
      </w:r>
      <w:r w:rsidRPr="0068031F">
        <w:rPr>
          <w:rFonts w:ascii="Times New Roman" w:eastAsia="楷体" w:hAnsi="Times New Roman" w:cs="Times New Roman"/>
          <w:sz w:val="24"/>
          <w:szCs w:val="24"/>
        </w:rPr>
        <w:t>1</w:t>
      </w:r>
      <w:r w:rsidRPr="0068031F">
        <w:rPr>
          <w:rFonts w:ascii="Times New Roman" w:eastAsia="楷体" w:hAnsi="Times New Roman" w:cs="楷体" w:hint="eastAsia"/>
          <w:sz w:val="24"/>
          <w:szCs w:val="24"/>
        </w:rPr>
        <w:t>－</w:t>
      </w:r>
      <w:r w:rsidRPr="0068031F">
        <w:rPr>
          <w:rFonts w:ascii="Times New Roman" w:eastAsia="楷体" w:hAnsi="Times New Roman" w:cs="Times New Roman"/>
          <w:sz w:val="24"/>
          <w:szCs w:val="24"/>
        </w:rPr>
        <w:t>2</w:t>
      </w:r>
      <w:r w:rsidRPr="0068031F">
        <w:rPr>
          <w:rFonts w:ascii="Times New Roman" w:eastAsia="楷体" w:hAnsi="Times New Roman" w:cs="楷体" w:hint="eastAsia"/>
          <w:sz w:val="24"/>
          <w:szCs w:val="24"/>
        </w:rPr>
        <w:t>项。</w:t>
      </w:r>
    </w:p>
    <w:p w:rsidR="00E52228" w:rsidRPr="0068031F" w:rsidRDefault="00227ED2" w:rsidP="002E3C60">
      <w:pPr>
        <w:spacing w:beforeLines="50" w:before="156" w:afterLines="50" w:after="156"/>
        <w:ind w:firstLineChars="200" w:firstLine="480"/>
        <w:rPr>
          <w:rFonts w:ascii="Times New Roman" w:eastAsia="黑体" w:hAnsi="Times New Roman" w:cs="Times New Roman"/>
          <w:sz w:val="24"/>
          <w:szCs w:val="24"/>
        </w:rPr>
      </w:pPr>
      <w:r w:rsidRPr="0068031F">
        <w:rPr>
          <w:rFonts w:ascii="Times New Roman" w:eastAsia="黑体" w:hAnsi="Times New Roman" w:cs="Times New Roman"/>
          <w:sz w:val="24"/>
          <w:szCs w:val="24"/>
        </w:rPr>
        <w:t>4.</w:t>
      </w:r>
      <w:r w:rsidRPr="0068031F">
        <w:rPr>
          <w:rFonts w:ascii="Times New Roman" w:eastAsia="黑体" w:hAnsi="Times New Roman" w:cs="黑体" w:hint="eastAsia"/>
          <w:sz w:val="24"/>
          <w:szCs w:val="24"/>
        </w:rPr>
        <w:t>其它成果情况</w:t>
      </w:r>
    </w:p>
    <w:tbl>
      <w:tblPr>
        <w:tblW w:w="6662" w:type="dxa"/>
        <w:tblInd w:w="81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566"/>
        <w:gridCol w:w="3096"/>
      </w:tblGrid>
      <w:tr w:rsidR="00AF7F46" w:rsidRPr="0068031F" w:rsidTr="0040796F">
        <w:tc>
          <w:tcPr>
            <w:tcW w:w="3566" w:type="dxa"/>
            <w:vAlign w:val="center"/>
          </w:tcPr>
          <w:p w:rsidR="00AF7F46" w:rsidRPr="0068031F" w:rsidRDefault="00AF7F46" w:rsidP="0040796F">
            <w:pPr>
              <w:jc w:val="center"/>
              <w:rPr>
                <w:rFonts w:ascii="黑体" w:eastAsia="黑体" w:hAnsi="黑体" w:cs="宋体"/>
                <w:sz w:val="24"/>
                <w:szCs w:val="24"/>
              </w:rPr>
            </w:pPr>
            <w:r w:rsidRPr="0068031F">
              <w:rPr>
                <w:rFonts w:ascii="黑体" w:eastAsia="黑体" w:hAnsi="黑体" w:cs="宋体" w:hint="eastAsia"/>
                <w:sz w:val="24"/>
                <w:szCs w:val="24"/>
              </w:rPr>
              <w:t>名称</w:t>
            </w:r>
          </w:p>
        </w:tc>
        <w:tc>
          <w:tcPr>
            <w:tcW w:w="3096" w:type="dxa"/>
            <w:vAlign w:val="center"/>
          </w:tcPr>
          <w:p w:rsidR="00AF7F46" w:rsidRPr="0068031F" w:rsidRDefault="00AF7F46" w:rsidP="0040796F">
            <w:pPr>
              <w:jc w:val="center"/>
              <w:rPr>
                <w:rFonts w:ascii="黑体" w:eastAsia="黑体" w:hAnsi="黑体" w:cs="宋体"/>
                <w:sz w:val="24"/>
                <w:szCs w:val="24"/>
              </w:rPr>
            </w:pPr>
            <w:r w:rsidRPr="0068031F">
              <w:rPr>
                <w:rFonts w:ascii="黑体" w:eastAsia="黑体" w:hAnsi="黑体" w:cs="宋体" w:hint="eastAsia"/>
                <w:sz w:val="24"/>
                <w:szCs w:val="24"/>
              </w:rPr>
              <w:t>数量</w:t>
            </w:r>
          </w:p>
        </w:tc>
      </w:tr>
      <w:tr w:rsidR="00AF7F46" w:rsidRPr="0068031F" w:rsidTr="0040796F">
        <w:tc>
          <w:tcPr>
            <w:tcW w:w="3566" w:type="dxa"/>
            <w:vAlign w:val="center"/>
          </w:tcPr>
          <w:p w:rsidR="00AF7F46" w:rsidRPr="0068031F" w:rsidRDefault="00AF7F46" w:rsidP="0040796F">
            <w:pPr>
              <w:jc w:val="center"/>
              <w:rPr>
                <w:rFonts w:ascii="Times New Roman" w:eastAsia="仿宋_GB2312" w:hAnsi="Times New Roman" w:cs="Times New Roman"/>
              </w:rPr>
            </w:pPr>
            <w:r w:rsidRPr="0068031F">
              <w:rPr>
                <w:rFonts w:ascii="Times New Roman" w:eastAsia="仿宋_GB2312" w:hAnsi="Times New Roman" w:cs="Times New Roman" w:hint="eastAsia"/>
              </w:rPr>
              <w:t>国内会议论文数</w:t>
            </w:r>
          </w:p>
        </w:tc>
        <w:tc>
          <w:tcPr>
            <w:tcW w:w="3096" w:type="dxa"/>
            <w:vAlign w:val="center"/>
          </w:tcPr>
          <w:p w:rsidR="00AF7F46" w:rsidRPr="0068031F" w:rsidRDefault="00AF7F46" w:rsidP="004E5670">
            <w:pPr>
              <w:jc w:val="right"/>
              <w:rPr>
                <w:rFonts w:ascii="Times New Roman" w:eastAsia="仿宋_GB2312" w:hAnsi="Times New Roman" w:cs="Times New Roman"/>
              </w:rPr>
            </w:pPr>
            <w:r w:rsidRPr="0068031F">
              <w:rPr>
                <w:rFonts w:ascii="Times New Roman" w:eastAsia="仿宋_GB2312" w:hAnsi="Times New Roman" w:cs="Times New Roman"/>
              </w:rPr>
              <w:t>1</w:t>
            </w:r>
            <w:r w:rsidR="00C25952">
              <w:rPr>
                <w:rFonts w:ascii="Times New Roman" w:eastAsia="仿宋_GB2312" w:hAnsi="Times New Roman" w:cs="Times New Roman"/>
              </w:rPr>
              <w:t>4</w:t>
            </w:r>
            <w:r w:rsidRPr="0068031F">
              <w:rPr>
                <w:rFonts w:ascii="Times New Roman" w:eastAsia="仿宋_GB2312" w:hAnsi="Times New Roman" w:cs="Times New Roman"/>
              </w:rPr>
              <w:t>篇</w:t>
            </w:r>
          </w:p>
        </w:tc>
      </w:tr>
      <w:tr w:rsidR="00AF7F46" w:rsidRPr="0068031F" w:rsidTr="0040796F">
        <w:tc>
          <w:tcPr>
            <w:tcW w:w="3566" w:type="dxa"/>
            <w:vAlign w:val="center"/>
          </w:tcPr>
          <w:p w:rsidR="00AF7F46" w:rsidRPr="0068031F" w:rsidRDefault="00AF7F46" w:rsidP="0040796F">
            <w:pPr>
              <w:jc w:val="center"/>
              <w:rPr>
                <w:rFonts w:ascii="Times New Roman" w:eastAsia="仿宋_GB2312" w:hAnsi="Times New Roman" w:cs="Times New Roman"/>
              </w:rPr>
            </w:pPr>
            <w:r w:rsidRPr="0068031F">
              <w:rPr>
                <w:rFonts w:ascii="Times New Roman" w:eastAsia="仿宋_GB2312" w:hAnsi="Times New Roman" w:cs="Times New Roman" w:hint="eastAsia"/>
              </w:rPr>
              <w:t>国际会议论文数</w:t>
            </w:r>
          </w:p>
        </w:tc>
        <w:tc>
          <w:tcPr>
            <w:tcW w:w="3096" w:type="dxa"/>
            <w:vAlign w:val="center"/>
          </w:tcPr>
          <w:p w:rsidR="00AF7F46" w:rsidRPr="0068031F" w:rsidRDefault="00AF7F46" w:rsidP="004E5670">
            <w:pPr>
              <w:jc w:val="right"/>
              <w:rPr>
                <w:rFonts w:ascii="Times New Roman" w:eastAsia="仿宋_GB2312" w:hAnsi="Times New Roman" w:cs="Times New Roman"/>
              </w:rPr>
            </w:pPr>
            <w:r w:rsidRPr="0068031F">
              <w:rPr>
                <w:rFonts w:ascii="Times New Roman" w:eastAsia="仿宋_GB2312" w:hAnsi="Times New Roman" w:cs="Times New Roman"/>
              </w:rPr>
              <w:t>1</w:t>
            </w:r>
            <w:r w:rsidR="00C25952">
              <w:rPr>
                <w:rFonts w:ascii="Times New Roman" w:eastAsia="仿宋_GB2312" w:hAnsi="Times New Roman" w:cs="Times New Roman"/>
              </w:rPr>
              <w:t>4</w:t>
            </w:r>
            <w:r w:rsidRPr="0068031F">
              <w:rPr>
                <w:rFonts w:ascii="Times New Roman" w:eastAsia="仿宋_GB2312" w:hAnsi="Times New Roman" w:cs="Times New Roman"/>
              </w:rPr>
              <w:t>篇</w:t>
            </w:r>
          </w:p>
        </w:tc>
      </w:tr>
      <w:tr w:rsidR="00AF7F46" w:rsidRPr="0068031F" w:rsidTr="0040796F">
        <w:tc>
          <w:tcPr>
            <w:tcW w:w="3566" w:type="dxa"/>
            <w:vAlign w:val="center"/>
          </w:tcPr>
          <w:p w:rsidR="00AF7F46" w:rsidRPr="0068031F" w:rsidRDefault="00AF7F46" w:rsidP="0040796F">
            <w:pPr>
              <w:jc w:val="center"/>
              <w:rPr>
                <w:rFonts w:ascii="Times New Roman" w:eastAsia="仿宋_GB2312" w:hAnsi="Times New Roman" w:cs="Times New Roman"/>
              </w:rPr>
            </w:pPr>
            <w:r w:rsidRPr="0068031F">
              <w:rPr>
                <w:rFonts w:ascii="Times New Roman" w:eastAsia="仿宋_GB2312" w:hAnsi="Times New Roman" w:cs="Times New Roman" w:hint="eastAsia"/>
              </w:rPr>
              <w:t>国内一般刊物发表论文数</w:t>
            </w:r>
          </w:p>
        </w:tc>
        <w:tc>
          <w:tcPr>
            <w:tcW w:w="3096" w:type="dxa"/>
            <w:vAlign w:val="center"/>
          </w:tcPr>
          <w:p w:rsidR="00AF7F46" w:rsidRPr="0068031F" w:rsidRDefault="00A020ED" w:rsidP="0040796F">
            <w:pPr>
              <w:jc w:val="right"/>
              <w:rPr>
                <w:rFonts w:ascii="Times New Roman" w:eastAsia="仿宋_GB2312" w:hAnsi="Times New Roman" w:cs="Times New Roman"/>
              </w:rPr>
            </w:pPr>
            <w:r>
              <w:rPr>
                <w:rFonts w:ascii="Times New Roman" w:eastAsia="仿宋_GB2312" w:hAnsi="Times New Roman" w:cs="Times New Roman"/>
              </w:rPr>
              <w:t>32</w:t>
            </w:r>
            <w:r w:rsidR="00AF7F46" w:rsidRPr="0068031F">
              <w:rPr>
                <w:rFonts w:ascii="Times New Roman" w:eastAsia="仿宋_GB2312" w:hAnsi="Times New Roman" w:cs="Times New Roman"/>
              </w:rPr>
              <w:t>篇</w:t>
            </w:r>
          </w:p>
        </w:tc>
      </w:tr>
      <w:tr w:rsidR="00AF7F46" w:rsidRPr="0068031F" w:rsidTr="0040796F">
        <w:tc>
          <w:tcPr>
            <w:tcW w:w="3566" w:type="dxa"/>
            <w:vAlign w:val="center"/>
          </w:tcPr>
          <w:p w:rsidR="00AF7F46" w:rsidRPr="0068031F" w:rsidRDefault="00AF7F46" w:rsidP="0040796F">
            <w:pPr>
              <w:jc w:val="center"/>
              <w:rPr>
                <w:rFonts w:ascii="Times New Roman" w:eastAsia="仿宋_GB2312" w:hAnsi="Times New Roman" w:cs="Times New Roman"/>
              </w:rPr>
            </w:pPr>
            <w:r w:rsidRPr="0068031F">
              <w:rPr>
                <w:rFonts w:ascii="Times New Roman" w:eastAsia="仿宋_GB2312" w:hAnsi="Times New Roman" w:cs="Times New Roman" w:hint="eastAsia"/>
              </w:rPr>
              <w:t>省部委奖数</w:t>
            </w:r>
          </w:p>
        </w:tc>
        <w:tc>
          <w:tcPr>
            <w:tcW w:w="3096" w:type="dxa"/>
            <w:vAlign w:val="center"/>
          </w:tcPr>
          <w:p w:rsidR="00AF7F46" w:rsidRPr="0068031F" w:rsidRDefault="002F5A20" w:rsidP="0040796F">
            <w:pPr>
              <w:jc w:val="right"/>
              <w:rPr>
                <w:rFonts w:ascii="Times New Roman" w:eastAsia="仿宋_GB2312" w:hAnsi="Times New Roman" w:cs="Times New Roman"/>
              </w:rPr>
            </w:pPr>
            <w:r w:rsidRPr="0068031F">
              <w:rPr>
                <w:rFonts w:ascii="Times New Roman" w:eastAsia="仿宋_GB2312" w:hAnsi="Times New Roman" w:cs="Times New Roman"/>
              </w:rPr>
              <w:t>0</w:t>
            </w:r>
            <w:r w:rsidR="00AF7F46" w:rsidRPr="0068031F">
              <w:rPr>
                <w:rFonts w:ascii="Times New Roman" w:eastAsia="仿宋_GB2312" w:hAnsi="Times New Roman" w:cs="Times New Roman"/>
              </w:rPr>
              <w:t>项</w:t>
            </w:r>
          </w:p>
        </w:tc>
      </w:tr>
      <w:tr w:rsidR="00AF7F46" w:rsidRPr="0068031F" w:rsidTr="0040796F">
        <w:tc>
          <w:tcPr>
            <w:tcW w:w="3566" w:type="dxa"/>
            <w:vAlign w:val="center"/>
          </w:tcPr>
          <w:p w:rsidR="00AF7F46" w:rsidRPr="0068031F" w:rsidRDefault="00AF7F46" w:rsidP="0040796F">
            <w:pPr>
              <w:jc w:val="center"/>
              <w:rPr>
                <w:rFonts w:ascii="Times New Roman" w:eastAsia="仿宋_GB2312" w:hAnsi="Times New Roman" w:cs="Times New Roman"/>
              </w:rPr>
            </w:pPr>
            <w:r w:rsidRPr="0068031F">
              <w:rPr>
                <w:rFonts w:ascii="Times New Roman" w:eastAsia="仿宋_GB2312" w:hAnsi="Times New Roman" w:cs="Times New Roman" w:hint="eastAsia"/>
              </w:rPr>
              <w:t>其它奖数</w:t>
            </w:r>
          </w:p>
        </w:tc>
        <w:tc>
          <w:tcPr>
            <w:tcW w:w="3096" w:type="dxa"/>
            <w:vAlign w:val="center"/>
          </w:tcPr>
          <w:p w:rsidR="00AF7F46" w:rsidRPr="0068031F" w:rsidRDefault="00AF7F46" w:rsidP="0040796F">
            <w:pPr>
              <w:jc w:val="right"/>
              <w:rPr>
                <w:rFonts w:ascii="Times New Roman" w:eastAsia="仿宋_GB2312" w:hAnsi="Times New Roman" w:cs="Times New Roman"/>
              </w:rPr>
            </w:pPr>
            <w:r w:rsidRPr="0068031F">
              <w:rPr>
                <w:rFonts w:ascii="Times New Roman" w:eastAsia="仿宋_GB2312" w:hAnsi="Times New Roman" w:cs="Times New Roman"/>
              </w:rPr>
              <w:t>0</w:t>
            </w:r>
            <w:r w:rsidRPr="0068031F">
              <w:rPr>
                <w:rFonts w:ascii="Times New Roman" w:eastAsia="仿宋_GB2312" w:hAnsi="Times New Roman" w:cs="Times New Roman"/>
              </w:rPr>
              <w:t>项</w:t>
            </w:r>
          </w:p>
        </w:tc>
      </w:tr>
    </w:tbl>
    <w:p w:rsidR="00E52228" w:rsidRDefault="00227ED2" w:rsidP="002E3C60">
      <w:pPr>
        <w:spacing w:beforeLines="50" w:before="156"/>
        <w:ind w:firstLineChars="200" w:firstLine="480"/>
        <w:rPr>
          <w:rFonts w:ascii="Times New Roman" w:eastAsia="楷体" w:hAnsi="Times New Roman" w:cs="Times New Roman"/>
          <w:sz w:val="24"/>
          <w:szCs w:val="24"/>
        </w:rPr>
      </w:pPr>
      <w:r w:rsidRPr="0068031F">
        <w:rPr>
          <w:rFonts w:ascii="Times New Roman" w:eastAsia="楷体" w:hAnsi="Times New Roman" w:cs="Times New Roman"/>
          <w:sz w:val="24"/>
          <w:szCs w:val="24"/>
        </w:rPr>
        <w:br w:type="textWrapping" w:clear="all"/>
      </w:r>
      <w:r w:rsidRPr="0068031F">
        <w:rPr>
          <w:rFonts w:ascii="Times New Roman" w:eastAsia="楷体" w:hAnsi="Times New Roman" w:cs="楷体" w:hint="eastAsia"/>
          <w:sz w:val="24"/>
          <w:szCs w:val="24"/>
        </w:rPr>
        <w:t>注：国内一般刊物：除</w:t>
      </w:r>
      <w:r w:rsidRPr="0068031F">
        <w:rPr>
          <w:rFonts w:ascii="Times New Roman" w:eastAsia="楷体" w:hAnsi="Times New Roman" w:cs="Times New Roman"/>
          <w:sz w:val="24"/>
          <w:szCs w:val="24"/>
        </w:rPr>
        <w:t>CSCD</w:t>
      </w:r>
      <w:r w:rsidRPr="0068031F">
        <w:rPr>
          <w:rFonts w:ascii="Times New Roman" w:eastAsia="楷体" w:hAnsi="Times New Roman" w:cs="楷体" w:hint="eastAsia"/>
          <w:sz w:val="24"/>
          <w:szCs w:val="24"/>
        </w:rPr>
        <w:t>核心库来源期刊以外的其它国内刊物，只填报原始论文。</w:t>
      </w:r>
      <w:r w:rsidRPr="0068031F">
        <w:rPr>
          <w:rFonts w:ascii="Times New Roman" w:eastAsia="楷体" w:hAnsi="Times New Roman" w:cs="Times New Roman"/>
          <w:sz w:val="24"/>
          <w:szCs w:val="24"/>
        </w:rPr>
        <w:t xml:space="preserve"> </w:t>
      </w:r>
    </w:p>
    <w:p w:rsidR="00A020ED" w:rsidRDefault="00A020ED" w:rsidP="002E3C60">
      <w:pPr>
        <w:spacing w:beforeLines="50" w:before="156"/>
        <w:ind w:firstLineChars="200" w:firstLine="480"/>
        <w:rPr>
          <w:rFonts w:ascii="Times New Roman" w:eastAsia="楷体" w:hAnsi="Times New Roman" w:cs="Times New Roman"/>
          <w:sz w:val="24"/>
          <w:szCs w:val="24"/>
        </w:rPr>
      </w:pPr>
    </w:p>
    <w:p w:rsidR="00A020ED" w:rsidRDefault="00A020ED" w:rsidP="002E3C60">
      <w:pPr>
        <w:spacing w:beforeLines="50" w:before="156"/>
        <w:ind w:firstLineChars="200" w:firstLine="480"/>
        <w:rPr>
          <w:rFonts w:ascii="Times New Roman" w:eastAsia="楷体" w:hAnsi="Times New Roman" w:cs="Times New Roman"/>
          <w:sz w:val="24"/>
          <w:szCs w:val="24"/>
        </w:rPr>
      </w:pPr>
    </w:p>
    <w:p w:rsidR="00A020ED" w:rsidRPr="0068031F" w:rsidRDefault="00A020ED" w:rsidP="002E3C60">
      <w:pPr>
        <w:spacing w:beforeLines="50" w:before="156"/>
        <w:ind w:firstLineChars="200" w:firstLine="480"/>
        <w:rPr>
          <w:rFonts w:ascii="Times New Roman" w:eastAsia="楷体" w:hAnsi="Times New Roman" w:cs="Times New Roman"/>
          <w:sz w:val="24"/>
          <w:szCs w:val="24"/>
        </w:rPr>
      </w:pPr>
    </w:p>
    <w:p w:rsidR="00E52228" w:rsidRPr="0068031F" w:rsidRDefault="00227ED2">
      <w:pPr>
        <w:pStyle w:val="2"/>
        <w:spacing w:before="240" w:after="240" w:line="240" w:lineRule="auto"/>
        <w:ind w:firstLineChars="200" w:firstLine="643"/>
        <w:rPr>
          <w:rFonts w:ascii="Times New Roman" w:eastAsia="黑体" w:hAnsi="Times New Roman" w:cs="Times New Roman"/>
        </w:rPr>
      </w:pPr>
      <w:r w:rsidRPr="0068031F">
        <w:rPr>
          <w:rFonts w:ascii="Times New Roman" w:eastAsia="黑体" w:hAnsi="Times New Roman" w:cs="黑体" w:hint="eastAsia"/>
        </w:rPr>
        <w:lastRenderedPageBreak/>
        <w:t>四、人才队伍基本情况</w:t>
      </w:r>
    </w:p>
    <w:p w:rsidR="00E52228" w:rsidRPr="0068031F" w:rsidRDefault="00227ED2" w:rsidP="002E3C60">
      <w:pPr>
        <w:spacing w:beforeLines="50" w:before="156" w:afterLines="50" w:after="156"/>
        <w:ind w:firstLineChars="200" w:firstLine="560"/>
        <w:rPr>
          <w:rFonts w:ascii="Times New Roman" w:eastAsia="黑体" w:hAnsi="Times New Roman" w:cs="黑体"/>
          <w:sz w:val="28"/>
          <w:szCs w:val="28"/>
        </w:rPr>
      </w:pPr>
      <w:r w:rsidRPr="0068031F">
        <w:rPr>
          <w:rFonts w:ascii="Times New Roman" w:eastAsia="黑体" w:hAnsi="Times New Roman" w:cs="黑体" w:hint="eastAsia"/>
          <w:sz w:val="28"/>
          <w:szCs w:val="28"/>
        </w:rPr>
        <w:t>（一）本年度固定人员情况</w:t>
      </w:r>
    </w:p>
    <w:tbl>
      <w:tblPr>
        <w:tblW w:w="8364" w:type="dxa"/>
        <w:jc w:val="center"/>
        <w:tblBorders>
          <w:top w:val="single" w:sz="12" w:space="0" w:color="auto"/>
          <w:left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7"/>
        <w:gridCol w:w="851"/>
        <w:gridCol w:w="709"/>
        <w:gridCol w:w="1275"/>
        <w:gridCol w:w="709"/>
        <w:gridCol w:w="992"/>
        <w:gridCol w:w="1418"/>
        <w:gridCol w:w="850"/>
        <w:gridCol w:w="993"/>
      </w:tblGrid>
      <w:tr w:rsidR="00770550" w:rsidRPr="0068031F" w:rsidTr="00755171">
        <w:trPr>
          <w:jc w:val="center"/>
        </w:trPr>
        <w:tc>
          <w:tcPr>
            <w:tcW w:w="567" w:type="dxa"/>
            <w:tcBorders>
              <w:top w:val="single" w:sz="6" w:space="0" w:color="auto"/>
              <w:left w:val="single" w:sz="6" w:space="0" w:color="auto"/>
              <w:bottom w:val="single" w:sz="6" w:space="0" w:color="auto"/>
              <w:right w:val="single" w:sz="6" w:space="0" w:color="auto"/>
            </w:tcBorders>
            <w:vAlign w:val="center"/>
          </w:tcPr>
          <w:p w:rsidR="00770550" w:rsidRPr="0068031F" w:rsidRDefault="00770550" w:rsidP="00755171">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序号</w:t>
            </w:r>
          </w:p>
        </w:tc>
        <w:tc>
          <w:tcPr>
            <w:tcW w:w="851" w:type="dxa"/>
            <w:tcBorders>
              <w:top w:val="single" w:sz="6" w:space="0" w:color="auto"/>
              <w:left w:val="single" w:sz="6" w:space="0" w:color="auto"/>
              <w:bottom w:val="single" w:sz="6" w:space="0" w:color="auto"/>
              <w:right w:val="single" w:sz="6" w:space="0" w:color="auto"/>
            </w:tcBorders>
            <w:vAlign w:val="center"/>
          </w:tcPr>
          <w:p w:rsidR="00770550" w:rsidRPr="0068031F" w:rsidRDefault="00770550" w:rsidP="00755171">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姓名</w:t>
            </w:r>
          </w:p>
        </w:tc>
        <w:tc>
          <w:tcPr>
            <w:tcW w:w="709" w:type="dxa"/>
            <w:tcBorders>
              <w:top w:val="single" w:sz="6" w:space="0" w:color="auto"/>
              <w:left w:val="single" w:sz="6" w:space="0" w:color="auto"/>
              <w:bottom w:val="single" w:sz="6" w:space="0" w:color="auto"/>
              <w:right w:val="single" w:sz="6" w:space="0" w:color="auto"/>
            </w:tcBorders>
            <w:vAlign w:val="center"/>
          </w:tcPr>
          <w:p w:rsidR="00770550" w:rsidRPr="0068031F" w:rsidRDefault="00770550" w:rsidP="00755171">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性别</w:t>
            </w:r>
          </w:p>
        </w:tc>
        <w:tc>
          <w:tcPr>
            <w:tcW w:w="1275" w:type="dxa"/>
            <w:tcBorders>
              <w:top w:val="single" w:sz="6" w:space="0" w:color="auto"/>
              <w:left w:val="single" w:sz="6" w:space="0" w:color="auto"/>
              <w:bottom w:val="single" w:sz="6" w:space="0" w:color="auto"/>
              <w:right w:val="single" w:sz="6" w:space="0" w:color="auto"/>
            </w:tcBorders>
            <w:vAlign w:val="center"/>
          </w:tcPr>
          <w:p w:rsidR="00770550" w:rsidRPr="0068031F" w:rsidRDefault="00770550" w:rsidP="00755171">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出生年份</w:t>
            </w:r>
          </w:p>
        </w:tc>
        <w:tc>
          <w:tcPr>
            <w:tcW w:w="709" w:type="dxa"/>
            <w:tcBorders>
              <w:top w:val="single" w:sz="6" w:space="0" w:color="auto"/>
              <w:left w:val="single" w:sz="6" w:space="0" w:color="auto"/>
              <w:bottom w:val="single" w:sz="6" w:space="0" w:color="auto"/>
              <w:right w:val="single" w:sz="6" w:space="0" w:color="auto"/>
            </w:tcBorders>
            <w:vAlign w:val="center"/>
          </w:tcPr>
          <w:p w:rsidR="00770550" w:rsidRPr="0068031F" w:rsidRDefault="00770550" w:rsidP="00755171">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职称</w:t>
            </w:r>
          </w:p>
        </w:tc>
        <w:tc>
          <w:tcPr>
            <w:tcW w:w="992" w:type="dxa"/>
            <w:tcBorders>
              <w:top w:val="single" w:sz="6" w:space="0" w:color="auto"/>
              <w:left w:val="single" w:sz="6" w:space="0" w:color="auto"/>
              <w:bottom w:val="single" w:sz="6" w:space="0" w:color="auto"/>
              <w:right w:val="single" w:sz="6" w:space="0" w:color="auto"/>
            </w:tcBorders>
            <w:vAlign w:val="center"/>
          </w:tcPr>
          <w:p w:rsidR="00770550" w:rsidRPr="0068031F" w:rsidRDefault="00770550" w:rsidP="00755171">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职务</w:t>
            </w:r>
          </w:p>
        </w:tc>
        <w:tc>
          <w:tcPr>
            <w:tcW w:w="1418" w:type="dxa"/>
            <w:tcBorders>
              <w:top w:val="single" w:sz="6" w:space="0" w:color="auto"/>
              <w:left w:val="single" w:sz="6" w:space="0" w:color="auto"/>
              <w:bottom w:val="single" w:sz="6" w:space="0" w:color="auto"/>
              <w:right w:val="single" w:sz="6" w:space="0" w:color="auto"/>
            </w:tcBorders>
            <w:vAlign w:val="center"/>
          </w:tcPr>
          <w:p w:rsidR="00770550" w:rsidRPr="0068031F" w:rsidRDefault="00770550" w:rsidP="00755171">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工作性质</w:t>
            </w:r>
          </w:p>
        </w:tc>
        <w:tc>
          <w:tcPr>
            <w:tcW w:w="850" w:type="dxa"/>
            <w:tcBorders>
              <w:top w:val="single" w:sz="6" w:space="0" w:color="auto"/>
              <w:left w:val="single" w:sz="4" w:space="0" w:color="auto"/>
              <w:bottom w:val="single" w:sz="6" w:space="0" w:color="auto"/>
              <w:right w:val="single" w:sz="4" w:space="0" w:color="auto"/>
            </w:tcBorders>
            <w:vAlign w:val="center"/>
          </w:tcPr>
          <w:p w:rsidR="00770550" w:rsidRPr="0068031F" w:rsidRDefault="00770550" w:rsidP="00755171">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学位</w:t>
            </w:r>
          </w:p>
        </w:tc>
        <w:tc>
          <w:tcPr>
            <w:tcW w:w="993" w:type="dxa"/>
            <w:tcBorders>
              <w:top w:val="single" w:sz="6" w:space="0" w:color="auto"/>
              <w:left w:val="single" w:sz="4" w:space="0" w:color="auto"/>
              <w:bottom w:val="single" w:sz="6" w:space="0" w:color="auto"/>
              <w:right w:val="single" w:sz="6" w:space="0" w:color="auto"/>
            </w:tcBorders>
            <w:vAlign w:val="center"/>
          </w:tcPr>
          <w:p w:rsidR="00770550" w:rsidRPr="0068031F" w:rsidRDefault="00770550" w:rsidP="00755171">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备注</w:t>
            </w: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D636F4">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roofErr w:type="gramStart"/>
            <w:r w:rsidRPr="00B64922">
              <w:rPr>
                <w:rFonts w:ascii="Times New Roman" w:eastAsia="仿宋_GB2312" w:hAnsi="Times New Roman" w:cs="Times New Roman" w:hint="eastAsia"/>
              </w:rPr>
              <w:t>嵇</w:t>
            </w:r>
            <w:proofErr w:type="gramEnd"/>
            <w:r w:rsidRPr="00B64922">
              <w:rPr>
                <w:rFonts w:ascii="Times New Roman" w:eastAsia="仿宋_GB2312" w:hAnsi="Times New Roman" w:cs="Times New Roman" w:hint="eastAsia"/>
              </w:rPr>
              <w:t>春艳</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女</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1976</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正高级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主任</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管理</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优青，博士生导师</w:t>
            </w: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770550">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roofErr w:type="gramStart"/>
            <w:r w:rsidRPr="00B64922">
              <w:rPr>
                <w:rFonts w:ascii="Times New Roman" w:eastAsia="仿宋_GB2312" w:hAnsi="Times New Roman" w:cs="Times New Roman" w:hint="eastAsia"/>
              </w:rPr>
              <w:t>窦培林</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1964</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正高级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副主任</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管理</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770550">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蒋志勇</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1956</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正高级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管理</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学士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770550">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杨兴林</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1964</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正高级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管理</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博士生导师</w:t>
            </w: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770550">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王志东</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1967</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正高级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管理</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博士生导师</w:t>
            </w: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770550">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roofErr w:type="gramStart"/>
            <w:r w:rsidRPr="00B64922">
              <w:rPr>
                <w:rFonts w:ascii="Times New Roman" w:eastAsia="仿宋_GB2312" w:hAnsi="Times New Roman" w:cs="Times New Roman" w:hint="eastAsia"/>
              </w:rPr>
              <w:t>崔</w:t>
            </w:r>
            <w:proofErr w:type="gramEnd"/>
            <w:r w:rsidRPr="00B64922">
              <w:rPr>
                <w:rFonts w:ascii="Times New Roman" w:eastAsia="仿宋_GB2312" w:hAnsi="Times New Roman" w:cs="Times New Roman"/>
              </w:rPr>
              <w:t xml:space="preserve">  </w:t>
            </w:r>
            <w:r w:rsidRPr="00B64922">
              <w:rPr>
                <w:rFonts w:ascii="Times New Roman" w:eastAsia="仿宋_GB2312" w:hAnsi="Times New Roman" w:cs="Times New Roman" w:hint="eastAsia"/>
              </w:rPr>
              <w:t>杰</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1984</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博士生导师</w:t>
            </w: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B511A8">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李永正</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1980</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B511A8">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吴国雄</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1961</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正高级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博士生导师</w:t>
            </w: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B511A8">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施兴华</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1981</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正高级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B511A8">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周</w:t>
            </w:r>
            <w:r w:rsidRPr="00B64922">
              <w:rPr>
                <w:rFonts w:ascii="Times New Roman" w:eastAsia="仿宋_GB2312" w:hAnsi="Times New Roman" w:cs="Times New Roman" w:hint="eastAsia"/>
              </w:rPr>
              <w:t xml:space="preserve">  </w:t>
            </w:r>
            <w:r w:rsidRPr="00B64922">
              <w:rPr>
                <w:rFonts w:ascii="Times New Roman" w:eastAsia="仿宋_GB2312" w:hAnsi="Times New Roman" w:cs="Times New Roman" w:hint="eastAsia"/>
              </w:rPr>
              <w:t>利</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1983</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正高级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B511A8">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roofErr w:type="gramStart"/>
            <w:r w:rsidRPr="00B64922">
              <w:rPr>
                <w:rFonts w:ascii="Times New Roman" w:eastAsia="仿宋_GB2312" w:hAnsi="Times New Roman" w:cs="Times New Roman" w:hint="eastAsia"/>
              </w:rPr>
              <w:t>元志明</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1984</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正高级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B511A8">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顾晓波</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1964</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B511A8">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朱</w:t>
            </w:r>
            <w:r w:rsidRPr="00B64922">
              <w:rPr>
                <w:rFonts w:ascii="Times New Roman" w:eastAsia="仿宋_GB2312" w:hAnsi="Times New Roman" w:cs="Times New Roman"/>
              </w:rPr>
              <w:t xml:space="preserve">    </w:t>
            </w:r>
            <w:r w:rsidRPr="00B64922">
              <w:rPr>
                <w:rFonts w:ascii="Times New Roman" w:eastAsia="仿宋_GB2312" w:hAnsi="Times New Roman" w:cs="Times New Roman" w:hint="eastAsia"/>
              </w:rPr>
              <w:t>骏</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1963</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技术</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B511A8">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朱安庆</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1971</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B511A8">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杨</w:t>
            </w:r>
            <w:r w:rsidRPr="00B64922">
              <w:rPr>
                <w:rFonts w:ascii="Times New Roman" w:eastAsia="仿宋_GB2312" w:hAnsi="Times New Roman" w:cs="Times New Roman"/>
              </w:rPr>
              <w:t xml:space="preserve">  </w:t>
            </w:r>
            <w:r w:rsidRPr="00B64922">
              <w:rPr>
                <w:rFonts w:ascii="Times New Roman" w:eastAsia="仿宋_GB2312" w:hAnsi="Times New Roman" w:cs="Times New Roman" w:hint="eastAsia"/>
              </w:rPr>
              <w:t>敏</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女</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1963</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B511A8">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宋明</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女</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1988</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B511A8">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沈超明</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1979</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B511A8">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杨大明</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1967</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学士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B511A8">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施</w:t>
            </w:r>
            <w:r w:rsidRPr="00B64922">
              <w:rPr>
                <w:rFonts w:ascii="Times New Roman" w:eastAsia="仿宋_GB2312" w:hAnsi="Times New Roman" w:cs="Times New Roman"/>
              </w:rPr>
              <w:t xml:space="preserve">  </w:t>
            </w:r>
            <w:r w:rsidRPr="00B64922">
              <w:rPr>
                <w:rFonts w:ascii="Times New Roman" w:eastAsia="仿宋_GB2312" w:hAnsi="Times New Roman" w:cs="Times New Roman" w:hint="eastAsia"/>
              </w:rPr>
              <w:t>奇</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1981</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B511A8">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roofErr w:type="gramStart"/>
            <w:r w:rsidRPr="00B64922">
              <w:rPr>
                <w:rFonts w:ascii="Times New Roman" w:eastAsia="仿宋_GB2312" w:hAnsi="Times New Roman" w:cs="Times New Roman" w:hint="eastAsia"/>
              </w:rPr>
              <w:t>范</w:t>
            </w:r>
            <w:proofErr w:type="gramEnd"/>
            <w:r w:rsidRPr="00B64922">
              <w:rPr>
                <w:rFonts w:ascii="Times New Roman" w:eastAsia="仿宋_GB2312" w:hAnsi="Times New Roman" w:cs="Times New Roman"/>
              </w:rPr>
              <w:t xml:space="preserve">  </w:t>
            </w:r>
            <w:r w:rsidRPr="00B64922">
              <w:rPr>
                <w:rFonts w:ascii="Times New Roman" w:eastAsia="仿宋_GB2312" w:hAnsi="Times New Roman" w:cs="Times New Roman" w:hint="eastAsia"/>
              </w:rPr>
              <w:t>露</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女</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1982</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B511A8">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胡俊明</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1985</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B511A8">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roofErr w:type="gramStart"/>
            <w:r w:rsidRPr="00B64922">
              <w:rPr>
                <w:rFonts w:ascii="Times New Roman" w:eastAsia="仿宋_GB2312" w:hAnsi="Times New Roman" w:cs="Times New Roman" w:hint="eastAsia"/>
              </w:rPr>
              <w:t>梅欢</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1983</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AA335E">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roofErr w:type="gramStart"/>
            <w:r w:rsidRPr="00B64922">
              <w:rPr>
                <w:rFonts w:ascii="Times New Roman" w:eastAsia="仿宋_GB2312" w:hAnsi="Times New Roman" w:cs="Times New Roman" w:hint="eastAsia"/>
              </w:rPr>
              <w:t>王丽艳</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女</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1975</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AA335E">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吴小翠</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女</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1977</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AA335E">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顾海英</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女</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1984</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16534">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roofErr w:type="gramStart"/>
            <w:r w:rsidRPr="00B64922">
              <w:rPr>
                <w:rFonts w:ascii="Times New Roman" w:eastAsia="仿宋_GB2312" w:hAnsi="Times New Roman" w:cs="Times New Roman" w:hint="eastAsia"/>
              </w:rPr>
              <w:t>周卫鹏</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1979</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16534">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刘</w:t>
            </w:r>
            <w:r w:rsidRPr="00B64922">
              <w:rPr>
                <w:rFonts w:ascii="Times New Roman" w:eastAsia="仿宋_GB2312" w:hAnsi="Times New Roman" w:cs="Times New Roman"/>
              </w:rPr>
              <w:t xml:space="preserve">  </w:t>
            </w:r>
            <w:r w:rsidRPr="00B64922">
              <w:rPr>
                <w:rFonts w:ascii="Times New Roman" w:eastAsia="仿宋_GB2312" w:hAnsi="Times New Roman" w:cs="Times New Roman" w:hint="eastAsia"/>
              </w:rPr>
              <w:t>昆</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1984</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16534">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张瑞</w:t>
            </w:r>
            <w:proofErr w:type="gramStart"/>
            <w:r w:rsidRPr="00B64922">
              <w:rPr>
                <w:rFonts w:ascii="Times New Roman" w:eastAsia="仿宋_GB2312" w:hAnsi="Times New Roman" w:cs="Times New Roman" w:hint="eastAsia"/>
              </w:rPr>
              <w:t>瑞</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女</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1981</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DD5D97">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16534">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roofErr w:type="gramStart"/>
            <w:r w:rsidRPr="00B64922">
              <w:rPr>
                <w:rFonts w:ascii="Times New Roman" w:eastAsia="仿宋_GB2312" w:hAnsi="Times New Roman" w:cs="Times New Roman" w:hint="eastAsia"/>
              </w:rPr>
              <w:t>尹</w:t>
            </w:r>
            <w:proofErr w:type="gramEnd"/>
            <w:r w:rsidRPr="00B64922">
              <w:rPr>
                <w:rFonts w:ascii="Times New Roman" w:eastAsia="仿宋_GB2312" w:hAnsi="Times New Roman" w:cs="Times New Roman"/>
              </w:rPr>
              <w:t xml:space="preserve">  </w:t>
            </w:r>
            <w:r w:rsidRPr="00B64922">
              <w:rPr>
                <w:rFonts w:ascii="Times New Roman" w:eastAsia="仿宋_GB2312" w:hAnsi="Times New Roman" w:cs="Times New Roman" w:hint="eastAsia"/>
              </w:rPr>
              <w:t>群</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1964</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正高级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DD5D97">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16534">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roofErr w:type="gramStart"/>
            <w:r w:rsidRPr="00B64922">
              <w:rPr>
                <w:rFonts w:ascii="Times New Roman" w:eastAsia="仿宋_GB2312" w:hAnsi="Times New Roman" w:cs="Times New Roman" w:hint="eastAsia"/>
              </w:rPr>
              <w:t>王加夏</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1988</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16534">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李</w:t>
            </w:r>
            <w:r w:rsidRPr="00B64922">
              <w:rPr>
                <w:rFonts w:ascii="Times New Roman" w:eastAsia="仿宋_GB2312" w:hAnsi="Times New Roman" w:cs="Times New Roman"/>
              </w:rPr>
              <w:t xml:space="preserve">  </w:t>
            </w:r>
            <w:r w:rsidRPr="00B64922">
              <w:rPr>
                <w:rFonts w:ascii="Times New Roman" w:eastAsia="仿宋_GB2312" w:hAnsi="Times New Roman" w:cs="Times New Roman" w:hint="eastAsia"/>
              </w:rPr>
              <w:t>红</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女</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1976</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16534">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陈</w:t>
            </w:r>
            <w:r w:rsidRPr="00B64922">
              <w:rPr>
                <w:rFonts w:ascii="Times New Roman" w:eastAsia="仿宋_GB2312" w:hAnsi="Times New Roman" w:cs="Times New Roman"/>
              </w:rPr>
              <w:t xml:space="preserve">  </w:t>
            </w:r>
            <w:r w:rsidRPr="00B64922">
              <w:rPr>
                <w:rFonts w:ascii="Times New Roman" w:eastAsia="仿宋_GB2312" w:hAnsi="Times New Roman" w:cs="Times New Roman" w:hint="eastAsia"/>
              </w:rPr>
              <w:t>伟</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女</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1980</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16534">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roofErr w:type="gramStart"/>
            <w:r w:rsidRPr="00B64922">
              <w:rPr>
                <w:rFonts w:ascii="Times New Roman" w:eastAsia="仿宋_GB2312" w:hAnsi="Times New Roman" w:cs="Times New Roman" w:hint="eastAsia"/>
              </w:rPr>
              <w:t>杨绘峰</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1982</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16534">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朱仁庆</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1965</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正高级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博士生导师</w:t>
            </w: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16534">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周</w:t>
            </w:r>
            <w:r w:rsidRPr="00B64922">
              <w:rPr>
                <w:rFonts w:ascii="Times New Roman" w:eastAsia="仿宋_GB2312" w:hAnsi="Times New Roman" w:cs="Times New Roman"/>
              </w:rPr>
              <w:t xml:space="preserve">  </w:t>
            </w:r>
            <w:r w:rsidRPr="00B64922">
              <w:rPr>
                <w:rFonts w:ascii="Times New Roman" w:eastAsia="仿宋_GB2312" w:hAnsi="Times New Roman" w:cs="Times New Roman" w:hint="eastAsia"/>
              </w:rPr>
              <w:t>宏</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1974</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管理</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博士生导师</w:t>
            </w: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16534">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马晓平</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1964</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正高级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学士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16534">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姚寿广</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1962</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正高级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16534">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俞孟</w:t>
            </w:r>
            <w:proofErr w:type="gramStart"/>
            <w:r w:rsidRPr="00B64922">
              <w:rPr>
                <w:rFonts w:ascii="Times New Roman" w:eastAsia="仿宋_GB2312" w:hAnsi="Times New Roman" w:cs="Times New Roman" w:hint="eastAsia"/>
              </w:rPr>
              <w:t>蕻</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1962</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正高级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博士生导师</w:t>
            </w: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16534">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姚震球</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1964</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正高级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16534">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宋向荣</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1975</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16534">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roofErr w:type="gramStart"/>
            <w:r w:rsidRPr="00B64922">
              <w:rPr>
                <w:rFonts w:ascii="Times New Roman" w:eastAsia="仿宋_GB2312" w:hAnsi="Times New Roman" w:cs="Times New Roman" w:hint="eastAsia"/>
              </w:rPr>
              <w:t>李良碧</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女</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1971</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16534">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杨松林</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1956</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正高级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16534">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李冬琴</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女</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1979</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16534">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王炬成</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1978</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16534">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roofErr w:type="gramStart"/>
            <w:r w:rsidRPr="00B64922">
              <w:rPr>
                <w:rFonts w:ascii="Times New Roman" w:eastAsia="仿宋_GB2312" w:hAnsi="Times New Roman" w:cs="Times New Roman" w:hint="eastAsia"/>
              </w:rPr>
              <w:t>管义锋</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1966</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正高级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16534">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刘建华</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1963</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16534">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郑建国</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1964</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16534">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陈淑玲</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女</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1980</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16534">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郭建廷</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1990</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16534">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张</w:t>
            </w:r>
            <w:r w:rsidRPr="00B64922">
              <w:rPr>
                <w:rFonts w:ascii="Times New Roman" w:eastAsia="仿宋_GB2312" w:hAnsi="Times New Roman" w:cs="Times New Roman"/>
              </w:rPr>
              <w:t xml:space="preserve">  </w:t>
            </w:r>
            <w:proofErr w:type="gramStart"/>
            <w:r w:rsidRPr="00B64922">
              <w:rPr>
                <w:rFonts w:ascii="Times New Roman" w:eastAsia="仿宋_GB2312" w:hAnsi="Times New Roman" w:cs="Times New Roman" w:hint="eastAsia"/>
              </w:rPr>
              <w:t>婧</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女</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1983</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16534">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roofErr w:type="gramStart"/>
            <w:r w:rsidRPr="00B64922">
              <w:rPr>
                <w:rFonts w:ascii="Times New Roman" w:eastAsia="仿宋_GB2312" w:hAnsi="Times New Roman" w:cs="Times New Roman" w:hint="eastAsia"/>
              </w:rPr>
              <w:t>谢云平</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1964</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正高级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16534">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roofErr w:type="gramStart"/>
            <w:r w:rsidRPr="00B64922">
              <w:rPr>
                <w:rFonts w:ascii="Times New Roman" w:eastAsia="仿宋_GB2312" w:hAnsi="Times New Roman" w:cs="Times New Roman" w:hint="eastAsia"/>
              </w:rPr>
              <w:t>夏兆旺</w:t>
            </w:r>
            <w:proofErr w:type="gramEnd"/>
            <w:r w:rsidRPr="00B64922">
              <w:rPr>
                <w:rFonts w:ascii="Times New Roman" w:eastAsia="仿宋_GB2312" w:hAnsi="Times New Roman" w:cs="Times New Roman"/>
              </w:rPr>
              <w:t xml:space="preserve"> </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1981</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16534">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赵</w:t>
            </w:r>
            <w:r w:rsidRPr="00B64922">
              <w:rPr>
                <w:rFonts w:ascii="Times New Roman" w:eastAsia="仿宋_GB2312" w:hAnsi="Times New Roman" w:cs="Times New Roman"/>
              </w:rPr>
              <w:t xml:space="preserve">  </w:t>
            </w:r>
            <w:r w:rsidRPr="00B64922">
              <w:rPr>
                <w:rFonts w:ascii="Times New Roman" w:eastAsia="仿宋_GB2312" w:hAnsi="Times New Roman" w:cs="Times New Roman" w:hint="eastAsia"/>
              </w:rPr>
              <w:t>虹</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1958</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16534">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赵</w:t>
            </w:r>
            <w:r w:rsidRPr="00B64922">
              <w:rPr>
                <w:rFonts w:ascii="Times New Roman" w:eastAsia="仿宋_GB2312" w:hAnsi="Times New Roman" w:cs="Times New Roman"/>
              </w:rPr>
              <w:t xml:space="preserve">  </w:t>
            </w:r>
            <w:r w:rsidRPr="00B64922">
              <w:rPr>
                <w:rFonts w:ascii="Times New Roman" w:eastAsia="仿宋_GB2312" w:hAnsi="Times New Roman" w:cs="Times New Roman" w:hint="eastAsia"/>
              </w:rPr>
              <w:t>东</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1967</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16534">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王</w:t>
            </w:r>
            <w:r w:rsidRPr="00B64922">
              <w:rPr>
                <w:rFonts w:ascii="Times New Roman" w:eastAsia="仿宋_GB2312" w:hAnsi="Times New Roman" w:cs="Times New Roman"/>
              </w:rPr>
              <w:t xml:space="preserve">  </w:t>
            </w:r>
            <w:r w:rsidRPr="00B64922">
              <w:rPr>
                <w:rFonts w:ascii="Times New Roman" w:eastAsia="仿宋_GB2312" w:hAnsi="Times New Roman" w:cs="Times New Roman" w:hint="eastAsia"/>
              </w:rPr>
              <w:t>岳</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1979</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赵</w:t>
            </w:r>
            <w:r w:rsidRPr="00B64922">
              <w:rPr>
                <w:rFonts w:ascii="Times New Roman" w:eastAsia="仿宋_GB2312" w:hAnsi="Times New Roman" w:cs="Times New Roman"/>
              </w:rPr>
              <w:t xml:space="preserve">  </w:t>
            </w:r>
            <w:r w:rsidRPr="00B64922">
              <w:rPr>
                <w:rFonts w:ascii="Times New Roman" w:eastAsia="仿宋_GB2312" w:hAnsi="Times New Roman" w:cs="Times New Roman" w:hint="eastAsia"/>
              </w:rPr>
              <w:t>丹</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1980</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正高级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孔</w:t>
            </w:r>
            <w:r w:rsidRPr="00B64922">
              <w:rPr>
                <w:rFonts w:ascii="Times New Roman" w:eastAsia="仿宋_GB2312" w:hAnsi="Times New Roman" w:cs="Times New Roman"/>
              </w:rPr>
              <w:t xml:space="preserve">  </w:t>
            </w:r>
            <w:r w:rsidRPr="00B64922">
              <w:rPr>
                <w:rFonts w:ascii="Times New Roman" w:eastAsia="仿宋_GB2312" w:hAnsi="Times New Roman" w:cs="Times New Roman" w:hint="eastAsia"/>
              </w:rPr>
              <w:t>为</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女</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1983</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刘少俊</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1981</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roofErr w:type="gramStart"/>
            <w:r w:rsidRPr="00B64922">
              <w:rPr>
                <w:rFonts w:ascii="Times New Roman" w:eastAsia="仿宋_GB2312" w:hAnsi="Times New Roman" w:cs="Times New Roman" w:hint="eastAsia"/>
              </w:rPr>
              <w:t>陈代芬</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1982</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王</w:t>
            </w:r>
            <w:r w:rsidRPr="00B64922">
              <w:rPr>
                <w:rFonts w:ascii="Times New Roman" w:eastAsia="仿宋_GB2312" w:hAnsi="Times New Roman" w:cs="Times New Roman"/>
              </w:rPr>
              <w:t xml:space="preserve">  </w:t>
            </w:r>
            <w:r w:rsidRPr="00B64922">
              <w:rPr>
                <w:rFonts w:ascii="Times New Roman" w:eastAsia="仿宋_GB2312" w:hAnsi="Times New Roman" w:cs="Times New Roman" w:hint="eastAsia"/>
              </w:rPr>
              <w:t>彪</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1981</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温华兵</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1977</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正高级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施</w:t>
            </w:r>
            <w:r w:rsidRPr="00B64922">
              <w:rPr>
                <w:rFonts w:ascii="Times New Roman" w:eastAsia="仿宋_GB2312" w:hAnsi="Times New Roman" w:cs="Times New Roman"/>
              </w:rPr>
              <w:t xml:space="preserve">  </w:t>
            </w:r>
            <w:r w:rsidRPr="00B64922">
              <w:rPr>
                <w:rFonts w:ascii="Times New Roman" w:eastAsia="仿宋_GB2312" w:hAnsi="Times New Roman" w:cs="Times New Roman" w:hint="eastAsia"/>
              </w:rPr>
              <w:t>红</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女</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1984</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任</w:t>
            </w:r>
            <w:r w:rsidRPr="00B64922">
              <w:rPr>
                <w:rFonts w:ascii="Times New Roman" w:eastAsia="仿宋_GB2312" w:hAnsi="Times New Roman" w:cs="Times New Roman"/>
              </w:rPr>
              <w:t xml:space="preserve">  </w:t>
            </w:r>
            <w:r w:rsidRPr="00B64922">
              <w:rPr>
                <w:rFonts w:ascii="Times New Roman" w:eastAsia="仿宋_GB2312" w:hAnsi="Times New Roman" w:cs="Times New Roman" w:hint="eastAsia"/>
              </w:rPr>
              <w:t>鹏</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1984</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马小剑</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1982</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陈林烽</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1984</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杨</w:t>
            </w:r>
            <w:r w:rsidRPr="00B64922">
              <w:rPr>
                <w:rFonts w:ascii="Times New Roman" w:eastAsia="仿宋_GB2312" w:hAnsi="Times New Roman" w:cs="Times New Roman"/>
              </w:rPr>
              <w:t xml:space="preserve">  </w:t>
            </w:r>
            <w:r w:rsidRPr="00B64922">
              <w:rPr>
                <w:rFonts w:ascii="Times New Roman" w:eastAsia="仿宋_GB2312" w:hAnsi="Times New Roman" w:cs="Times New Roman" w:hint="eastAsia"/>
              </w:rPr>
              <w:t>帆</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1983</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高俊亮</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1988</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程</w:t>
            </w:r>
            <w:r w:rsidRPr="00B64922">
              <w:rPr>
                <w:rFonts w:ascii="Times New Roman" w:eastAsia="仿宋_GB2312" w:hAnsi="Times New Roman" w:cs="Times New Roman"/>
              </w:rPr>
              <w:t xml:space="preserve">  </w:t>
            </w:r>
            <w:r w:rsidRPr="00B64922">
              <w:rPr>
                <w:rFonts w:ascii="Times New Roman" w:eastAsia="仿宋_GB2312" w:hAnsi="Times New Roman" w:cs="Times New Roman" w:hint="eastAsia"/>
              </w:rPr>
              <w:t>勇</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1986</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roofErr w:type="gramStart"/>
            <w:r w:rsidRPr="00B64922">
              <w:rPr>
                <w:rFonts w:ascii="Times New Roman" w:eastAsia="仿宋_GB2312" w:hAnsi="Times New Roman" w:cs="Times New Roman" w:hint="eastAsia"/>
              </w:rPr>
              <w:t>王坤鹏</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1986</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白</w:t>
            </w:r>
            <w:r w:rsidRPr="00B64922">
              <w:rPr>
                <w:rFonts w:ascii="Times New Roman" w:eastAsia="仿宋_GB2312" w:hAnsi="Times New Roman" w:cs="Times New Roman"/>
              </w:rPr>
              <w:t xml:space="preserve">  </w:t>
            </w:r>
            <w:r w:rsidRPr="00B64922">
              <w:rPr>
                <w:rFonts w:ascii="Times New Roman" w:eastAsia="仿宋_GB2312" w:hAnsi="Times New Roman" w:cs="Times New Roman" w:hint="eastAsia"/>
              </w:rPr>
              <w:t>旭</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1984</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谷家扬</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1979</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徐</w:t>
            </w:r>
            <w:r w:rsidRPr="00B64922">
              <w:rPr>
                <w:rFonts w:ascii="Times New Roman" w:eastAsia="仿宋_GB2312" w:hAnsi="Times New Roman" w:cs="Times New Roman"/>
              </w:rPr>
              <w:t xml:space="preserve">  </w:t>
            </w:r>
            <w:r w:rsidRPr="00B64922">
              <w:rPr>
                <w:rFonts w:ascii="Times New Roman" w:eastAsia="仿宋_GB2312" w:hAnsi="Times New Roman" w:cs="Times New Roman" w:hint="eastAsia"/>
              </w:rPr>
              <w:t>刚</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1981</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管理</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李晓亮</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1979</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王</w:t>
            </w:r>
            <w:r w:rsidRPr="00B64922">
              <w:rPr>
                <w:rFonts w:ascii="Times New Roman" w:eastAsia="仿宋_GB2312" w:hAnsi="Times New Roman" w:cs="Times New Roman"/>
              </w:rPr>
              <w:t xml:space="preserve">  </w:t>
            </w:r>
            <w:proofErr w:type="gramStart"/>
            <w:r w:rsidRPr="00B64922">
              <w:rPr>
                <w:rFonts w:ascii="Times New Roman" w:eastAsia="仿宋_GB2312" w:hAnsi="Times New Roman" w:cs="Times New Roman" w:hint="eastAsia"/>
              </w:rPr>
              <w:t>珂</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女</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1979</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霍发力</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1982</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罗广恩</w:t>
            </w:r>
            <w:r w:rsidRPr="00B64922">
              <w:rPr>
                <w:rFonts w:ascii="Times New Roman" w:eastAsia="仿宋_GB2312" w:hAnsi="Times New Roman" w:cs="Times New Roman"/>
              </w:rPr>
              <w:t xml:space="preserve"> </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1980</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倪永燕</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女</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1975</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王庆丰</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1976</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王树齐</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1986</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张万超</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1989</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Oleg</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1975</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正高级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金凤</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女</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1980</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刘珍</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女</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1982</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刘永涛</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1977</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陈悦</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女</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1979</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张婧</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女</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1983</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周效国</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1978</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roofErr w:type="gramStart"/>
            <w:r w:rsidRPr="00B64922">
              <w:rPr>
                <w:rFonts w:ascii="Times New Roman" w:eastAsia="仿宋_GB2312" w:hAnsi="Times New Roman" w:cs="Times New Roman" w:hint="eastAsia"/>
              </w:rPr>
              <w:t>张代雨</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1988</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roofErr w:type="gramStart"/>
            <w:r w:rsidRPr="00B64922">
              <w:rPr>
                <w:rFonts w:ascii="Times New Roman" w:eastAsia="仿宋_GB2312" w:hAnsi="Times New Roman" w:cs="Times New Roman" w:hint="eastAsia"/>
              </w:rPr>
              <w:t>孙士艳</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女</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1983</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李志富</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1990</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朱亚洲</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1982</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w:t>
            </w:r>
            <w:r w:rsidRPr="00B64922">
              <w:rPr>
                <w:rFonts w:ascii="Times New Roman" w:eastAsia="仿宋_GB2312" w:hAnsi="Times New Roman" w:cs="Times New Roman" w:hint="eastAsia"/>
              </w:rPr>
              <w:lastRenderedPageBreak/>
              <w:t>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lastRenderedPageBreak/>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翟金金</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女</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1990</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roofErr w:type="gramStart"/>
            <w:r w:rsidRPr="00B64922">
              <w:rPr>
                <w:rFonts w:ascii="Times New Roman" w:eastAsia="仿宋_GB2312" w:hAnsi="Times New Roman" w:cs="Times New Roman" w:hint="eastAsia"/>
              </w:rPr>
              <w:t>韩超帅</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1989</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洪智超</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1987</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殷齐麟</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1990</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丁仕风</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1981</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鲍超明</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1988</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马一江</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1989</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白晓龙</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1979</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娄本强</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1982</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柴栋梁</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1984</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roofErr w:type="gramStart"/>
            <w:r w:rsidRPr="00B64922">
              <w:rPr>
                <w:rFonts w:ascii="Times New Roman" w:eastAsia="仿宋_GB2312" w:hAnsi="Times New Roman" w:cs="Times New Roman" w:hint="eastAsia"/>
              </w:rPr>
              <w:t>董新硕</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1987</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邹涛</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1987</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王璟</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女</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1986</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roofErr w:type="gramStart"/>
            <w:r w:rsidRPr="00B64922">
              <w:rPr>
                <w:rFonts w:ascii="Times New Roman" w:eastAsia="仿宋_GB2312" w:hAnsi="Times New Roman" w:cs="Times New Roman" w:hint="eastAsia"/>
              </w:rPr>
              <w:t>刘金实</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1984</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roofErr w:type="gramStart"/>
            <w:r w:rsidRPr="00B64922">
              <w:rPr>
                <w:rFonts w:ascii="Times New Roman" w:eastAsia="仿宋_GB2312" w:hAnsi="Times New Roman" w:cs="Times New Roman" w:hint="eastAsia"/>
              </w:rPr>
              <w:t>朱信尧</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1986</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韩月</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女</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1988</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赵伟</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1982</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吴杰</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1983</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教学</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roofErr w:type="gramStart"/>
            <w:r w:rsidRPr="00B64922">
              <w:rPr>
                <w:rFonts w:ascii="Times New Roman" w:eastAsia="仿宋_GB2312" w:hAnsi="Times New Roman" w:cs="Times New Roman" w:hint="eastAsia"/>
              </w:rPr>
              <w:t>巫</w:t>
            </w:r>
            <w:proofErr w:type="gramEnd"/>
            <w:r w:rsidRPr="00B64922">
              <w:rPr>
                <w:rFonts w:ascii="Times New Roman" w:eastAsia="仿宋_GB2312" w:hAnsi="Times New Roman" w:cs="Times New Roman"/>
              </w:rPr>
              <w:t xml:space="preserve">  </w:t>
            </w:r>
            <w:r w:rsidRPr="00B64922">
              <w:rPr>
                <w:rFonts w:ascii="Times New Roman" w:eastAsia="仿宋_GB2312" w:hAnsi="Times New Roman" w:cs="Times New Roman" w:hint="eastAsia"/>
              </w:rPr>
              <w:t>蓉</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女</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1981</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管理</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谢仪</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1981</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rPr>
              <w:t xml:space="preserve">　</w:t>
            </w: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孙剑</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1975</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学士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rPr>
              <w:t xml:space="preserve">　</w:t>
            </w: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许英</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女</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1976</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rPr>
              <w:t xml:space="preserve">　</w:t>
            </w: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孔令海</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1980</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rPr>
              <w:t xml:space="preserve">　</w:t>
            </w: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王金海</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1972</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rPr>
              <w:t xml:space="preserve">　</w:t>
            </w:r>
          </w:p>
        </w:tc>
      </w:tr>
      <w:tr w:rsidR="00B64922" w:rsidRPr="0068031F" w:rsidTr="00DD5D97">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詹云刚</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1971</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rPr>
              <w:t xml:space="preserve">　</w:t>
            </w:r>
          </w:p>
        </w:tc>
      </w:tr>
      <w:tr w:rsidR="00B64922" w:rsidRPr="0068031F" w:rsidTr="00DD5D97">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roofErr w:type="gramStart"/>
            <w:r w:rsidRPr="00B64922">
              <w:rPr>
                <w:rFonts w:ascii="Times New Roman" w:eastAsia="仿宋_GB2312" w:hAnsi="Times New Roman" w:cs="Times New Roman" w:hint="eastAsia"/>
              </w:rPr>
              <w:t>牛建杰</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1989</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rPr>
              <w:t xml:space="preserve">　</w:t>
            </w:r>
          </w:p>
        </w:tc>
      </w:tr>
      <w:tr w:rsidR="00B64922" w:rsidRPr="0068031F" w:rsidTr="00DD5D97">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roofErr w:type="gramStart"/>
            <w:r w:rsidRPr="00B64922">
              <w:rPr>
                <w:rFonts w:ascii="Times New Roman" w:eastAsia="仿宋_GB2312" w:hAnsi="Times New Roman" w:cs="Times New Roman" w:hint="eastAsia"/>
              </w:rPr>
              <w:t>孔慧敏</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女</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1968</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rPr>
              <w:t xml:space="preserve">　</w:t>
            </w:r>
          </w:p>
        </w:tc>
      </w:tr>
      <w:tr w:rsidR="00B64922" w:rsidRPr="0068031F" w:rsidTr="00DD5D97">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周礼军</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1978</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rPr>
              <w:t xml:space="preserve">　</w:t>
            </w: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刘</w:t>
            </w:r>
            <w:r w:rsidRPr="00B64922">
              <w:rPr>
                <w:rFonts w:ascii="Times New Roman" w:eastAsia="仿宋_GB2312" w:hAnsi="Times New Roman" w:cs="Times New Roman"/>
              </w:rPr>
              <w:t xml:space="preserve">  </w:t>
            </w:r>
            <w:proofErr w:type="gramStart"/>
            <w:r w:rsidRPr="00B64922">
              <w:rPr>
                <w:rFonts w:ascii="Times New Roman" w:eastAsia="仿宋_GB2312" w:hAnsi="Times New Roman" w:cs="Times New Roman" w:hint="eastAsia"/>
              </w:rPr>
              <w:t>倩</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女</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1987</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博士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rPr>
              <w:t xml:space="preserve">　</w:t>
            </w: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高霆</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1979</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学士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rPr>
              <w:t xml:space="preserve">　</w:t>
            </w: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杨敏</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女</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1963</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学士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rPr>
              <w:t xml:space="preserve">　</w:t>
            </w: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汪宏</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1960</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正高级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学士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rPr>
              <w:t xml:space="preserve">　</w:t>
            </w: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roofErr w:type="gramStart"/>
            <w:r w:rsidRPr="00B64922">
              <w:rPr>
                <w:rFonts w:ascii="Times New Roman" w:eastAsia="仿宋_GB2312" w:hAnsi="Times New Roman" w:cs="Times New Roman" w:hint="eastAsia"/>
              </w:rPr>
              <w:t>黄贵标</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1981</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学士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rPr>
              <w:t xml:space="preserve">　</w:t>
            </w: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proofErr w:type="gramStart"/>
            <w:r w:rsidRPr="00B64922">
              <w:rPr>
                <w:rFonts w:ascii="Times New Roman" w:eastAsia="仿宋_GB2312" w:hAnsi="Times New Roman" w:cs="Times New Roman" w:hint="eastAsia"/>
              </w:rPr>
              <w:t>刘可峰</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1978</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rPr>
              <w:t xml:space="preserve">　</w:t>
            </w: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刘为民</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女</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1980</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rPr>
              <w:t xml:space="preserve">　</w:t>
            </w: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王岳</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1979</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副高级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rPr>
              <w:t xml:space="preserve">　</w:t>
            </w:r>
          </w:p>
        </w:tc>
      </w:tr>
      <w:tr w:rsidR="00B64922" w:rsidRPr="0068031F" w:rsidTr="00755171">
        <w:trPr>
          <w:trHeight w:val="432"/>
          <w:jc w:val="center"/>
        </w:trPr>
        <w:tc>
          <w:tcPr>
            <w:tcW w:w="567" w:type="dxa"/>
            <w:tcBorders>
              <w:top w:val="single" w:sz="6" w:space="0" w:color="auto"/>
              <w:left w:val="single" w:sz="6" w:space="0" w:color="auto"/>
              <w:bottom w:val="single" w:sz="6" w:space="0" w:color="auto"/>
              <w:right w:val="single" w:sz="6" w:space="0" w:color="auto"/>
            </w:tcBorders>
            <w:vAlign w:val="center"/>
          </w:tcPr>
          <w:p w:rsidR="00B64922" w:rsidRPr="0068031F" w:rsidRDefault="00B64922" w:rsidP="0030678F">
            <w:pPr>
              <w:pStyle w:val="ae"/>
              <w:numPr>
                <w:ilvl w:val="0"/>
                <w:numId w:val="3"/>
              </w:numPr>
              <w:ind w:firstLineChars="0"/>
              <w:jc w:val="center"/>
              <w:rPr>
                <w:rFonts w:ascii="Times New Roman" w:eastAsia="楷体"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许勃</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1968</w:t>
            </w:r>
          </w:p>
        </w:tc>
        <w:tc>
          <w:tcPr>
            <w:tcW w:w="709"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中级</w:t>
            </w:r>
          </w:p>
        </w:tc>
        <w:tc>
          <w:tcPr>
            <w:tcW w:w="992"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其它</w:t>
            </w:r>
          </w:p>
        </w:tc>
        <w:tc>
          <w:tcPr>
            <w:tcW w:w="1418" w:type="dxa"/>
            <w:tcBorders>
              <w:top w:val="single" w:sz="6" w:space="0" w:color="auto"/>
              <w:left w:val="single" w:sz="6"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研究</w:t>
            </w:r>
          </w:p>
        </w:tc>
        <w:tc>
          <w:tcPr>
            <w:tcW w:w="850" w:type="dxa"/>
            <w:tcBorders>
              <w:top w:val="single" w:sz="6" w:space="0" w:color="auto"/>
              <w:left w:val="single" w:sz="4" w:space="0" w:color="auto"/>
              <w:bottom w:val="single" w:sz="6" w:space="0" w:color="auto"/>
              <w:right w:val="single" w:sz="4"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hint="eastAsia"/>
              </w:rPr>
              <w:t>硕士</w:t>
            </w:r>
          </w:p>
        </w:tc>
        <w:tc>
          <w:tcPr>
            <w:tcW w:w="993" w:type="dxa"/>
            <w:tcBorders>
              <w:top w:val="single" w:sz="6" w:space="0" w:color="auto"/>
              <w:left w:val="single" w:sz="4" w:space="0" w:color="auto"/>
              <w:bottom w:val="single" w:sz="6" w:space="0" w:color="auto"/>
              <w:right w:val="single" w:sz="6" w:space="0" w:color="auto"/>
            </w:tcBorders>
            <w:vAlign w:val="center"/>
          </w:tcPr>
          <w:p w:rsidR="00B64922" w:rsidRPr="00B64922" w:rsidRDefault="00B64922" w:rsidP="00B64922">
            <w:pPr>
              <w:jc w:val="center"/>
              <w:rPr>
                <w:rFonts w:ascii="Times New Roman" w:eastAsia="仿宋_GB2312" w:hAnsi="Times New Roman" w:cs="Times New Roman"/>
              </w:rPr>
            </w:pPr>
            <w:r w:rsidRPr="00B64922">
              <w:rPr>
                <w:rFonts w:ascii="Times New Roman" w:eastAsia="仿宋_GB2312" w:hAnsi="Times New Roman" w:cs="Times New Roman"/>
              </w:rPr>
              <w:t xml:space="preserve">　</w:t>
            </w:r>
          </w:p>
        </w:tc>
      </w:tr>
    </w:tbl>
    <w:p w:rsidR="00E52228" w:rsidRPr="0068031F" w:rsidRDefault="00227ED2" w:rsidP="002E3C60">
      <w:pPr>
        <w:spacing w:beforeLines="50" w:before="156"/>
        <w:ind w:firstLineChars="200" w:firstLine="480"/>
        <w:rPr>
          <w:rFonts w:ascii="Times New Roman" w:eastAsia="楷体" w:hAnsi="Times New Roman" w:cs="Times New Roman"/>
          <w:sz w:val="24"/>
          <w:szCs w:val="24"/>
        </w:rPr>
      </w:pPr>
      <w:r w:rsidRPr="0068031F">
        <w:rPr>
          <w:rFonts w:ascii="Times New Roman" w:eastAsia="楷体" w:hAnsi="Times New Roman" w:cs="楷体" w:hint="eastAsia"/>
          <w:sz w:val="24"/>
          <w:szCs w:val="24"/>
        </w:rPr>
        <w:t>注：（</w:t>
      </w:r>
      <w:r w:rsidRPr="0068031F">
        <w:rPr>
          <w:rFonts w:ascii="Times New Roman" w:eastAsia="楷体" w:hAnsi="Times New Roman" w:cs="Times New Roman"/>
          <w:sz w:val="24"/>
          <w:szCs w:val="24"/>
        </w:rPr>
        <w:t>1</w:t>
      </w:r>
      <w:r w:rsidRPr="0068031F">
        <w:rPr>
          <w:rFonts w:ascii="Times New Roman" w:eastAsia="楷体" w:hAnsi="Times New Roman" w:cs="楷体" w:hint="eastAsia"/>
          <w:sz w:val="24"/>
          <w:szCs w:val="24"/>
        </w:rPr>
        <w:t>）固定人员：指经过核定的属于示范中心编制的人员。（</w:t>
      </w:r>
      <w:r w:rsidRPr="0068031F">
        <w:rPr>
          <w:rFonts w:ascii="Times New Roman" w:eastAsia="楷体" w:hAnsi="Times New Roman" w:cs="Times New Roman"/>
          <w:sz w:val="24"/>
          <w:szCs w:val="24"/>
        </w:rPr>
        <w:t>2</w:t>
      </w:r>
      <w:r w:rsidRPr="0068031F">
        <w:rPr>
          <w:rFonts w:ascii="Times New Roman" w:eastAsia="楷体" w:hAnsi="Times New Roman" w:cs="楷体" w:hint="eastAsia"/>
          <w:sz w:val="24"/>
          <w:szCs w:val="24"/>
        </w:rPr>
        <w:t>）示范中心职务：示范中心主任、副主任。（</w:t>
      </w:r>
      <w:r w:rsidRPr="0068031F">
        <w:rPr>
          <w:rFonts w:ascii="Times New Roman" w:eastAsia="楷体" w:hAnsi="Times New Roman" w:cs="Times New Roman"/>
          <w:sz w:val="24"/>
          <w:szCs w:val="24"/>
        </w:rPr>
        <w:t>3</w:t>
      </w:r>
      <w:r w:rsidRPr="0068031F">
        <w:rPr>
          <w:rFonts w:ascii="Times New Roman" w:eastAsia="楷体" w:hAnsi="Times New Roman" w:cs="楷体" w:hint="eastAsia"/>
          <w:sz w:val="24"/>
          <w:szCs w:val="24"/>
        </w:rPr>
        <w:t>）工作性质：教学、技术、管理、其它，从事研究工作的兼职管理人员其工作性质为研究。（</w:t>
      </w:r>
      <w:r w:rsidRPr="0068031F">
        <w:rPr>
          <w:rFonts w:ascii="Times New Roman" w:eastAsia="楷体" w:hAnsi="Times New Roman" w:cs="Times New Roman"/>
          <w:sz w:val="24"/>
          <w:szCs w:val="24"/>
        </w:rPr>
        <w:t>4</w:t>
      </w:r>
      <w:r w:rsidRPr="0068031F">
        <w:rPr>
          <w:rFonts w:ascii="Times New Roman" w:eastAsia="楷体" w:hAnsi="Times New Roman" w:cs="楷体" w:hint="eastAsia"/>
          <w:sz w:val="24"/>
          <w:szCs w:val="24"/>
        </w:rPr>
        <w:t>）学位：博士、硕士、学士、其它，一般以学位证书为准。</w:t>
      </w:r>
      <w:r w:rsidRPr="0068031F">
        <w:rPr>
          <w:rFonts w:ascii="Times New Roman" w:eastAsia="楷体" w:hAnsi="Times New Roman" w:cs="Times New Roman"/>
          <w:sz w:val="24"/>
          <w:szCs w:val="24"/>
        </w:rPr>
        <w:t>“</w:t>
      </w:r>
      <w:r w:rsidRPr="0068031F">
        <w:rPr>
          <w:rFonts w:ascii="Times New Roman" w:eastAsia="楷体" w:hAnsi="Times New Roman" w:cs="楷体" w:hint="eastAsia"/>
          <w:sz w:val="24"/>
          <w:szCs w:val="24"/>
        </w:rPr>
        <w:t>文革</w:t>
      </w:r>
      <w:r w:rsidRPr="0068031F">
        <w:rPr>
          <w:rFonts w:ascii="Times New Roman" w:eastAsia="楷体" w:hAnsi="Times New Roman" w:cs="Times New Roman"/>
          <w:sz w:val="24"/>
          <w:szCs w:val="24"/>
        </w:rPr>
        <w:t>”</w:t>
      </w:r>
      <w:r w:rsidRPr="0068031F">
        <w:rPr>
          <w:rFonts w:ascii="Times New Roman" w:eastAsia="楷体" w:hAnsi="Times New Roman" w:cs="楷体" w:hint="eastAsia"/>
          <w:sz w:val="24"/>
          <w:szCs w:val="24"/>
        </w:rPr>
        <w:t>前毕业的研究生统计为硕士，</w:t>
      </w:r>
      <w:r w:rsidRPr="0068031F">
        <w:rPr>
          <w:rFonts w:ascii="Times New Roman" w:eastAsia="楷体" w:hAnsi="Times New Roman" w:cs="Times New Roman"/>
          <w:sz w:val="24"/>
          <w:szCs w:val="24"/>
        </w:rPr>
        <w:t>“</w:t>
      </w:r>
      <w:r w:rsidRPr="0068031F">
        <w:rPr>
          <w:rFonts w:ascii="Times New Roman" w:eastAsia="楷体" w:hAnsi="Times New Roman" w:cs="楷体" w:hint="eastAsia"/>
          <w:sz w:val="24"/>
          <w:szCs w:val="24"/>
        </w:rPr>
        <w:t>文革</w:t>
      </w:r>
      <w:r w:rsidRPr="0068031F">
        <w:rPr>
          <w:rFonts w:ascii="Times New Roman" w:eastAsia="楷体" w:hAnsi="Times New Roman" w:cs="Times New Roman"/>
          <w:sz w:val="24"/>
          <w:szCs w:val="24"/>
        </w:rPr>
        <w:t>”</w:t>
      </w:r>
      <w:r w:rsidRPr="0068031F">
        <w:rPr>
          <w:rFonts w:ascii="Times New Roman" w:eastAsia="楷体" w:hAnsi="Times New Roman" w:cs="楷体" w:hint="eastAsia"/>
          <w:sz w:val="24"/>
          <w:szCs w:val="24"/>
        </w:rPr>
        <w:t>前毕业的本科生统计为学士。（</w:t>
      </w:r>
      <w:r w:rsidRPr="0068031F">
        <w:rPr>
          <w:rFonts w:ascii="Times New Roman" w:eastAsia="楷体" w:hAnsi="Times New Roman" w:cs="Times New Roman"/>
          <w:sz w:val="24"/>
          <w:szCs w:val="24"/>
        </w:rPr>
        <w:t>5</w:t>
      </w:r>
      <w:r w:rsidRPr="0068031F">
        <w:rPr>
          <w:rFonts w:ascii="Times New Roman" w:eastAsia="楷体" w:hAnsi="Times New Roman" w:cs="楷体" w:hint="eastAsia"/>
          <w:sz w:val="24"/>
          <w:szCs w:val="24"/>
        </w:rPr>
        <w:t>）备注：是否院士、博士生导师、杰出青年基金获得者、长江学者等，获得时间。</w:t>
      </w:r>
    </w:p>
    <w:p w:rsidR="00E52228" w:rsidRPr="0068031F" w:rsidRDefault="00227ED2" w:rsidP="002E3C60">
      <w:pPr>
        <w:spacing w:beforeLines="50" w:before="156" w:afterLines="50" w:after="156"/>
        <w:ind w:firstLineChars="200" w:firstLine="560"/>
        <w:rPr>
          <w:rFonts w:ascii="Times New Roman" w:eastAsia="黑体" w:hAnsi="Times New Roman" w:cs="Times New Roman"/>
          <w:sz w:val="28"/>
          <w:szCs w:val="28"/>
        </w:rPr>
      </w:pPr>
      <w:r w:rsidRPr="0068031F">
        <w:rPr>
          <w:rFonts w:ascii="Times New Roman" w:eastAsia="黑体" w:hAnsi="Times New Roman" w:cs="黑体" w:hint="eastAsia"/>
          <w:sz w:val="28"/>
          <w:szCs w:val="28"/>
        </w:rPr>
        <w:t>（二）本年度流动人员情况</w:t>
      </w:r>
    </w:p>
    <w:tbl>
      <w:tblPr>
        <w:tblW w:w="9073" w:type="dxa"/>
        <w:tblInd w:w="2"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8"/>
        <w:gridCol w:w="992"/>
        <w:gridCol w:w="709"/>
        <w:gridCol w:w="1275"/>
        <w:gridCol w:w="957"/>
        <w:gridCol w:w="886"/>
        <w:gridCol w:w="1276"/>
        <w:gridCol w:w="850"/>
        <w:gridCol w:w="1560"/>
      </w:tblGrid>
      <w:tr w:rsidR="00E52228" w:rsidRPr="0068031F" w:rsidTr="005F3C2F">
        <w:tc>
          <w:tcPr>
            <w:tcW w:w="568" w:type="dxa"/>
            <w:tcBorders>
              <w:top w:val="single" w:sz="12" w:space="0" w:color="auto"/>
              <w:left w:val="single" w:sz="6" w:space="0" w:color="auto"/>
            </w:tcBorders>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序号</w:t>
            </w:r>
          </w:p>
        </w:tc>
        <w:tc>
          <w:tcPr>
            <w:tcW w:w="992" w:type="dxa"/>
            <w:tcBorders>
              <w:top w:val="single" w:sz="12" w:space="0" w:color="auto"/>
            </w:tcBorders>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姓名</w:t>
            </w:r>
          </w:p>
        </w:tc>
        <w:tc>
          <w:tcPr>
            <w:tcW w:w="709" w:type="dxa"/>
            <w:tcBorders>
              <w:top w:val="single" w:sz="12" w:space="0" w:color="auto"/>
            </w:tcBorders>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性别</w:t>
            </w:r>
          </w:p>
        </w:tc>
        <w:tc>
          <w:tcPr>
            <w:tcW w:w="1275" w:type="dxa"/>
            <w:tcBorders>
              <w:top w:val="single" w:sz="12" w:space="0" w:color="auto"/>
            </w:tcBorders>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出生年份</w:t>
            </w:r>
          </w:p>
        </w:tc>
        <w:tc>
          <w:tcPr>
            <w:tcW w:w="957" w:type="dxa"/>
            <w:tcBorders>
              <w:top w:val="single" w:sz="12" w:space="0" w:color="auto"/>
            </w:tcBorders>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职称</w:t>
            </w:r>
          </w:p>
        </w:tc>
        <w:tc>
          <w:tcPr>
            <w:tcW w:w="886" w:type="dxa"/>
            <w:tcBorders>
              <w:top w:val="single" w:sz="12" w:space="0" w:color="auto"/>
            </w:tcBorders>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国别</w:t>
            </w:r>
          </w:p>
        </w:tc>
        <w:tc>
          <w:tcPr>
            <w:tcW w:w="1276" w:type="dxa"/>
            <w:tcBorders>
              <w:top w:val="single" w:sz="12" w:space="0" w:color="auto"/>
            </w:tcBorders>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工作单位</w:t>
            </w:r>
          </w:p>
        </w:tc>
        <w:tc>
          <w:tcPr>
            <w:tcW w:w="850" w:type="dxa"/>
            <w:tcBorders>
              <w:top w:val="single" w:sz="12" w:space="0" w:color="auto"/>
              <w:left w:val="single" w:sz="4" w:space="0" w:color="auto"/>
              <w:right w:val="single" w:sz="4" w:space="0" w:color="auto"/>
            </w:tcBorders>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类型</w:t>
            </w:r>
          </w:p>
        </w:tc>
        <w:tc>
          <w:tcPr>
            <w:tcW w:w="1560" w:type="dxa"/>
            <w:tcBorders>
              <w:top w:val="single" w:sz="12" w:space="0" w:color="auto"/>
              <w:left w:val="single" w:sz="4" w:space="0" w:color="auto"/>
              <w:right w:val="single" w:sz="6" w:space="0" w:color="auto"/>
            </w:tcBorders>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工作期限</w:t>
            </w:r>
          </w:p>
        </w:tc>
      </w:tr>
      <w:tr w:rsidR="005F3C2F" w:rsidRPr="0068031F" w:rsidTr="005F3C2F">
        <w:trPr>
          <w:trHeight w:val="435"/>
        </w:trPr>
        <w:tc>
          <w:tcPr>
            <w:tcW w:w="568" w:type="dxa"/>
            <w:tcBorders>
              <w:left w:val="single" w:sz="6" w:space="0" w:color="auto"/>
            </w:tcBorders>
            <w:vAlign w:val="center"/>
          </w:tcPr>
          <w:p w:rsidR="005F3C2F" w:rsidRPr="0068031F" w:rsidRDefault="005F3C2F">
            <w:pPr>
              <w:pStyle w:val="ae"/>
              <w:numPr>
                <w:ilvl w:val="0"/>
                <w:numId w:val="4"/>
              </w:numPr>
              <w:ind w:firstLineChars="0"/>
              <w:jc w:val="center"/>
              <w:rPr>
                <w:rFonts w:ascii="Times New Roman" w:eastAsia="仿宋" w:hAnsi="Times New Roman" w:cs="Times New Roman"/>
              </w:rPr>
            </w:pPr>
          </w:p>
        </w:tc>
        <w:tc>
          <w:tcPr>
            <w:tcW w:w="992" w:type="dxa"/>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Qian-xi  Wang</w:t>
            </w:r>
          </w:p>
        </w:tc>
        <w:tc>
          <w:tcPr>
            <w:tcW w:w="709" w:type="dxa"/>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男</w:t>
            </w:r>
          </w:p>
        </w:tc>
        <w:tc>
          <w:tcPr>
            <w:tcW w:w="1275" w:type="dxa"/>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1960</w:t>
            </w:r>
          </w:p>
        </w:tc>
        <w:tc>
          <w:tcPr>
            <w:tcW w:w="957" w:type="dxa"/>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正高级</w:t>
            </w:r>
          </w:p>
        </w:tc>
        <w:tc>
          <w:tcPr>
            <w:tcW w:w="886" w:type="dxa"/>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新加坡</w:t>
            </w:r>
          </w:p>
        </w:tc>
        <w:tc>
          <w:tcPr>
            <w:tcW w:w="1276" w:type="dxa"/>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英国伯明翰大学</w:t>
            </w:r>
          </w:p>
        </w:tc>
        <w:tc>
          <w:tcPr>
            <w:tcW w:w="850" w:type="dxa"/>
            <w:tcBorders>
              <w:left w:val="single" w:sz="4" w:space="0" w:color="auto"/>
              <w:right w:val="single" w:sz="4"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海内外合作教学人员</w:t>
            </w:r>
          </w:p>
        </w:tc>
        <w:tc>
          <w:tcPr>
            <w:tcW w:w="1560" w:type="dxa"/>
            <w:tcBorders>
              <w:left w:val="single" w:sz="4" w:space="0" w:color="auto"/>
              <w:right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两周</w:t>
            </w:r>
          </w:p>
        </w:tc>
      </w:tr>
      <w:tr w:rsidR="005F3C2F" w:rsidRPr="0068031F" w:rsidTr="005F3C2F">
        <w:trPr>
          <w:trHeight w:val="435"/>
        </w:trPr>
        <w:tc>
          <w:tcPr>
            <w:tcW w:w="568" w:type="dxa"/>
            <w:tcBorders>
              <w:left w:val="single" w:sz="6" w:space="0" w:color="auto"/>
            </w:tcBorders>
            <w:vAlign w:val="center"/>
          </w:tcPr>
          <w:p w:rsidR="005F3C2F" w:rsidRPr="0068031F" w:rsidRDefault="005F3C2F">
            <w:pPr>
              <w:pStyle w:val="ae"/>
              <w:numPr>
                <w:ilvl w:val="0"/>
                <w:numId w:val="4"/>
              </w:numPr>
              <w:ind w:firstLineChars="0"/>
              <w:jc w:val="center"/>
              <w:rPr>
                <w:rFonts w:ascii="Times New Roman" w:eastAsia="仿宋" w:hAnsi="Times New Roman" w:cs="Times New Roman"/>
              </w:rPr>
            </w:pPr>
          </w:p>
        </w:tc>
        <w:tc>
          <w:tcPr>
            <w:tcW w:w="992" w:type="dxa"/>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C. GuedesSoares</w:t>
            </w:r>
          </w:p>
        </w:tc>
        <w:tc>
          <w:tcPr>
            <w:tcW w:w="709" w:type="dxa"/>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男</w:t>
            </w:r>
          </w:p>
        </w:tc>
        <w:tc>
          <w:tcPr>
            <w:tcW w:w="1275" w:type="dxa"/>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1950</w:t>
            </w:r>
          </w:p>
        </w:tc>
        <w:tc>
          <w:tcPr>
            <w:tcW w:w="957" w:type="dxa"/>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正高级</w:t>
            </w:r>
          </w:p>
        </w:tc>
        <w:tc>
          <w:tcPr>
            <w:tcW w:w="886" w:type="dxa"/>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葡萄牙</w:t>
            </w:r>
          </w:p>
        </w:tc>
        <w:tc>
          <w:tcPr>
            <w:tcW w:w="1276" w:type="dxa"/>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葡萄牙里斯本大学</w:t>
            </w:r>
          </w:p>
        </w:tc>
        <w:tc>
          <w:tcPr>
            <w:tcW w:w="850" w:type="dxa"/>
            <w:tcBorders>
              <w:left w:val="single" w:sz="4" w:space="0" w:color="auto"/>
              <w:right w:val="single" w:sz="4"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海内外合作教学人员</w:t>
            </w:r>
          </w:p>
        </w:tc>
        <w:tc>
          <w:tcPr>
            <w:tcW w:w="1560" w:type="dxa"/>
            <w:tcBorders>
              <w:left w:val="single" w:sz="4" w:space="0" w:color="auto"/>
              <w:right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两周</w:t>
            </w:r>
          </w:p>
        </w:tc>
      </w:tr>
      <w:tr w:rsidR="005F3C2F" w:rsidRPr="0068031F" w:rsidTr="005F3C2F">
        <w:trPr>
          <w:trHeight w:val="435"/>
        </w:trPr>
        <w:tc>
          <w:tcPr>
            <w:tcW w:w="568" w:type="dxa"/>
            <w:tcBorders>
              <w:left w:val="single" w:sz="6" w:space="0" w:color="auto"/>
            </w:tcBorders>
            <w:vAlign w:val="center"/>
          </w:tcPr>
          <w:p w:rsidR="005F3C2F" w:rsidRPr="0068031F" w:rsidRDefault="005F3C2F">
            <w:pPr>
              <w:pStyle w:val="ae"/>
              <w:numPr>
                <w:ilvl w:val="0"/>
                <w:numId w:val="4"/>
              </w:numPr>
              <w:ind w:firstLineChars="0"/>
              <w:jc w:val="center"/>
              <w:rPr>
                <w:rFonts w:ascii="Times New Roman" w:eastAsia="仿宋" w:hAnsi="Times New Roman" w:cs="Times New Roman"/>
              </w:rPr>
            </w:pPr>
          </w:p>
        </w:tc>
        <w:tc>
          <w:tcPr>
            <w:tcW w:w="992" w:type="dxa"/>
            <w:vAlign w:val="center"/>
          </w:tcPr>
          <w:p w:rsidR="005F3C2F" w:rsidRPr="006660B8" w:rsidRDefault="005F3C2F" w:rsidP="005F3C2F">
            <w:pPr>
              <w:jc w:val="center"/>
              <w:rPr>
                <w:rFonts w:ascii="Times New Roman" w:eastAsia="仿宋_GB2312" w:hAnsi="Times New Roman" w:cs="Times New Roman"/>
                <w:color w:val="000000"/>
              </w:rPr>
            </w:pPr>
            <w:proofErr w:type="gramStart"/>
            <w:r w:rsidRPr="006660B8">
              <w:rPr>
                <w:rFonts w:ascii="Times New Roman" w:eastAsia="仿宋_GB2312" w:hAnsi="Times New Roman" w:cs="Times New Roman"/>
                <w:color w:val="000000"/>
              </w:rPr>
              <w:t>朱庭耀</w:t>
            </w:r>
            <w:proofErr w:type="gramEnd"/>
          </w:p>
        </w:tc>
        <w:tc>
          <w:tcPr>
            <w:tcW w:w="709" w:type="dxa"/>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男</w:t>
            </w:r>
          </w:p>
        </w:tc>
        <w:tc>
          <w:tcPr>
            <w:tcW w:w="1275" w:type="dxa"/>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1963</w:t>
            </w:r>
          </w:p>
        </w:tc>
        <w:tc>
          <w:tcPr>
            <w:tcW w:w="957" w:type="dxa"/>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正高级</w:t>
            </w:r>
          </w:p>
        </w:tc>
        <w:tc>
          <w:tcPr>
            <w:tcW w:w="886" w:type="dxa"/>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中国</w:t>
            </w:r>
          </w:p>
        </w:tc>
        <w:tc>
          <w:tcPr>
            <w:tcW w:w="1276" w:type="dxa"/>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日本船级社</w:t>
            </w:r>
          </w:p>
        </w:tc>
        <w:tc>
          <w:tcPr>
            <w:tcW w:w="850" w:type="dxa"/>
            <w:tcBorders>
              <w:left w:val="single" w:sz="4" w:space="0" w:color="auto"/>
              <w:right w:val="single" w:sz="4"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行业企业人员</w:t>
            </w:r>
          </w:p>
        </w:tc>
        <w:tc>
          <w:tcPr>
            <w:tcW w:w="1560" w:type="dxa"/>
            <w:tcBorders>
              <w:left w:val="single" w:sz="4" w:space="0" w:color="auto"/>
              <w:right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一周</w:t>
            </w:r>
          </w:p>
        </w:tc>
      </w:tr>
      <w:tr w:rsidR="005F3C2F" w:rsidRPr="0068031F" w:rsidTr="005F3C2F">
        <w:trPr>
          <w:trHeight w:val="435"/>
        </w:trPr>
        <w:tc>
          <w:tcPr>
            <w:tcW w:w="568" w:type="dxa"/>
            <w:tcBorders>
              <w:left w:val="single" w:sz="6" w:space="0" w:color="auto"/>
            </w:tcBorders>
            <w:vAlign w:val="center"/>
          </w:tcPr>
          <w:p w:rsidR="005F3C2F" w:rsidRPr="0068031F" w:rsidRDefault="005F3C2F">
            <w:pPr>
              <w:pStyle w:val="ae"/>
              <w:numPr>
                <w:ilvl w:val="0"/>
                <w:numId w:val="4"/>
              </w:numPr>
              <w:ind w:firstLineChars="0"/>
              <w:jc w:val="center"/>
              <w:rPr>
                <w:rFonts w:ascii="Times New Roman" w:eastAsia="仿宋" w:hAnsi="Times New Roman" w:cs="Times New Roman"/>
              </w:rPr>
            </w:pPr>
          </w:p>
        </w:tc>
        <w:tc>
          <w:tcPr>
            <w:tcW w:w="992" w:type="dxa"/>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Muk Chen Ong</w:t>
            </w:r>
          </w:p>
        </w:tc>
        <w:tc>
          <w:tcPr>
            <w:tcW w:w="709" w:type="dxa"/>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男</w:t>
            </w:r>
          </w:p>
        </w:tc>
        <w:tc>
          <w:tcPr>
            <w:tcW w:w="1275" w:type="dxa"/>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1978</w:t>
            </w:r>
          </w:p>
        </w:tc>
        <w:tc>
          <w:tcPr>
            <w:tcW w:w="957" w:type="dxa"/>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正高级</w:t>
            </w:r>
          </w:p>
        </w:tc>
        <w:tc>
          <w:tcPr>
            <w:tcW w:w="886" w:type="dxa"/>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挪威</w:t>
            </w:r>
          </w:p>
        </w:tc>
        <w:tc>
          <w:tcPr>
            <w:tcW w:w="1276" w:type="dxa"/>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挪威斯塔万格大学</w:t>
            </w:r>
          </w:p>
        </w:tc>
        <w:tc>
          <w:tcPr>
            <w:tcW w:w="850" w:type="dxa"/>
            <w:tcBorders>
              <w:left w:val="single" w:sz="4" w:space="0" w:color="auto"/>
              <w:right w:val="single" w:sz="4"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海内外合作教学人员</w:t>
            </w:r>
          </w:p>
        </w:tc>
        <w:tc>
          <w:tcPr>
            <w:tcW w:w="1560" w:type="dxa"/>
            <w:tcBorders>
              <w:left w:val="single" w:sz="4" w:space="0" w:color="auto"/>
              <w:right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两周</w:t>
            </w:r>
          </w:p>
        </w:tc>
      </w:tr>
      <w:tr w:rsidR="005F3C2F" w:rsidRPr="0068031F" w:rsidTr="005F3C2F">
        <w:trPr>
          <w:trHeight w:val="435"/>
        </w:trPr>
        <w:tc>
          <w:tcPr>
            <w:tcW w:w="568" w:type="dxa"/>
            <w:tcBorders>
              <w:left w:val="single" w:sz="6" w:space="0" w:color="auto"/>
            </w:tcBorders>
            <w:vAlign w:val="center"/>
          </w:tcPr>
          <w:p w:rsidR="005F3C2F" w:rsidRPr="0068031F" w:rsidRDefault="005F3C2F">
            <w:pPr>
              <w:pStyle w:val="ae"/>
              <w:numPr>
                <w:ilvl w:val="0"/>
                <w:numId w:val="4"/>
              </w:numPr>
              <w:ind w:firstLineChars="0"/>
              <w:jc w:val="center"/>
              <w:rPr>
                <w:rFonts w:ascii="Times New Roman" w:eastAsia="仿宋" w:hAnsi="Times New Roman" w:cs="Times New Roman"/>
              </w:rPr>
            </w:pPr>
          </w:p>
        </w:tc>
        <w:tc>
          <w:tcPr>
            <w:tcW w:w="992" w:type="dxa"/>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Gengshen Liu</w:t>
            </w:r>
          </w:p>
        </w:tc>
        <w:tc>
          <w:tcPr>
            <w:tcW w:w="709" w:type="dxa"/>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男</w:t>
            </w:r>
          </w:p>
        </w:tc>
        <w:tc>
          <w:tcPr>
            <w:tcW w:w="1275" w:type="dxa"/>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1945</w:t>
            </w:r>
          </w:p>
        </w:tc>
        <w:tc>
          <w:tcPr>
            <w:tcW w:w="957" w:type="dxa"/>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正高级</w:t>
            </w:r>
          </w:p>
        </w:tc>
        <w:tc>
          <w:tcPr>
            <w:tcW w:w="886" w:type="dxa"/>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美国</w:t>
            </w:r>
          </w:p>
        </w:tc>
        <w:tc>
          <w:tcPr>
            <w:tcW w:w="1276" w:type="dxa"/>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海洋工程与技术有限公司</w:t>
            </w:r>
          </w:p>
        </w:tc>
        <w:tc>
          <w:tcPr>
            <w:tcW w:w="850" w:type="dxa"/>
            <w:tcBorders>
              <w:left w:val="single" w:sz="4" w:space="0" w:color="auto"/>
              <w:right w:val="single" w:sz="4"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海内外合作教学人员</w:t>
            </w:r>
          </w:p>
        </w:tc>
        <w:tc>
          <w:tcPr>
            <w:tcW w:w="1560" w:type="dxa"/>
            <w:tcBorders>
              <w:left w:val="single" w:sz="4" w:space="0" w:color="auto"/>
              <w:right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两周</w:t>
            </w:r>
          </w:p>
        </w:tc>
      </w:tr>
      <w:tr w:rsidR="005F3C2F" w:rsidRPr="0068031F" w:rsidTr="005F3C2F">
        <w:trPr>
          <w:trHeight w:val="435"/>
        </w:trPr>
        <w:tc>
          <w:tcPr>
            <w:tcW w:w="568" w:type="dxa"/>
            <w:tcBorders>
              <w:left w:val="single" w:sz="6" w:space="0" w:color="auto"/>
              <w:bottom w:val="single" w:sz="6" w:space="0" w:color="auto"/>
            </w:tcBorders>
            <w:vAlign w:val="center"/>
          </w:tcPr>
          <w:p w:rsidR="005F3C2F" w:rsidRPr="0068031F" w:rsidRDefault="005F3C2F">
            <w:pPr>
              <w:pStyle w:val="ae"/>
              <w:numPr>
                <w:ilvl w:val="0"/>
                <w:numId w:val="4"/>
              </w:numPr>
              <w:ind w:firstLineChars="0"/>
              <w:jc w:val="center"/>
              <w:rPr>
                <w:rFonts w:ascii="Times New Roman" w:eastAsia="仿宋" w:hAnsi="Times New Roman" w:cs="Times New Roman"/>
              </w:rPr>
            </w:pPr>
          </w:p>
        </w:tc>
        <w:tc>
          <w:tcPr>
            <w:tcW w:w="992" w:type="dxa"/>
            <w:tcBorders>
              <w:bottom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Hu Zhiqiang</w:t>
            </w:r>
          </w:p>
        </w:tc>
        <w:tc>
          <w:tcPr>
            <w:tcW w:w="709" w:type="dxa"/>
            <w:tcBorders>
              <w:bottom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男</w:t>
            </w:r>
          </w:p>
        </w:tc>
        <w:tc>
          <w:tcPr>
            <w:tcW w:w="1275" w:type="dxa"/>
            <w:tcBorders>
              <w:bottom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1975</w:t>
            </w:r>
          </w:p>
        </w:tc>
        <w:tc>
          <w:tcPr>
            <w:tcW w:w="957" w:type="dxa"/>
            <w:tcBorders>
              <w:bottom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正高级</w:t>
            </w:r>
          </w:p>
        </w:tc>
        <w:tc>
          <w:tcPr>
            <w:tcW w:w="886" w:type="dxa"/>
            <w:tcBorders>
              <w:bottom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英国</w:t>
            </w:r>
          </w:p>
        </w:tc>
        <w:tc>
          <w:tcPr>
            <w:tcW w:w="1276" w:type="dxa"/>
            <w:tcBorders>
              <w:bottom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英国纽卡斯尔大学</w:t>
            </w:r>
          </w:p>
        </w:tc>
        <w:tc>
          <w:tcPr>
            <w:tcW w:w="850" w:type="dxa"/>
            <w:tcBorders>
              <w:left w:val="single" w:sz="4" w:space="0" w:color="auto"/>
              <w:bottom w:val="single" w:sz="6" w:space="0" w:color="auto"/>
              <w:right w:val="single" w:sz="4"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海内外合作教学人员</w:t>
            </w:r>
          </w:p>
        </w:tc>
        <w:tc>
          <w:tcPr>
            <w:tcW w:w="1560" w:type="dxa"/>
            <w:tcBorders>
              <w:left w:val="single" w:sz="4" w:space="0" w:color="auto"/>
              <w:bottom w:val="single" w:sz="6" w:space="0" w:color="auto"/>
              <w:right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一周</w:t>
            </w:r>
          </w:p>
        </w:tc>
      </w:tr>
      <w:tr w:rsidR="005F3C2F" w:rsidRPr="0068031F" w:rsidTr="005F3C2F">
        <w:trPr>
          <w:trHeight w:val="435"/>
        </w:trPr>
        <w:tc>
          <w:tcPr>
            <w:tcW w:w="568" w:type="dxa"/>
            <w:tcBorders>
              <w:top w:val="single" w:sz="6" w:space="0" w:color="auto"/>
              <w:left w:val="single" w:sz="6" w:space="0" w:color="auto"/>
              <w:bottom w:val="single" w:sz="6" w:space="0" w:color="auto"/>
            </w:tcBorders>
            <w:vAlign w:val="center"/>
          </w:tcPr>
          <w:p w:rsidR="005F3C2F" w:rsidRPr="0068031F" w:rsidRDefault="005F3C2F">
            <w:pPr>
              <w:pStyle w:val="ae"/>
              <w:numPr>
                <w:ilvl w:val="0"/>
                <w:numId w:val="4"/>
              </w:numPr>
              <w:ind w:firstLineChars="0"/>
              <w:jc w:val="center"/>
              <w:rPr>
                <w:rFonts w:ascii="Times New Roman" w:eastAsia="仿宋" w:hAnsi="Times New Roman" w:cs="Times New Roman"/>
              </w:rPr>
            </w:pPr>
          </w:p>
        </w:tc>
        <w:tc>
          <w:tcPr>
            <w:tcW w:w="992" w:type="dxa"/>
            <w:tcBorders>
              <w:top w:val="single" w:sz="6" w:space="0" w:color="auto"/>
              <w:bottom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Richard Villavicencio</w:t>
            </w:r>
          </w:p>
        </w:tc>
        <w:tc>
          <w:tcPr>
            <w:tcW w:w="709" w:type="dxa"/>
            <w:tcBorders>
              <w:top w:val="single" w:sz="6" w:space="0" w:color="auto"/>
              <w:bottom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男</w:t>
            </w:r>
          </w:p>
        </w:tc>
        <w:tc>
          <w:tcPr>
            <w:tcW w:w="1275" w:type="dxa"/>
            <w:tcBorders>
              <w:top w:val="single" w:sz="6" w:space="0" w:color="auto"/>
              <w:bottom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1976</w:t>
            </w:r>
          </w:p>
        </w:tc>
        <w:tc>
          <w:tcPr>
            <w:tcW w:w="957" w:type="dxa"/>
            <w:tcBorders>
              <w:top w:val="single" w:sz="6" w:space="0" w:color="auto"/>
              <w:bottom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副高级</w:t>
            </w:r>
          </w:p>
        </w:tc>
        <w:tc>
          <w:tcPr>
            <w:tcW w:w="886" w:type="dxa"/>
            <w:tcBorders>
              <w:top w:val="single" w:sz="6" w:space="0" w:color="auto"/>
              <w:bottom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英国</w:t>
            </w:r>
          </w:p>
        </w:tc>
        <w:tc>
          <w:tcPr>
            <w:tcW w:w="1276" w:type="dxa"/>
            <w:tcBorders>
              <w:top w:val="single" w:sz="6" w:space="0" w:color="auto"/>
              <w:bottom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英国劳氏船级社</w:t>
            </w:r>
          </w:p>
        </w:tc>
        <w:tc>
          <w:tcPr>
            <w:tcW w:w="850" w:type="dxa"/>
            <w:tcBorders>
              <w:top w:val="single" w:sz="6" w:space="0" w:color="auto"/>
              <w:left w:val="single" w:sz="4" w:space="0" w:color="auto"/>
              <w:bottom w:val="single" w:sz="6" w:space="0" w:color="auto"/>
              <w:right w:val="single" w:sz="4"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行业企业人员</w:t>
            </w:r>
          </w:p>
        </w:tc>
        <w:tc>
          <w:tcPr>
            <w:tcW w:w="1560" w:type="dxa"/>
            <w:tcBorders>
              <w:top w:val="single" w:sz="6" w:space="0" w:color="auto"/>
              <w:left w:val="single" w:sz="4" w:space="0" w:color="auto"/>
              <w:bottom w:val="single" w:sz="6" w:space="0" w:color="auto"/>
              <w:right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一周</w:t>
            </w:r>
          </w:p>
        </w:tc>
      </w:tr>
      <w:tr w:rsidR="005F3C2F" w:rsidRPr="0068031F" w:rsidTr="005F3C2F">
        <w:trPr>
          <w:trHeight w:val="435"/>
        </w:trPr>
        <w:tc>
          <w:tcPr>
            <w:tcW w:w="568" w:type="dxa"/>
            <w:tcBorders>
              <w:top w:val="single" w:sz="6" w:space="0" w:color="auto"/>
              <w:left w:val="single" w:sz="6" w:space="0" w:color="auto"/>
            </w:tcBorders>
            <w:vAlign w:val="center"/>
          </w:tcPr>
          <w:p w:rsidR="005F3C2F" w:rsidRPr="0068031F" w:rsidRDefault="005F3C2F">
            <w:pPr>
              <w:pStyle w:val="ae"/>
              <w:numPr>
                <w:ilvl w:val="0"/>
                <w:numId w:val="4"/>
              </w:numPr>
              <w:ind w:firstLineChars="0"/>
              <w:jc w:val="center"/>
              <w:rPr>
                <w:rFonts w:ascii="Times New Roman" w:eastAsia="仿宋" w:hAnsi="Times New Roman" w:cs="Times New Roman"/>
              </w:rPr>
            </w:pPr>
          </w:p>
        </w:tc>
        <w:tc>
          <w:tcPr>
            <w:tcW w:w="992" w:type="dxa"/>
            <w:tcBorders>
              <w:top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Petya Petrova</w:t>
            </w:r>
          </w:p>
        </w:tc>
        <w:tc>
          <w:tcPr>
            <w:tcW w:w="709" w:type="dxa"/>
            <w:tcBorders>
              <w:top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女</w:t>
            </w:r>
          </w:p>
        </w:tc>
        <w:tc>
          <w:tcPr>
            <w:tcW w:w="1275" w:type="dxa"/>
            <w:tcBorders>
              <w:top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1977</w:t>
            </w:r>
          </w:p>
        </w:tc>
        <w:tc>
          <w:tcPr>
            <w:tcW w:w="957" w:type="dxa"/>
            <w:tcBorders>
              <w:top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副高级</w:t>
            </w:r>
          </w:p>
        </w:tc>
        <w:tc>
          <w:tcPr>
            <w:tcW w:w="886" w:type="dxa"/>
            <w:tcBorders>
              <w:top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英国</w:t>
            </w:r>
          </w:p>
        </w:tc>
        <w:tc>
          <w:tcPr>
            <w:tcW w:w="1276" w:type="dxa"/>
            <w:tcBorders>
              <w:top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英国劳氏船级社</w:t>
            </w:r>
          </w:p>
        </w:tc>
        <w:tc>
          <w:tcPr>
            <w:tcW w:w="850" w:type="dxa"/>
            <w:tcBorders>
              <w:top w:val="single" w:sz="6" w:space="0" w:color="auto"/>
              <w:left w:val="single" w:sz="4" w:space="0" w:color="auto"/>
              <w:right w:val="single" w:sz="4"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行业企业人员</w:t>
            </w:r>
          </w:p>
        </w:tc>
        <w:tc>
          <w:tcPr>
            <w:tcW w:w="1560" w:type="dxa"/>
            <w:tcBorders>
              <w:top w:val="single" w:sz="6" w:space="0" w:color="auto"/>
              <w:left w:val="single" w:sz="4" w:space="0" w:color="auto"/>
              <w:right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一周</w:t>
            </w:r>
          </w:p>
        </w:tc>
      </w:tr>
      <w:tr w:rsidR="005F3C2F" w:rsidRPr="0068031F" w:rsidTr="005F3C2F">
        <w:trPr>
          <w:trHeight w:val="435"/>
        </w:trPr>
        <w:tc>
          <w:tcPr>
            <w:tcW w:w="568" w:type="dxa"/>
            <w:tcBorders>
              <w:left w:val="single" w:sz="6" w:space="0" w:color="auto"/>
              <w:bottom w:val="single" w:sz="6" w:space="0" w:color="auto"/>
            </w:tcBorders>
            <w:vAlign w:val="center"/>
          </w:tcPr>
          <w:p w:rsidR="005F3C2F" w:rsidRPr="0068031F" w:rsidRDefault="005F3C2F">
            <w:pPr>
              <w:pStyle w:val="ae"/>
              <w:numPr>
                <w:ilvl w:val="0"/>
                <w:numId w:val="4"/>
              </w:numPr>
              <w:ind w:firstLineChars="0"/>
              <w:jc w:val="center"/>
              <w:rPr>
                <w:rFonts w:ascii="Times New Roman" w:eastAsia="仿宋" w:hAnsi="Times New Roman" w:cs="Times New Roman"/>
              </w:rPr>
            </w:pPr>
          </w:p>
        </w:tc>
        <w:tc>
          <w:tcPr>
            <w:tcW w:w="992" w:type="dxa"/>
            <w:tcBorders>
              <w:bottom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James Hu</w:t>
            </w:r>
          </w:p>
        </w:tc>
        <w:tc>
          <w:tcPr>
            <w:tcW w:w="709" w:type="dxa"/>
            <w:tcBorders>
              <w:bottom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男</w:t>
            </w:r>
          </w:p>
        </w:tc>
        <w:tc>
          <w:tcPr>
            <w:tcW w:w="1275" w:type="dxa"/>
            <w:tcBorders>
              <w:bottom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1955</w:t>
            </w:r>
          </w:p>
        </w:tc>
        <w:tc>
          <w:tcPr>
            <w:tcW w:w="957" w:type="dxa"/>
            <w:tcBorders>
              <w:bottom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正高级</w:t>
            </w:r>
          </w:p>
        </w:tc>
        <w:tc>
          <w:tcPr>
            <w:tcW w:w="886" w:type="dxa"/>
            <w:tcBorders>
              <w:bottom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美国</w:t>
            </w:r>
          </w:p>
        </w:tc>
        <w:tc>
          <w:tcPr>
            <w:tcW w:w="1276" w:type="dxa"/>
            <w:tcBorders>
              <w:bottom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美国罗德岛大学</w:t>
            </w:r>
          </w:p>
        </w:tc>
        <w:tc>
          <w:tcPr>
            <w:tcW w:w="850" w:type="dxa"/>
            <w:tcBorders>
              <w:left w:val="single" w:sz="4" w:space="0" w:color="auto"/>
              <w:bottom w:val="single" w:sz="6" w:space="0" w:color="auto"/>
              <w:right w:val="single" w:sz="4"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海内外合作教学人员</w:t>
            </w:r>
          </w:p>
        </w:tc>
        <w:tc>
          <w:tcPr>
            <w:tcW w:w="1560" w:type="dxa"/>
            <w:tcBorders>
              <w:left w:val="single" w:sz="4" w:space="0" w:color="auto"/>
              <w:bottom w:val="single" w:sz="6" w:space="0" w:color="auto"/>
              <w:right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一周</w:t>
            </w:r>
          </w:p>
        </w:tc>
      </w:tr>
      <w:tr w:rsidR="005F3C2F" w:rsidRPr="0068031F" w:rsidTr="005F3C2F">
        <w:trPr>
          <w:trHeight w:val="435"/>
        </w:trPr>
        <w:tc>
          <w:tcPr>
            <w:tcW w:w="568" w:type="dxa"/>
            <w:tcBorders>
              <w:top w:val="single" w:sz="6" w:space="0" w:color="auto"/>
              <w:left w:val="single" w:sz="6" w:space="0" w:color="auto"/>
              <w:bottom w:val="single" w:sz="6" w:space="0" w:color="auto"/>
            </w:tcBorders>
            <w:vAlign w:val="center"/>
          </w:tcPr>
          <w:p w:rsidR="005F3C2F" w:rsidRPr="0068031F" w:rsidRDefault="005F3C2F">
            <w:pPr>
              <w:pStyle w:val="ae"/>
              <w:numPr>
                <w:ilvl w:val="0"/>
                <w:numId w:val="4"/>
              </w:numPr>
              <w:ind w:firstLineChars="0"/>
              <w:jc w:val="center"/>
              <w:rPr>
                <w:rFonts w:ascii="Times New Roman" w:eastAsia="仿宋" w:hAnsi="Times New Roman" w:cs="Times New Roman"/>
              </w:rPr>
            </w:pPr>
          </w:p>
        </w:tc>
        <w:tc>
          <w:tcPr>
            <w:tcW w:w="992" w:type="dxa"/>
            <w:tcBorders>
              <w:top w:val="single" w:sz="6" w:space="0" w:color="auto"/>
              <w:bottom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Chew Yong Tian</w:t>
            </w:r>
          </w:p>
        </w:tc>
        <w:tc>
          <w:tcPr>
            <w:tcW w:w="709" w:type="dxa"/>
            <w:tcBorders>
              <w:top w:val="single" w:sz="6" w:space="0" w:color="auto"/>
              <w:bottom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男</w:t>
            </w:r>
          </w:p>
        </w:tc>
        <w:tc>
          <w:tcPr>
            <w:tcW w:w="1275" w:type="dxa"/>
            <w:tcBorders>
              <w:top w:val="single" w:sz="6" w:space="0" w:color="auto"/>
              <w:bottom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1947</w:t>
            </w:r>
          </w:p>
        </w:tc>
        <w:tc>
          <w:tcPr>
            <w:tcW w:w="957" w:type="dxa"/>
            <w:tcBorders>
              <w:top w:val="single" w:sz="6" w:space="0" w:color="auto"/>
              <w:bottom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正高级</w:t>
            </w:r>
          </w:p>
        </w:tc>
        <w:tc>
          <w:tcPr>
            <w:tcW w:w="886" w:type="dxa"/>
            <w:tcBorders>
              <w:top w:val="single" w:sz="6" w:space="0" w:color="auto"/>
              <w:bottom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新加坡</w:t>
            </w:r>
          </w:p>
        </w:tc>
        <w:tc>
          <w:tcPr>
            <w:tcW w:w="1276" w:type="dxa"/>
            <w:tcBorders>
              <w:top w:val="single" w:sz="6" w:space="0" w:color="auto"/>
              <w:bottom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新加坡国立大学</w:t>
            </w:r>
          </w:p>
        </w:tc>
        <w:tc>
          <w:tcPr>
            <w:tcW w:w="850" w:type="dxa"/>
            <w:tcBorders>
              <w:top w:val="single" w:sz="6" w:space="0" w:color="auto"/>
              <w:left w:val="single" w:sz="4" w:space="0" w:color="auto"/>
              <w:bottom w:val="single" w:sz="6" w:space="0" w:color="auto"/>
              <w:right w:val="single" w:sz="4"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海内外合作教学人员</w:t>
            </w:r>
          </w:p>
        </w:tc>
        <w:tc>
          <w:tcPr>
            <w:tcW w:w="1560" w:type="dxa"/>
            <w:tcBorders>
              <w:top w:val="single" w:sz="6" w:space="0" w:color="auto"/>
              <w:left w:val="single" w:sz="4" w:space="0" w:color="auto"/>
              <w:bottom w:val="single" w:sz="6" w:space="0" w:color="auto"/>
              <w:right w:val="single" w:sz="6" w:space="0" w:color="auto"/>
            </w:tcBorders>
            <w:vAlign w:val="center"/>
          </w:tcPr>
          <w:p w:rsidR="005F3C2F" w:rsidRPr="006660B8" w:rsidRDefault="005F3C2F" w:rsidP="005F3C2F">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一周</w:t>
            </w:r>
          </w:p>
        </w:tc>
      </w:tr>
    </w:tbl>
    <w:p w:rsidR="00E52228" w:rsidRPr="0068031F" w:rsidRDefault="00227ED2" w:rsidP="002E3C60">
      <w:pPr>
        <w:spacing w:beforeLines="50" w:before="156"/>
        <w:ind w:firstLineChars="200" w:firstLine="480"/>
        <w:rPr>
          <w:rFonts w:ascii="Times New Roman" w:eastAsia="楷体" w:hAnsi="Times New Roman" w:cs="Times New Roman"/>
          <w:sz w:val="24"/>
          <w:szCs w:val="24"/>
        </w:rPr>
      </w:pPr>
      <w:r w:rsidRPr="0068031F">
        <w:rPr>
          <w:rFonts w:ascii="Times New Roman" w:eastAsia="楷体" w:hAnsi="Times New Roman" w:cs="楷体" w:hint="eastAsia"/>
          <w:sz w:val="24"/>
          <w:szCs w:val="24"/>
        </w:rPr>
        <w:t>注：（</w:t>
      </w:r>
      <w:r w:rsidRPr="0068031F">
        <w:rPr>
          <w:rFonts w:ascii="Times New Roman" w:eastAsia="楷体" w:hAnsi="Times New Roman" w:cs="Times New Roman"/>
          <w:sz w:val="24"/>
          <w:szCs w:val="24"/>
        </w:rPr>
        <w:t>1</w:t>
      </w:r>
      <w:r w:rsidRPr="0068031F">
        <w:rPr>
          <w:rFonts w:ascii="Times New Roman" w:eastAsia="楷体" w:hAnsi="Times New Roman" w:cs="楷体" w:hint="eastAsia"/>
          <w:sz w:val="24"/>
          <w:szCs w:val="24"/>
        </w:rPr>
        <w:t>）流动人员：包括</w:t>
      </w:r>
      <w:r w:rsidRPr="0068031F">
        <w:rPr>
          <w:rFonts w:ascii="Times New Roman" w:eastAsia="楷体" w:hAnsi="Times New Roman" w:cs="Times New Roman"/>
          <w:sz w:val="24"/>
          <w:szCs w:val="24"/>
        </w:rPr>
        <w:t>“</w:t>
      </w:r>
      <w:r w:rsidRPr="0068031F">
        <w:rPr>
          <w:rFonts w:ascii="Times New Roman" w:eastAsia="楷体" w:hAnsi="Times New Roman" w:cs="楷体" w:hint="eastAsia"/>
          <w:sz w:val="24"/>
          <w:szCs w:val="24"/>
        </w:rPr>
        <w:t>访问学者和其他</w:t>
      </w:r>
      <w:r w:rsidRPr="0068031F">
        <w:rPr>
          <w:rFonts w:ascii="Times New Roman" w:eastAsia="楷体" w:hAnsi="Times New Roman" w:cs="Times New Roman"/>
          <w:sz w:val="24"/>
          <w:szCs w:val="24"/>
        </w:rPr>
        <w:t>”</w:t>
      </w:r>
      <w:r w:rsidRPr="0068031F">
        <w:rPr>
          <w:rFonts w:ascii="Times New Roman" w:eastAsia="楷体" w:hAnsi="Times New Roman" w:cs="楷体" w:hint="eastAsia"/>
          <w:sz w:val="24"/>
          <w:szCs w:val="24"/>
        </w:rPr>
        <w:t>两种类型。（</w:t>
      </w:r>
      <w:r w:rsidRPr="0068031F">
        <w:rPr>
          <w:rFonts w:ascii="Times New Roman" w:eastAsia="楷体" w:hAnsi="Times New Roman" w:cs="Times New Roman"/>
          <w:sz w:val="24"/>
          <w:szCs w:val="24"/>
        </w:rPr>
        <w:t>2</w:t>
      </w:r>
      <w:r w:rsidRPr="0068031F">
        <w:rPr>
          <w:rFonts w:ascii="Times New Roman" w:eastAsia="楷体" w:hAnsi="Times New Roman" w:cs="楷体" w:hint="eastAsia"/>
          <w:sz w:val="24"/>
          <w:szCs w:val="24"/>
        </w:rPr>
        <w:t>）工作期限：在示范中心工作的协议起止时间。</w:t>
      </w:r>
    </w:p>
    <w:p w:rsidR="00E52228" w:rsidRPr="0068031F" w:rsidRDefault="00227ED2" w:rsidP="002E3C60">
      <w:pPr>
        <w:spacing w:beforeLines="50" w:before="156" w:afterLines="50" w:after="156"/>
        <w:ind w:firstLineChars="200" w:firstLine="560"/>
        <w:rPr>
          <w:rFonts w:ascii="Times New Roman" w:eastAsia="黑体" w:hAnsi="Times New Roman" w:cs="Times New Roman"/>
          <w:sz w:val="28"/>
          <w:szCs w:val="28"/>
        </w:rPr>
      </w:pPr>
      <w:r w:rsidRPr="0068031F">
        <w:rPr>
          <w:rFonts w:ascii="Times New Roman" w:eastAsia="黑体" w:hAnsi="Times New Roman" w:cs="黑体" w:hint="eastAsia"/>
          <w:sz w:val="28"/>
          <w:szCs w:val="28"/>
        </w:rPr>
        <w:t>（三）本年度教学指导委员会人员情况</w:t>
      </w:r>
      <w:r w:rsidRPr="0068031F">
        <w:rPr>
          <w:rFonts w:ascii="Times New Roman" w:eastAsia="楷体" w:hAnsi="Times New Roman" w:cs="楷体" w:hint="eastAsia"/>
          <w:sz w:val="28"/>
          <w:szCs w:val="28"/>
        </w:rPr>
        <w:t>（</w:t>
      </w:r>
      <w:r w:rsidRPr="0068031F">
        <w:rPr>
          <w:rFonts w:ascii="Times New Roman" w:eastAsia="楷体" w:hAnsi="Times New Roman" w:cs="Times New Roman"/>
          <w:sz w:val="28"/>
          <w:szCs w:val="28"/>
        </w:rPr>
        <w:t>2016</w:t>
      </w:r>
      <w:r w:rsidRPr="0068031F">
        <w:rPr>
          <w:rFonts w:ascii="Times New Roman" w:eastAsia="楷体" w:hAnsi="Times New Roman" w:cs="楷体" w:hint="eastAsia"/>
          <w:sz w:val="28"/>
          <w:szCs w:val="28"/>
        </w:rPr>
        <w:t>年</w:t>
      </w:r>
      <w:r w:rsidRPr="0068031F">
        <w:rPr>
          <w:rFonts w:ascii="Times New Roman" w:eastAsia="楷体" w:hAnsi="Times New Roman" w:cs="Times New Roman"/>
          <w:sz w:val="28"/>
          <w:szCs w:val="28"/>
        </w:rPr>
        <w:t>12</w:t>
      </w:r>
      <w:r w:rsidRPr="0068031F">
        <w:rPr>
          <w:rFonts w:ascii="Times New Roman" w:eastAsia="楷体" w:hAnsi="Times New Roman" w:cs="楷体" w:hint="eastAsia"/>
          <w:sz w:val="28"/>
          <w:szCs w:val="28"/>
        </w:rPr>
        <w:t>月</w:t>
      </w:r>
      <w:r w:rsidRPr="0068031F">
        <w:rPr>
          <w:rFonts w:ascii="Times New Roman" w:eastAsia="楷体" w:hAnsi="Times New Roman" w:cs="Times New Roman"/>
          <w:sz w:val="28"/>
          <w:szCs w:val="28"/>
        </w:rPr>
        <w:t>31</w:t>
      </w:r>
      <w:r w:rsidRPr="0068031F">
        <w:rPr>
          <w:rFonts w:ascii="Times New Roman" w:eastAsia="楷体" w:hAnsi="Times New Roman" w:cs="楷体" w:hint="eastAsia"/>
          <w:sz w:val="28"/>
          <w:szCs w:val="28"/>
        </w:rPr>
        <w:t>日前没有成立的可以不填）</w:t>
      </w:r>
    </w:p>
    <w:tbl>
      <w:tblPr>
        <w:tblW w:w="9356" w:type="dxa"/>
        <w:tblInd w:w="2"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26"/>
        <w:gridCol w:w="992"/>
        <w:gridCol w:w="709"/>
        <w:gridCol w:w="1275"/>
        <w:gridCol w:w="709"/>
        <w:gridCol w:w="709"/>
        <w:gridCol w:w="992"/>
        <w:gridCol w:w="1276"/>
        <w:gridCol w:w="992"/>
        <w:gridCol w:w="1276"/>
      </w:tblGrid>
      <w:tr w:rsidR="00E52228" w:rsidRPr="0068031F">
        <w:tc>
          <w:tcPr>
            <w:tcW w:w="426" w:type="dxa"/>
            <w:tcBorders>
              <w:top w:val="single" w:sz="12" w:space="0" w:color="auto"/>
              <w:left w:val="single" w:sz="6" w:space="0" w:color="auto"/>
            </w:tcBorders>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序号</w:t>
            </w:r>
          </w:p>
        </w:tc>
        <w:tc>
          <w:tcPr>
            <w:tcW w:w="992" w:type="dxa"/>
            <w:tcBorders>
              <w:top w:val="single" w:sz="12" w:space="0" w:color="auto"/>
            </w:tcBorders>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姓名</w:t>
            </w:r>
          </w:p>
        </w:tc>
        <w:tc>
          <w:tcPr>
            <w:tcW w:w="709" w:type="dxa"/>
            <w:tcBorders>
              <w:top w:val="single" w:sz="12" w:space="0" w:color="auto"/>
            </w:tcBorders>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性别</w:t>
            </w:r>
          </w:p>
        </w:tc>
        <w:tc>
          <w:tcPr>
            <w:tcW w:w="1275" w:type="dxa"/>
            <w:tcBorders>
              <w:top w:val="single" w:sz="12" w:space="0" w:color="auto"/>
            </w:tcBorders>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出生年份</w:t>
            </w:r>
          </w:p>
        </w:tc>
        <w:tc>
          <w:tcPr>
            <w:tcW w:w="709" w:type="dxa"/>
            <w:tcBorders>
              <w:top w:val="single" w:sz="12" w:space="0" w:color="auto"/>
            </w:tcBorders>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职称</w:t>
            </w:r>
          </w:p>
        </w:tc>
        <w:tc>
          <w:tcPr>
            <w:tcW w:w="709" w:type="dxa"/>
            <w:tcBorders>
              <w:top w:val="single" w:sz="12" w:space="0" w:color="auto"/>
            </w:tcBorders>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职务</w:t>
            </w:r>
          </w:p>
        </w:tc>
        <w:tc>
          <w:tcPr>
            <w:tcW w:w="992" w:type="dxa"/>
            <w:tcBorders>
              <w:top w:val="single" w:sz="12" w:space="0" w:color="auto"/>
            </w:tcBorders>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国别</w:t>
            </w:r>
          </w:p>
        </w:tc>
        <w:tc>
          <w:tcPr>
            <w:tcW w:w="1276" w:type="dxa"/>
            <w:tcBorders>
              <w:top w:val="single" w:sz="12" w:space="0" w:color="auto"/>
            </w:tcBorders>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工作单位</w:t>
            </w:r>
          </w:p>
        </w:tc>
        <w:tc>
          <w:tcPr>
            <w:tcW w:w="992" w:type="dxa"/>
            <w:tcBorders>
              <w:top w:val="single" w:sz="12" w:space="0" w:color="auto"/>
              <w:left w:val="single" w:sz="4" w:space="0" w:color="auto"/>
              <w:right w:val="single" w:sz="4" w:space="0" w:color="auto"/>
            </w:tcBorders>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类型</w:t>
            </w:r>
          </w:p>
        </w:tc>
        <w:tc>
          <w:tcPr>
            <w:tcW w:w="1276" w:type="dxa"/>
            <w:tcBorders>
              <w:top w:val="single" w:sz="12" w:space="0" w:color="auto"/>
              <w:left w:val="single" w:sz="4" w:space="0" w:color="auto"/>
              <w:right w:val="single" w:sz="6" w:space="0" w:color="auto"/>
            </w:tcBorders>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参会次数</w:t>
            </w:r>
          </w:p>
        </w:tc>
      </w:tr>
      <w:tr w:rsidR="006660B8" w:rsidRPr="0068031F">
        <w:trPr>
          <w:trHeight w:val="483"/>
        </w:trPr>
        <w:tc>
          <w:tcPr>
            <w:tcW w:w="426" w:type="dxa"/>
            <w:tcBorders>
              <w:left w:val="single" w:sz="6" w:space="0" w:color="auto"/>
            </w:tcBorders>
            <w:vAlign w:val="center"/>
          </w:tcPr>
          <w:p w:rsidR="006660B8" w:rsidRPr="0068031F" w:rsidRDefault="006660B8">
            <w:pPr>
              <w:pStyle w:val="ae"/>
              <w:numPr>
                <w:ilvl w:val="0"/>
                <w:numId w:val="5"/>
              </w:numPr>
              <w:ind w:firstLineChars="0"/>
              <w:jc w:val="center"/>
              <w:rPr>
                <w:rFonts w:ascii="Times New Roman" w:eastAsia="楷体" w:hAnsi="Times New Roman" w:cs="Times New Roman"/>
                <w:sz w:val="24"/>
                <w:szCs w:val="24"/>
              </w:rPr>
            </w:pPr>
          </w:p>
        </w:tc>
        <w:tc>
          <w:tcPr>
            <w:tcW w:w="992" w:type="dxa"/>
            <w:vAlign w:val="center"/>
          </w:tcPr>
          <w:p w:rsidR="006660B8" w:rsidRPr="006660B8" w:rsidRDefault="006660B8" w:rsidP="006660B8">
            <w:pPr>
              <w:jc w:val="center"/>
              <w:rPr>
                <w:rFonts w:ascii="Times New Roman" w:eastAsia="仿宋_GB2312" w:hAnsi="Times New Roman" w:cs="Times New Roman"/>
                <w:color w:val="000000"/>
              </w:rPr>
            </w:pPr>
            <w:proofErr w:type="gramStart"/>
            <w:r w:rsidRPr="006660B8">
              <w:rPr>
                <w:rFonts w:ascii="Times New Roman" w:eastAsia="仿宋_GB2312" w:hAnsi="Times New Roman" w:cs="Times New Roman"/>
                <w:color w:val="000000"/>
              </w:rPr>
              <w:t>万正权</w:t>
            </w:r>
            <w:proofErr w:type="gramEnd"/>
          </w:p>
        </w:tc>
        <w:tc>
          <w:tcPr>
            <w:tcW w:w="709" w:type="dxa"/>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男</w:t>
            </w:r>
          </w:p>
        </w:tc>
        <w:tc>
          <w:tcPr>
            <w:tcW w:w="1275" w:type="dxa"/>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1962</w:t>
            </w:r>
          </w:p>
        </w:tc>
        <w:tc>
          <w:tcPr>
            <w:tcW w:w="709" w:type="dxa"/>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正高级</w:t>
            </w:r>
          </w:p>
        </w:tc>
        <w:tc>
          <w:tcPr>
            <w:tcW w:w="709" w:type="dxa"/>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主任委员</w:t>
            </w:r>
          </w:p>
        </w:tc>
        <w:tc>
          <w:tcPr>
            <w:tcW w:w="992" w:type="dxa"/>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中国</w:t>
            </w:r>
          </w:p>
        </w:tc>
        <w:tc>
          <w:tcPr>
            <w:tcW w:w="1276" w:type="dxa"/>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中船船舶重工集团第</w:t>
            </w:r>
            <w:r w:rsidRPr="006660B8">
              <w:rPr>
                <w:rFonts w:ascii="Times New Roman" w:eastAsia="仿宋_GB2312" w:hAnsi="Times New Roman" w:cs="Times New Roman"/>
                <w:color w:val="000000"/>
              </w:rPr>
              <w:t>702</w:t>
            </w:r>
            <w:r w:rsidRPr="006660B8">
              <w:rPr>
                <w:rFonts w:ascii="Times New Roman" w:eastAsia="仿宋_GB2312" w:hAnsi="Times New Roman" w:cs="Times New Roman"/>
                <w:color w:val="000000"/>
              </w:rPr>
              <w:t>研究所</w:t>
            </w:r>
          </w:p>
        </w:tc>
        <w:tc>
          <w:tcPr>
            <w:tcW w:w="992" w:type="dxa"/>
            <w:tcBorders>
              <w:left w:val="single" w:sz="4" w:space="0" w:color="auto"/>
              <w:right w:val="single" w:sz="4" w:space="0" w:color="auto"/>
            </w:tcBorders>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校外专家</w:t>
            </w:r>
          </w:p>
        </w:tc>
        <w:tc>
          <w:tcPr>
            <w:tcW w:w="1276" w:type="dxa"/>
            <w:tcBorders>
              <w:left w:val="single" w:sz="4" w:space="0" w:color="auto"/>
              <w:right w:val="single" w:sz="6" w:space="0" w:color="auto"/>
            </w:tcBorders>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1</w:t>
            </w:r>
          </w:p>
        </w:tc>
      </w:tr>
      <w:tr w:rsidR="006660B8" w:rsidRPr="0068031F">
        <w:trPr>
          <w:trHeight w:val="483"/>
        </w:trPr>
        <w:tc>
          <w:tcPr>
            <w:tcW w:w="426" w:type="dxa"/>
            <w:tcBorders>
              <w:left w:val="single" w:sz="6" w:space="0" w:color="auto"/>
            </w:tcBorders>
            <w:vAlign w:val="center"/>
          </w:tcPr>
          <w:p w:rsidR="006660B8" w:rsidRPr="0068031F" w:rsidRDefault="006660B8">
            <w:pPr>
              <w:pStyle w:val="ae"/>
              <w:numPr>
                <w:ilvl w:val="0"/>
                <w:numId w:val="5"/>
              </w:numPr>
              <w:ind w:firstLineChars="0"/>
              <w:jc w:val="center"/>
              <w:rPr>
                <w:rFonts w:ascii="Times New Roman" w:eastAsia="楷体" w:hAnsi="Times New Roman" w:cs="Times New Roman"/>
                <w:sz w:val="24"/>
                <w:szCs w:val="24"/>
              </w:rPr>
            </w:pPr>
          </w:p>
        </w:tc>
        <w:tc>
          <w:tcPr>
            <w:tcW w:w="992" w:type="dxa"/>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顾学康</w:t>
            </w:r>
          </w:p>
        </w:tc>
        <w:tc>
          <w:tcPr>
            <w:tcW w:w="709" w:type="dxa"/>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男</w:t>
            </w:r>
          </w:p>
        </w:tc>
        <w:tc>
          <w:tcPr>
            <w:tcW w:w="1275" w:type="dxa"/>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1963</w:t>
            </w:r>
          </w:p>
        </w:tc>
        <w:tc>
          <w:tcPr>
            <w:tcW w:w="709" w:type="dxa"/>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正高级</w:t>
            </w:r>
          </w:p>
        </w:tc>
        <w:tc>
          <w:tcPr>
            <w:tcW w:w="709" w:type="dxa"/>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委员</w:t>
            </w:r>
          </w:p>
        </w:tc>
        <w:tc>
          <w:tcPr>
            <w:tcW w:w="992" w:type="dxa"/>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中国</w:t>
            </w:r>
          </w:p>
        </w:tc>
        <w:tc>
          <w:tcPr>
            <w:tcW w:w="1276" w:type="dxa"/>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中船船舶重工集团第</w:t>
            </w:r>
            <w:r w:rsidRPr="006660B8">
              <w:rPr>
                <w:rFonts w:ascii="Times New Roman" w:eastAsia="仿宋_GB2312" w:hAnsi="Times New Roman" w:cs="Times New Roman"/>
                <w:color w:val="000000"/>
              </w:rPr>
              <w:t>702</w:t>
            </w:r>
            <w:r w:rsidRPr="006660B8">
              <w:rPr>
                <w:rFonts w:ascii="Times New Roman" w:eastAsia="仿宋_GB2312" w:hAnsi="Times New Roman" w:cs="Times New Roman"/>
                <w:color w:val="000000"/>
              </w:rPr>
              <w:t>研究所</w:t>
            </w:r>
          </w:p>
        </w:tc>
        <w:tc>
          <w:tcPr>
            <w:tcW w:w="992" w:type="dxa"/>
            <w:tcBorders>
              <w:left w:val="single" w:sz="4" w:space="0" w:color="auto"/>
              <w:right w:val="single" w:sz="4" w:space="0" w:color="auto"/>
            </w:tcBorders>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校外专家</w:t>
            </w:r>
          </w:p>
        </w:tc>
        <w:tc>
          <w:tcPr>
            <w:tcW w:w="1276" w:type="dxa"/>
            <w:tcBorders>
              <w:left w:val="single" w:sz="4" w:space="0" w:color="auto"/>
              <w:right w:val="single" w:sz="6" w:space="0" w:color="auto"/>
            </w:tcBorders>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1</w:t>
            </w:r>
          </w:p>
        </w:tc>
      </w:tr>
      <w:tr w:rsidR="006660B8" w:rsidRPr="0068031F">
        <w:trPr>
          <w:trHeight w:val="483"/>
        </w:trPr>
        <w:tc>
          <w:tcPr>
            <w:tcW w:w="426" w:type="dxa"/>
            <w:tcBorders>
              <w:left w:val="single" w:sz="6" w:space="0" w:color="auto"/>
            </w:tcBorders>
            <w:vAlign w:val="center"/>
          </w:tcPr>
          <w:p w:rsidR="006660B8" w:rsidRPr="0068031F" w:rsidRDefault="006660B8">
            <w:pPr>
              <w:pStyle w:val="ae"/>
              <w:numPr>
                <w:ilvl w:val="0"/>
                <w:numId w:val="5"/>
              </w:numPr>
              <w:ind w:firstLineChars="0"/>
              <w:jc w:val="center"/>
              <w:rPr>
                <w:rFonts w:ascii="Times New Roman" w:eastAsia="楷体" w:hAnsi="Times New Roman" w:cs="Times New Roman"/>
                <w:sz w:val="24"/>
                <w:szCs w:val="24"/>
              </w:rPr>
            </w:pPr>
          </w:p>
        </w:tc>
        <w:tc>
          <w:tcPr>
            <w:tcW w:w="992" w:type="dxa"/>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王树青</w:t>
            </w:r>
          </w:p>
        </w:tc>
        <w:tc>
          <w:tcPr>
            <w:tcW w:w="709" w:type="dxa"/>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男</w:t>
            </w:r>
          </w:p>
        </w:tc>
        <w:tc>
          <w:tcPr>
            <w:tcW w:w="1275" w:type="dxa"/>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1975</w:t>
            </w:r>
          </w:p>
        </w:tc>
        <w:tc>
          <w:tcPr>
            <w:tcW w:w="709" w:type="dxa"/>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正高级</w:t>
            </w:r>
          </w:p>
        </w:tc>
        <w:tc>
          <w:tcPr>
            <w:tcW w:w="709" w:type="dxa"/>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委员</w:t>
            </w:r>
          </w:p>
        </w:tc>
        <w:tc>
          <w:tcPr>
            <w:tcW w:w="992" w:type="dxa"/>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中国</w:t>
            </w:r>
          </w:p>
        </w:tc>
        <w:tc>
          <w:tcPr>
            <w:tcW w:w="1276" w:type="dxa"/>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中国海洋大学</w:t>
            </w:r>
          </w:p>
        </w:tc>
        <w:tc>
          <w:tcPr>
            <w:tcW w:w="992" w:type="dxa"/>
            <w:tcBorders>
              <w:left w:val="single" w:sz="4" w:space="0" w:color="auto"/>
              <w:right w:val="single" w:sz="4" w:space="0" w:color="auto"/>
            </w:tcBorders>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校外专家</w:t>
            </w:r>
          </w:p>
        </w:tc>
        <w:tc>
          <w:tcPr>
            <w:tcW w:w="1276" w:type="dxa"/>
            <w:tcBorders>
              <w:left w:val="single" w:sz="4" w:space="0" w:color="auto"/>
              <w:right w:val="single" w:sz="6" w:space="0" w:color="auto"/>
            </w:tcBorders>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1</w:t>
            </w:r>
          </w:p>
        </w:tc>
      </w:tr>
      <w:tr w:rsidR="006660B8" w:rsidRPr="0068031F">
        <w:trPr>
          <w:trHeight w:val="483"/>
        </w:trPr>
        <w:tc>
          <w:tcPr>
            <w:tcW w:w="426" w:type="dxa"/>
            <w:tcBorders>
              <w:left w:val="single" w:sz="6" w:space="0" w:color="auto"/>
            </w:tcBorders>
            <w:vAlign w:val="center"/>
          </w:tcPr>
          <w:p w:rsidR="006660B8" w:rsidRPr="0068031F" w:rsidRDefault="006660B8">
            <w:pPr>
              <w:pStyle w:val="ae"/>
              <w:numPr>
                <w:ilvl w:val="0"/>
                <w:numId w:val="5"/>
              </w:numPr>
              <w:ind w:firstLineChars="0"/>
              <w:jc w:val="center"/>
              <w:rPr>
                <w:rFonts w:ascii="Times New Roman" w:eastAsia="楷体" w:hAnsi="Times New Roman" w:cs="Times New Roman"/>
                <w:sz w:val="24"/>
                <w:szCs w:val="24"/>
              </w:rPr>
            </w:pPr>
          </w:p>
        </w:tc>
        <w:tc>
          <w:tcPr>
            <w:tcW w:w="992" w:type="dxa"/>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唐文勇</w:t>
            </w:r>
          </w:p>
        </w:tc>
        <w:tc>
          <w:tcPr>
            <w:tcW w:w="709" w:type="dxa"/>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男</w:t>
            </w:r>
          </w:p>
        </w:tc>
        <w:tc>
          <w:tcPr>
            <w:tcW w:w="1275" w:type="dxa"/>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1970</w:t>
            </w:r>
          </w:p>
        </w:tc>
        <w:tc>
          <w:tcPr>
            <w:tcW w:w="709" w:type="dxa"/>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正高级</w:t>
            </w:r>
          </w:p>
        </w:tc>
        <w:tc>
          <w:tcPr>
            <w:tcW w:w="709" w:type="dxa"/>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委员</w:t>
            </w:r>
          </w:p>
        </w:tc>
        <w:tc>
          <w:tcPr>
            <w:tcW w:w="992" w:type="dxa"/>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中国</w:t>
            </w:r>
          </w:p>
        </w:tc>
        <w:tc>
          <w:tcPr>
            <w:tcW w:w="1276" w:type="dxa"/>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上海交通大学</w:t>
            </w:r>
          </w:p>
        </w:tc>
        <w:tc>
          <w:tcPr>
            <w:tcW w:w="992" w:type="dxa"/>
            <w:tcBorders>
              <w:left w:val="single" w:sz="4" w:space="0" w:color="auto"/>
              <w:right w:val="single" w:sz="4" w:space="0" w:color="auto"/>
            </w:tcBorders>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校外专家</w:t>
            </w:r>
          </w:p>
        </w:tc>
        <w:tc>
          <w:tcPr>
            <w:tcW w:w="1276" w:type="dxa"/>
            <w:tcBorders>
              <w:left w:val="single" w:sz="4" w:space="0" w:color="auto"/>
              <w:right w:val="single" w:sz="6" w:space="0" w:color="auto"/>
            </w:tcBorders>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1</w:t>
            </w:r>
          </w:p>
        </w:tc>
      </w:tr>
      <w:tr w:rsidR="006660B8" w:rsidRPr="0068031F">
        <w:trPr>
          <w:trHeight w:val="483"/>
        </w:trPr>
        <w:tc>
          <w:tcPr>
            <w:tcW w:w="426" w:type="dxa"/>
            <w:tcBorders>
              <w:left w:val="single" w:sz="6" w:space="0" w:color="auto"/>
            </w:tcBorders>
            <w:vAlign w:val="center"/>
          </w:tcPr>
          <w:p w:rsidR="006660B8" w:rsidRPr="0068031F" w:rsidRDefault="006660B8">
            <w:pPr>
              <w:pStyle w:val="ae"/>
              <w:numPr>
                <w:ilvl w:val="0"/>
                <w:numId w:val="5"/>
              </w:numPr>
              <w:ind w:firstLineChars="0"/>
              <w:jc w:val="center"/>
              <w:rPr>
                <w:rFonts w:ascii="Times New Roman" w:eastAsia="楷体" w:hAnsi="Times New Roman" w:cs="Times New Roman"/>
                <w:sz w:val="24"/>
                <w:szCs w:val="24"/>
              </w:rPr>
            </w:pPr>
          </w:p>
        </w:tc>
        <w:tc>
          <w:tcPr>
            <w:tcW w:w="992" w:type="dxa"/>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王自力</w:t>
            </w:r>
          </w:p>
        </w:tc>
        <w:tc>
          <w:tcPr>
            <w:tcW w:w="709" w:type="dxa"/>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男</w:t>
            </w:r>
          </w:p>
        </w:tc>
        <w:tc>
          <w:tcPr>
            <w:tcW w:w="1275" w:type="dxa"/>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1964</w:t>
            </w:r>
          </w:p>
        </w:tc>
        <w:tc>
          <w:tcPr>
            <w:tcW w:w="709" w:type="dxa"/>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正高级</w:t>
            </w:r>
          </w:p>
        </w:tc>
        <w:tc>
          <w:tcPr>
            <w:tcW w:w="709" w:type="dxa"/>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委员</w:t>
            </w:r>
          </w:p>
        </w:tc>
        <w:tc>
          <w:tcPr>
            <w:tcW w:w="992" w:type="dxa"/>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中国</w:t>
            </w:r>
          </w:p>
        </w:tc>
        <w:tc>
          <w:tcPr>
            <w:tcW w:w="1276" w:type="dxa"/>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江苏科技大学</w:t>
            </w:r>
          </w:p>
        </w:tc>
        <w:tc>
          <w:tcPr>
            <w:tcW w:w="992" w:type="dxa"/>
            <w:tcBorders>
              <w:left w:val="single" w:sz="4" w:space="0" w:color="auto"/>
              <w:right w:val="single" w:sz="4" w:space="0" w:color="auto"/>
            </w:tcBorders>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校外专家</w:t>
            </w:r>
          </w:p>
        </w:tc>
        <w:tc>
          <w:tcPr>
            <w:tcW w:w="1276" w:type="dxa"/>
            <w:tcBorders>
              <w:left w:val="single" w:sz="4" w:space="0" w:color="auto"/>
              <w:right w:val="single" w:sz="6" w:space="0" w:color="auto"/>
            </w:tcBorders>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1</w:t>
            </w:r>
          </w:p>
        </w:tc>
      </w:tr>
      <w:tr w:rsidR="006660B8" w:rsidRPr="0068031F" w:rsidTr="00F9322C">
        <w:trPr>
          <w:trHeight w:val="483"/>
        </w:trPr>
        <w:tc>
          <w:tcPr>
            <w:tcW w:w="426" w:type="dxa"/>
            <w:tcBorders>
              <w:left w:val="single" w:sz="6" w:space="0" w:color="auto"/>
              <w:bottom w:val="single" w:sz="6" w:space="0" w:color="auto"/>
            </w:tcBorders>
            <w:vAlign w:val="center"/>
          </w:tcPr>
          <w:p w:rsidR="006660B8" w:rsidRPr="0068031F" w:rsidRDefault="006660B8">
            <w:pPr>
              <w:pStyle w:val="ae"/>
              <w:numPr>
                <w:ilvl w:val="0"/>
                <w:numId w:val="5"/>
              </w:numPr>
              <w:ind w:firstLineChars="0"/>
              <w:jc w:val="center"/>
              <w:rPr>
                <w:rFonts w:ascii="Times New Roman" w:eastAsia="楷体" w:hAnsi="Times New Roman" w:cs="Times New Roman"/>
                <w:sz w:val="24"/>
                <w:szCs w:val="24"/>
              </w:rPr>
            </w:pPr>
          </w:p>
        </w:tc>
        <w:tc>
          <w:tcPr>
            <w:tcW w:w="992" w:type="dxa"/>
            <w:tcBorders>
              <w:bottom w:val="single" w:sz="6" w:space="0" w:color="auto"/>
            </w:tcBorders>
            <w:vAlign w:val="center"/>
          </w:tcPr>
          <w:p w:rsidR="006660B8" w:rsidRPr="006660B8" w:rsidRDefault="006660B8" w:rsidP="006660B8">
            <w:pPr>
              <w:jc w:val="center"/>
              <w:rPr>
                <w:rFonts w:ascii="Times New Roman" w:eastAsia="仿宋_GB2312" w:hAnsi="Times New Roman" w:cs="Times New Roman"/>
                <w:color w:val="000000"/>
              </w:rPr>
            </w:pPr>
            <w:proofErr w:type="gramStart"/>
            <w:r w:rsidRPr="006660B8">
              <w:rPr>
                <w:rFonts w:ascii="Times New Roman" w:eastAsia="仿宋_GB2312" w:hAnsi="Times New Roman" w:cs="Times New Roman"/>
                <w:color w:val="000000"/>
              </w:rPr>
              <w:t>嵇</w:t>
            </w:r>
            <w:proofErr w:type="gramEnd"/>
            <w:r w:rsidRPr="006660B8">
              <w:rPr>
                <w:rFonts w:ascii="Times New Roman" w:eastAsia="仿宋_GB2312" w:hAnsi="Times New Roman" w:cs="Times New Roman"/>
                <w:color w:val="000000"/>
              </w:rPr>
              <w:t>春艳</w:t>
            </w:r>
          </w:p>
        </w:tc>
        <w:tc>
          <w:tcPr>
            <w:tcW w:w="709" w:type="dxa"/>
            <w:tcBorders>
              <w:bottom w:val="single" w:sz="6" w:space="0" w:color="auto"/>
            </w:tcBorders>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女</w:t>
            </w:r>
          </w:p>
        </w:tc>
        <w:tc>
          <w:tcPr>
            <w:tcW w:w="1275" w:type="dxa"/>
            <w:tcBorders>
              <w:bottom w:val="single" w:sz="6" w:space="0" w:color="auto"/>
            </w:tcBorders>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1976</w:t>
            </w:r>
          </w:p>
        </w:tc>
        <w:tc>
          <w:tcPr>
            <w:tcW w:w="709" w:type="dxa"/>
            <w:tcBorders>
              <w:bottom w:val="single" w:sz="6" w:space="0" w:color="auto"/>
            </w:tcBorders>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正高级</w:t>
            </w:r>
          </w:p>
        </w:tc>
        <w:tc>
          <w:tcPr>
            <w:tcW w:w="709" w:type="dxa"/>
            <w:tcBorders>
              <w:bottom w:val="single" w:sz="6" w:space="0" w:color="auto"/>
            </w:tcBorders>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委员</w:t>
            </w:r>
          </w:p>
        </w:tc>
        <w:tc>
          <w:tcPr>
            <w:tcW w:w="992" w:type="dxa"/>
            <w:tcBorders>
              <w:bottom w:val="single" w:sz="6" w:space="0" w:color="auto"/>
            </w:tcBorders>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中国</w:t>
            </w:r>
          </w:p>
        </w:tc>
        <w:tc>
          <w:tcPr>
            <w:tcW w:w="1276" w:type="dxa"/>
            <w:tcBorders>
              <w:bottom w:val="single" w:sz="6" w:space="0" w:color="auto"/>
            </w:tcBorders>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江苏科技大学</w:t>
            </w:r>
          </w:p>
        </w:tc>
        <w:tc>
          <w:tcPr>
            <w:tcW w:w="992" w:type="dxa"/>
            <w:tcBorders>
              <w:left w:val="single" w:sz="4" w:space="0" w:color="auto"/>
              <w:bottom w:val="single" w:sz="6" w:space="0" w:color="auto"/>
              <w:right w:val="single" w:sz="4" w:space="0" w:color="auto"/>
            </w:tcBorders>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校内专家</w:t>
            </w:r>
          </w:p>
        </w:tc>
        <w:tc>
          <w:tcPr>
            <w:tcW w:w="1276" w:type="dxa"/>
            <w:tcBorders>
              <w:left w:val="single" w:sz="4" w:space="0" w:color="auto"/>
              <w:bottom w:val="single" w:sz="6" w:space="0" w:color="auto"/>
              <w:right w:val="single" w:sz="6" w:space="0" w:color="auto"/>
            </w:tcBorders>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1</w:t>
            </w:r>
          </w:p>
        </w:tc>
      </w:tr>
      <w:tr w:rsidR="006660B8" w:rsidRPr="0068031F" w:rsidTr="00F9322C">
        <w:trPr>
          <w:trHeight w:val="483"/>
        </w:trPr>
        <w:tc>
          <w:tcPr>
            <w:tcW w:w="426" w:type="dxa"/>
            <w:tcBorders>
              <w:top w:val="single" w:sz="6" w:space="0" w:color="auto"/>
              <w:left w:val="single" w:sz="6" w:space="0" w:color="auto"/>
              <w:bottom w:val="single" w:sz="6" w:space="0" w:color="auto"/>
            </w:tcBorders>
            <w:vAlign w:val="center"/>
          </w:tcPr>
          <w:p w:rsidR="006660B8" w:rsidRPr="0068031F" w:rsidRDefault="006660B8">
            <w:pPr>
              <w:pStyle w:val="ae"/>
              <w:numPr>
                <w:ilvl w:val="0"/>
                <w:numId w:val="5"/>
              </w:numPr>
              <w:ind w:firstLineChars="0"/>
              <w:jc w:val="center"/>
              <w:rPr>
                <w:rFonts w:ascii="Times New Roman" w:eastAsia="楷体" w:hAnsi="Times New Roman" w:cs="Times New Roman"/>
                <w:sz w:val="24"/>
                <w:szCs w:val="24"/>
              </w:rPr>
            </w:pPr>
          </w:p>
        </w:tc>
        <w:tc>
          <w:tcPr>
            <w:tcW w:w="992" w:type="dxa"/>
            <w:tcBorders>
              <w:top w:val="single" w:sz="6" w:space="0" w:color="auto"/>
              <w:bottom w:val="single" w:sz="6" w:space="0" w:color="auto"/>
            </w:tcBorders>
            <w:vAlign w:val="center"/>
          </w:tcPr>
          <w:p w:rsidR="006660B8" w:rsidRPr="006660B8" w:rsidRDefault="006660B8" w:rsidP="006660B8">
            <w:pPr>
              <w:jc w:val="center"/>
              <w:rPr>
                <w:rFonts w:ascii="Times New Roman" w:eastAsia="仿宋_GB2312" w:hAnsi="Times New Roman" w:cs="Times New Roman"/>
                <w:color w:val="000000"/>
              </w:rPr>
            </w:pPr>
            <w:proofErr w:type="gramStart"/>
            <w:r w:rsidRPr="006660B8">
              <w:rPr>
                <w:rFonts w:ascii="Times New Roman" w:eastAsia="仿宋_GB2312" w:hAnsi="Times New Roman" w:cs="Times New Roman"/>
                <w:color w:val="000000"/>
              </w:rPr>
              <w:t>张阿漫</w:t>
            </w:r>
            <w:proofErr w:type="gramEnd"/>
          </w:p>
        </w:tc>
        <w:tc>
          <w:tcPr>
            <w:tcW w:w="709" w:type="dxa"/>
            <w:tcBorders>
              <w:top w:val="single" w:sz="6" w:space="0" w:color="auto"/>
              <w:bottom w:val="single" w:sz="6" w:space="0" w:color="auto"/>
            </w:tcBorders>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男</w:t>
            </w:r>
          </w:p>
        </w:tc>
        <w:tc>
          <w:tcPr>
            <w:tcW w:w="1275" w:type="dxa"/>
            <w:tcBorders>
              <w:top w:val="single" w:sz="6" w:space="0" w:color="auto"/>
              <w:bottom w:val="single" w:sz="6" w:space="0" w:color="auto"/>
            </w:tcBorders>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1980</w:t>
            </w:r>
          </w:p>
        </w:tc>
        <w:tc>
          <w:tcPr>
            <w:tcW w:w="709" w:type="dxa"/>
            <w:tcBorders>
              <w:top w:val="single" w:sz="6" w:space="0" w:color="auto"/>
              <w:bottom w:val="single" w:sz="6" w:space="0" w:color="auto"/>
            </w:tcBorders>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正高级</w:t>
            </w:r>
          </w:p>
        </w:tc>
        <w:tc>
          <w:tcPr>
            <w:tcW w:w="709" w:type="dxa"/>
            <w:tcBorders>
              <w:top w:val="single" w:sz="6" w:space="0" w:color="auto"/>
              <w:bottom w:val="single" w:sz="6" w:space="0" w:color="auto"/>
            </w:tcBorders>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委员</w:t>
            </w:r>
          </w:p>
        </w:tc>
        <w:tc>
          <w:tcPr>
            <w:tcW w:w="992" w:type="dxa"/>
            <w:tcBorders>
              <w:top w:val="single" w:sz="6" w:space="0" w:color="auto"/>
              <w:bottom w:val="single" w:sz="6" w:space="0" w:color="auto"/>
            </w:tcBorders>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中国</w:t>
            </w:r>
          </w:p>
        </w:tc>
        <w:tc>
          <w:tcPr>
            <w:tcW w:w="1276" w:type="dxa"/>
            <w:tcBorders>
              <w:top w:val="single" w:sz="6" w:space="0" w:color="auto"/>
              <w:bottom w:val="single" w:sz="6" w:space="0" w:color="auto"/>
            </w:tcBorders>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哈尔滨工程大学</w:t>
            </w:r>
          </w:p>
        </w:tc>
        <w:tc>
          <w:tcPr>
            <w:tcW w:w="992" w:type="dxa"/>
            <w:tcBorders>
              <w:top w:val="single" w:sz="6" w:space="0" w:color="auto"/>
              <w:left w:val="single" w:sz="4" w:space="0" w:color="auto"/>
              <w:bottom w:val="single" w:sz="6" w:space="0" w:color="auto"/>
              <w:right w:val="single" w:sz="4" w:space="0" w:color="auto"/>
            </w:tcBorders>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校外专家</w:t>
            </w:r>
          </w:p>
        </w:tc>
        <w:tc>
          <w:tcPr>
            <w:tcW w:w="1276" w:type="dxa"/>
            <w:tcBorders>
              <w:top w:val="single" w:sz="6" w:space="0" w:color="auto"/>
              <w:left w:val="single" w:sz="4" w:space="0" w:color="auto"/>
              <w:bottom w:val="single" w:sz="6" w:space="0" w:color="auto"/>
              <w:right w:val="single" w:sz="6" w:space="0" w:color="auto"/>
            </w:tcBorders>
            <w:vAlign w:val="center"/>
          </w:tcPr>
          <w:p w:rsidR="006660B8" w:rsidRPr="006660B8" w:rsidRDefault="006660B8" w:rsidP="006660B8">
            <w:pPr>
              <w:jc w:val="center"/>
              <w:rPr>
                <w:rFonts w:ascii="Times New Roman" w:eastAsia="仿宋_GB2312" w:hAnsi="Times New Roman" w:cs="Times New Roman"/>
                <w:color w:val="000000"/>
              </w:rPr>
            </w:pPr>
            <w:r w:rsidRPr="006660B8">
              <w:rPr>
                <w:rFonts w:ascii="Times New Roman" w:eastAsia="仿宋_GB2312" w:hAnsi="Times New Roman" w:cs="Times New Roman"/>
                <w:color w:val="000000"/>
              </w:rPr>
              <w:t>1</w:t>
            </w:r>
          </w:p>
        </w:tc>
      </w:tr>
    </w:tbl>
    <w:p w:rsidR="00E52228" w:rsidRPr="0068031F" w:rsidRDefault="00227ED2" w:rsidP="002E3C60">
      <w:pPr>
        <w:spacing w:beforeLines="50" w:before="156"/>
        <w:ind w:firstLineChars="200" w:firstLine="480"/>
        <w:rPr>
          <w:rFonts w:ascii="Times New Roman" w:eastAsia="楷体" w:hAnsi="Times New Roman" w:cs="Times New Roman"/>
          <w:sz w:val="24"/>
          <w:szCs w:val="24"/>
        </w:rPr>
      </w:pPr>
      <w:r w:rsidRPr="0068031F">
        <w:rPr>
          <w:rFonts w:ascii="Times New Roman" w:eastAsia="楷体" w:hAnsi="Times New Roman" w:cs="楷体" w:hint="eastAsia"/>
          <w:sz w:val="24"/>
          <w:szCs w:val="24"/>
        </w:rPr>
        <w:t>注：（</w:t>
      </w:r>
      <w:r w:rsidRPr="0068031F">
        <w:rPr>
          <w:rFonts w:ascii="Times New Roman" w:eastAsia="楷体" w:hAnsi="Times New Roman" w:cs="Times New Roman"/>
          <w:sz w:val="24"/>
          <w:szCs w:val="24"/>
        </w:rPr>
        <w:t>1</w:t>
      </w:r>
      <w:r w:rsidRPr="0068031F">
        <w:rPr>
          <w:rFonts w:ascii="Times New Roman" w:eastAsia="楷体" w:hAnsi="Times New Roman" w:cs="楷体" w:hint="eastAsia"/>
          <w:sz w:val="24"/>
          <w:szCs w:val="24"/>
        </w:rPr>
        <w:t>）教学指导委员会类型包括校内专家、外校专家、企业专家和外籍专家。（</w:t>
      </w:r>
      <w:r w:rsidRPr="0068031F">
        <w:rPr>
          <w:rFonts w:ascii="Times New Roman" w:eastAsia="楷体" w:hAnsi="Times New Roman" w:cs="Times New Roman"/>
          <w:sz w:val="24"/>
          <w:szCs w:val="24"/>
        </w:rPr>
        <w:t>2</w:t>
      </w:r>
      <w:r w:rsidRPr="0068031F">
        <w:rPr>
          <w:rFonts w:ascii="Times New Roman" w:eastAsia="楷体" w:hAnsi="Times New Roman" w:cs="楷体" w:hint="eastAsia"/>
          <w:sz w:val="24"/>
          <w:szCs w:val="24"/>
        </w:rPr>
        <w:t>）职务：包括主任委员和委员两类。（</w:t>
      </w:r>
      <w:r w:rsidRPr="0068031F">
        <w:rPr>
          <w:rFonts w:ascii="Times New Roman" w:eastAsia="楷体" w:hAnsi="Times New Roman" w:cs="Times New Roman"/>
          <w:sz w:val="24"/>
          <w:szCs w:val="24"/>
        </w:rPr>
        <w:t>3</w:t>
      </w:r>
      <w:r w:rsidRPr="0068031F">
        <w:rPr>
          <w:rFonts w:ascii="Times New Roman" w:eastAsia="楷体" w:hAnsi="Times New Roman" w:cs="楷体" w:hint="eastAsia"/>
          <w:sz w:val="24"/>
          <w:szCs w:val="24"/>
        </w:rPr>
        <w:t>）参会次数：年度内参加教学指导委员会会议的次数。</w:t>
      </w:r>
    </w:p>
    <w:p w:rsidR="00E52228" w:rsidRPr="0068031F" w:rsidRDefault="00227ED2">
      <w:pPr>
        <w:pStyle w:val="2"/>
        <w:spacing w:before="240" w:after="240" w:line="240" w:lineRule="auto"/>
        <w:ind w:firstLineChars="200" w:firstLine="643"/>
        <w:rPr>
          <w:rFonts w:ascii="Times New Roman" w:eastAsia="黑体" w:hAnsi="Times New Roman" w:cs="Times New Roman"/>
        </w:rPr>
      </w:pPr>
      <w:r w:rsidRPr="0068031F">
        <w:rPr>
          <w:rFonts w:ascii="Times New Roman" w:eastAsia="黑体" w:hAnsi="Times New Roman" w:cs="黑体" w:hint="eastAsia"/>
        </w:rPr>
        <w:lastRenderedPageBreak/>
        <w:t>五、信息化建设、开放运行和示范辐射情况</w:t>
      </w:r>
    </w:p>
    <w:p w:rsidR="00E52228" w:rsidRPr="0068031F" w:rsidRDefault="00227ED2" w:rsidP="002E3C60">
      <w:pPr>
        <w:spacing w:beforeLines="50" w:before="156" w:afterLines="50" w:after="156"/>
        <w:ind w:firstLineChars="200" w:firstLine="560"/>
        <w:rPr>
          <w:rFonts w:ascii="Times New Roman" w:eastAsia="黑体" w:hAnsi="Times New Roman" w:cs="Times New Roman"/>
          <w:sz w:val="28"/>
          <w:szCs w:val="28"/>
        </w:rPr>
      </w:pPr>
      <w:r w:rsidRPr="0068031F">
        <w:rPr>
          <w:rFonts w:ascii="Times New Roman" w:eastAsia="黑体" w:hAnsi="Times New Roman" w:cs="黑体" w:hint="eastAsia"/>
          <w:sz w:val="28"/>
          <w:szCs w:val="28"/>
        </w:rPr>
        <w:t>（一）信息化建设情况</w:t>
      </w:r>
    </w:p>
    <w:tbl>
      <w:tblPr>
        <w:tblW w:w="78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1470"/>
        <w:gridCol w:w="3141"/>
      </w:tblGrid>
      <w:tr w:rsidR="008E1626" w:rsidRPr="0068031F">
        <w:trPr>
          <w:jc w:val="center"/>
        </w:trPr>
        <w:tc>
          <w:tcPr>
            <w:tcW w:w="3227" w:type="dxa"/>
            <w:vAlign w:val="center"/>
          </w:tcPr>
          <w:p w:rsidR="008E1626" w:rsidRPr="0068031F" w:rsidRDefault="008E1626">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中心网址</w:t>
            </w:r>
          </w:p>
        </w:tc>
        <w:tc>
          <w:tcPr>
            <w:tcW w:w="4611" w:type="dxa"/>
            <w:gridSpan w:val="2"/>
          </w:tcPr>
          <w:p w:rsidR="008E1626" w:rsidRPr="0068031F" w:rsidRDefault="008E1626" w:rsidP="0040796F">
            <w:pPr>
              <w:jc w:val="right"/>
              <w:rPr>
                <w:rFonts w:ascii="Times New Roman" w:eastAsia="仿宋" w:hAnsi="Times New Roman" w:cs="Times New Roman"/>
                <w:sz w:val="28"/>
                <w:szCs w:val="28"/>
              </w:rPr>
            </w:pPr>
            <w:r w:rsidRPr="0068031F">
              <w:rPr>
                <w:rFonts w:ascii="Times New Roman" w:eastAsia="仿宋" w:hAnsi="Times New Roman" w:cs="Times New Roman"/>
                <w:sz w:val="28"/>
                <w:szCs w:val="28"/>
              </w:rPr>
              <w:t>http://cbsfzx.just.edu.cn/</w:t>
            </w:r>
          </w:p>
        </w:tc>
      </w:tr>
      <w:tr w:rsidR="008E1626" w:rsidRPr="0068031F">
        <w:trPr>
          <w:jc w:val="center"/>
        </w:trPr>
        <w:tc>
          <w:tcPr>
            <w:tcW w:w="3227" w:type="dxa"/>
            <w:vAlign w:val="center"/>
          </w:tcPr>
          <w:p w:rsidR="008E1626" w:rsidRPr="0068031F" w:rsidRDefault="008E1626">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中心网址年度访问总量</w:t>
            </w:r>
          </w:p>
        </w:tc>
        <w:tc>
          <w:tcPr>
            <w:tcW w:w="4611" w:type="dxa"/>
            <w:gridSpan w:val="2"/>
          </w:tcPr>
          <w:p w:rsidR="008E1626" w:rsidRPr="0068031F" w:rsidRDefault="008E1626" w:rsidP="0040796F">
            <w:pPr>
              <w:jc w:val="right"/>
              <w:rPr>
                <w:rFonts w:ascii="Times New Roman" w:eastAsia="仿宋" w:hAnsi="Times New Roman" w:cs="Times New Roman"/>
                <w:sz w:val="28"/>
                <w:szCs w:val="28"/>
              </w:rPr>
            </w:pPr>
            <w:r w:rsidRPr="0068031F">
              <w:rPr>
                <w:rFonts w:ascii="Times New Roman" w:eastAsia="仿宋" w:hAnsi="Times New Roman" w:cs="Times New Roman"/>
                <w:sz w:val="28"/>
                <w:szCs w:val="28"/>
              </w:rPr>
              <w:t>7620</w:t>
            </w:r>
            <w:r w:rsidRPr="0068031F">
              <w:rPr>
                <w:rFonts w:ascii="Times New Roman" w:eastAsia="仿宋" w:hAnsi="仿宋" w:cs="Times New Roman"/>
                <w:sz w:val="28"/>
                <w:szCs w:val="28"/>
              </w:rPr>
              <w:t>人次</w:t>
            </w:r>
          </w:p>
        </w:tc>
      </w:tr>
      <w:tr w:rsidR="008E1626" w:rsidRPr="0068031F">
        <w:trPr>
          <w:jc w:val="center"/>
        </w:trPr>
        <w:tc>
          <w:tcPr>
            <w:tcW w:w="3227" w:type="dxa"/>
            <w:vAlign w:val="center"/>
          </w:tcPr>
          <w:p w:rsidR="008E1626" w:rsidRPr="0068031F" w:rsidRDefault="008E1626">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信息化资源总量</w:t>
            </w:r>
          </w:p>
        </w:tc>
        <w:tc>
          <w:tcPr>
            <w:tcW w:w="4611" w:type="dxa"/>
            <w:gridSpan w:val="2"/>
          </w:tcPr>
          <w:p w:rsidR="008E1626" w:rsidRPr="0068031F" w:rsidRDefault="008E1626" w:rsidP="0040796F">
            <w:pPr>
              <w:jc w:val="right"/>
              <w:rPr>
                <w:rFonts w:ascii="Times New Roman" w:eastAsia="仿宋" w:hAnsi="Times New Roman" w:cs="Times New Roman"/>
                <w:sz w:val="28"/>
                <w:szCs w:val="28"/>
              </w:rPr>
            </w:pPr>
            <w:r w:rsidRPr="0068031F">
              <w:rPr>
                <w:rFonts w:ascii="Times New Roman" w:eastAsia="仿宋" w:hAnsi="Times New Roman" w:cs="Times New Roman"/>
                <w:sz w:val="28"/>
                <w:szCs w:val="28"/>
              </w:rPr>
              <w:t>13060Mb</w:t>
            </w:r>
          </w:p>
        </w:tc>
      </w:tr>
      <w:tr w:rsidR="008E1626" w:rsidRPr="0068031F">
        <w:trPr>
          <w:jc w:val="center"/>
        </w:trPr>
        <w:tc>
          <w:tcPr>
            <w:tcW w:w="3227" w:type="dxa"/>
            <w:vAlign w:val="center"/>
          </w:tcPr>
          <w:p w:rsidR="008E1626" w:rsidRPr="0068031F" w:rsidRDefault="008E1626">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信息化资源年度更新量</w:t>
            </w:r>
          </w:p>
        </w:tc>
        <w:tc>
          <w:tcPr>
            <w:tcW w:w="4611" w:type="dxa"/>
            <w:gridSpan w:val="2"/>
          </w:tcPr>
          <w:p w:rsidR="008E1626" w:rsidRPr="0068031F" w:rsidRDefault="008E1626" w:rsidP="0040796F">
            <w:pPr>
              <w:jc w:val="right"/>
              <w:rPr>
                <w:rFonts w:ascii="Times New Roman" w:eastAsia="仿宋" w:hAnsi="Times New Roman" w:cs="Times New Roman"/>
                <w:sz w:val="28"/>
                <w:szCs w:val="28"/>
              </w:rPr>
            </w:pPr>
            <w:r w:rsidRPr="0068031F">
              <w:rPr>
                <w:rFonts w:ascii="Times New Roman" w:eastAsia="仿宋" w:hAnsi="Times New Roman" w:cs="Times New Roman"/>
                <w:sz w:val="28"/>
                <w:szCs w:val="28"/>
              </w:rPr>
              <w:t>3560Mb</w:t>
            </w:r>
          </w:p>
        </w:tc>
      </w:tr>
      <w:tr w:rsidR="008E1626" w:rsidRPr="0068031F">
        <w:trPr>
          <w:jc w:val="center"/>
        </w:trPr>
        <w:tc>
          <w:tcPr>
            <w:tcW w:w="3227" w:type="dxa"/>
            <w:vAlign w:val="center"/>
          </w:tcPr>
          <w:p w:rsidR="008E1626" w:rsidRPr="0068031F" w:rsidRDefault="008E1626">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虚拟仿真实验教学项目</w:t>
            </w:r>
          </w:p>
        </w:tc>
        <w:tc>
          <w:tcPr>
            <w:tcW w:w="4611" w:type="dxa"/>
            <w:gridSpan w:val="2"/>
          </w:tcPr>
          <w:p w:rsidR="008E1626" w:rsidRPr="0068031F" w:rsidRDefault="008E1626" w:rsidP="0040796F">
            <w:pPr>
              <w:jc w:val="right"/>
              <w:rPr>
                <w:rFonts w:ascii="Times New Roman" w:eastAsia="仿宋" w:hAnsi="Times New Roman" w:cs="Times New Roman"/>
                <w:sz w:val="28"/>
                <w:szCs w:val="28"/>
              </w:rPr>
            </w:pPr>
            <w:r w:rsidRPr="0068031F">
              <w:rPr>
                <w:rFonts w:ascii="Times New Roman" w:eastAsia="仿宋" w:hAnsi="Times New Roman" w:cs="Times New Roman"/>
                <w:sz w:val="28"/>
                <w:szCs w:val="28"/>
              </w:rPr>
              <w:t>18</w:t>
            </w:r>
            <w:r w:rsidRPr="0068031F">
              <w:rPr>
                <w:rFonts w:ascii="Times New Roman" w:eastAsia="仿宋" w:hAnsi="仿宋" w:cs="Times New Roman"/>
                <w:sz w:val="28"/>
                <w:szCs w:val="28"/>
              </w:rPr>
              <w:t>项</w:t>
            </w:r>
          </w:p>
        </w:tc>
      </w:tr>
      <w:tr w:rsidR="00E52228" w:rsidRPr="0068031F">
        <w:trPr>
          <w:jc w:val="center"/>
        </w:trPr>
        <w:tc>
          <w:tcPr>
            <w:tcW w:w="3227" w:type="dxa"/>
            <w:vMerge w:val="restart"/>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中心信息化工作联系人</w:t>
            </w:r>
          </w:p>
        </w:tc>
        <w:tc>
          <w:tcPr>
            <w:tcW w:w="1470" w:type="dxa"/>
            <w:tcBorders>
              <w:right w:val="single" w:sz="4" w:space="0" w:color="auto"/>
            </w:tcBorders>
            <w:vAlign w:val="center"/>
          </w:tcPr>
          <w:p w:rsidR="00E52228" w:rsidRPr="0068031F" w:rsidRDefault="00227ED2">
            <w:pPr>
              <w:jc w:val="center"/>
              <w:rPr>
                <w:rFonts w:ascii="Times New Roman" w:eastAsia="楷体" w:hAnsi="Times New Roman" w:cs="Times New Roman"/>
                <w:sz w:val="24"/>
                <w:szCs w:val="24"/>
              </w:rPr>
            </w:pPr>
            <w:r w:rsidRPr="0068031F">
              <w:rPr>
                <w:rFonts w:ascii="Times New Roman" w:eastAsia="楷体" w:hAnsi="Times New Roman" w:cs="楷体" w:hint="eastAsia"/>
                <w:sz w:val="24"/>
                <w:szCs w:val="24"/>
              </w:rPr>
              <w:t>姓名</w:t>
            </w:r>
          </w:p>
        </w:tc>
        <w:tc>
          <w:tcPr>
            <w:tcW w:w="3141" w:type="dxa"/>
            <w:tcBorders>
              <w:left w:val="single" w:sz="4" w:space="0" w:color="auto"/>
            </w:tcBorders>
            <w:vAlign w:val="center"/>
          </w:tcPr>
          <w:p w:rsidR="00E52228" w:rsidRPr="0068031F" w:rsidRDefault="00227ED2">
            <w:pPr>
              <w:jc w:val="center"/>
              <w:rPr>
                <w:rFonts w:ascii="Times New Roman" w:eastAsia="仿宋" w:hAnsi="Times New Roman" w:cs="Times New Roman"/>
                <w:sz w:val="28"/>
                <w:szCs w:val="28"/>
              </w:rPr>
            </w:pPr>
            <w:r w:rsidRPr="0068031F">
              <w:rPr>
                <w:rFonts w:ascii="Times New Roman" w:eastAsia="仿宋" w:hAnsi="Times New Roman" w:cs="仿宋" w:hint="eastAsia"/>
                <w:sz w:val="28"/>
                <w:szCs w:val="28"/>
              </w:rPr>
              <w:t>谢仪</w:t>
            </w:r>
          </w:p>
        </w:tc>
      </w:tr>
      <w:tr w:rsidR="00E52228" w:rsidRPr="0068031F">
        <w:trPr>
          <w:jc w:val="center"/>
        </w:trPr>
        <w:tc>
          <w:tcPr>
            <w:tcW w:w="3227" w:type="dxa"/>
            <w:vMerge/>
          </w:tcPr>
          <w:p w:rsidR="00E52228" w:rsidRPr="0068031F" w:rsidRDefault="00E52228">
            <w:pPr>
              <w:rPr>
                <w:rFonts w:ascii="Times New Roman" w:eastAsia="仿宋" w:hAnsi="Times New Roman" w:cs="Times New Roman"/>
                <w:sz w:val="28"/>
                <w:szCs w:val="28"/>
              </w:rPr>
            </w:pPr>
          </w:p>
        </w:tc>
        <w:tc>
          <w:tcPr>
            <w:tcW w:w="1470" w:type="dxa"/>
            <w:tcBorders>
              <w:right w:val="single" w:sz="4" w:space="0" w:color="auto"/>
            </w:tcBorders>
            <w:vAlign w:val="center"/>
          </w:tcPr>
          <w:p w:rsidR="00E52228" w:rsidRPr="0068031F" w:rsidRDefault="00227ED2">
            <w:pPr>
              <w:jc w:val="center"/>
              <w:rPr>
                <w:rFonts w:ascii="Times New Roman" w:eastAsia="楷体" w:hAnsi="Times New Roman" w:cs="Times New Roman"/>
                <w:sz w:val="24"/>
                <w:szCs w:val="24"/>
              </w:rPr>
            </w:pPr>
            <w:r w:rsidRPr="0068031F">
              <w:rPr>
                <w:rFonts w:ascii="Times New Roman" w:eastAsia="楷体" w:hAnsi="Times New Roman" w:cs="楷体" w:hint="eastAsia"/>
                <w:sz w:val="24"/>
                <w:szCs w:val="24"/>
              </w:rPr>
              <w:t>移动电话</w:t>
            </w:r>
          </w:p>
        </w:tc>
        <w:tc>
          <w:tcPr>
            <w:tcW w:w="3141" w:type="dxa"/>
            <w:tcBorders>
              <w:left w:val="single" w:sz="4" w:space="0" w:color="auto"/>
            </w:tcBorders>
            <w:vAlign w:val="center"/>
          </w:tcPr>
          <w:p w:rsidR="00E52228" w:rsidRPr="0068031F" w:rsidRDefault="00227ED2">
            <w:pPr>
              <w:jc w:val="center"/>
              <w:rPr>
                <w:rFonts w:ascii="Times New Roman" w:eastAsia="仿宋" w:hAnsi="Times New Roman" w:cs="Times New Roman"/>
                <w:sz w:val="28"/>
                <w:szCs w:val="28"/>
              </w:rPr>
            </w:pPr>
            <w:r w:rsidRPr="0068031F">
              <w:rPr>
                <w:rFonts w:ascii="Times New Roman" w:eastAsia="仿宋" w:hAnsi="Times New Roman" w:cs="Times New Roman"/>
                <w:sz w:val="28"/>
                <w:szCs w:val="28"/>
              </w:rPr>
              <w:t>15951285948</w:t>
            </w:r>
          </w:p>
        </w:tc>
      </w:tr>
      <w:tr w:rsidR="00E52228" w:rsidRPr="0068031F">
        <w:trPr>
          <w:jc w:val="center"/>
        </w:trPr>
        <w:tc>
          <w:tcPr>
            <w:tcW w:w="3227" w:type="dxa"/>
            <w:vMerge/>
          </w:tcPr>
          <w:p w:rsidR="00E52228" w:rsidRPr="0068031F" w:rsidRDefault="00E52228">
            <w:pPr>
              <w:rPr>
                <w:rFonts w:ascii="Times New Roman" w:eastAsia="仿宋" w:hAnsi="Times New Roman" w:cs="Times New Roman"/>
                <w:sz w:val="28"/>
                <w:szCs w:val="28"/>
              </w:rPr>
            </w:pPr>
          </w:p>
        </w:tc>
        <w:tc>
          <w:tcPr>
            <w:tcW w:w="1470" w:type="dxa"/>
            <w:tcBorders>
              <w:right w:val="single" w:sz="4" w:space="0" w:color="auto"/>
            </w:tcBorders>
            <w:vAlign w:val="center"/>
          </w:tcPr>
          <w:p w:rsidR="00E52228" w:rsidRPr="0068031F" w:rsidRDefault="00227ED2">
            <w:pPr>
              <w:jc w:val="center"/>
              <w:rPr>
                <w:rFonts w:ascii="Times New Roman" w:eastAsia="楷体" w:hAnsi="Times New Roman" w:cs="Times New Roman"/>
                <w:sz w:val="24"/>
                <w:szCs w:val="24"/>
              </w:rPr>
            </w:pPr>
            <w:r w:rsidRPr="0068031F">
              <w:rPr>
                <w:rFonts w:ascii="Times New Roman" w:eastAsia="楷体" w:hAnsi="Times New Roman" w:cs="楷体" w:hint="eastAsia"/>
                <w:sz w:val="24"/>
                <w:szCs w:val="24"/>
              </w:rPr>
              <w:t>电子邮箱</w:t>
            </w:r>
          </w:p>
        </w:tc>
        <w:tc>
          <w:tcPr>
            <w:tcW w:w="3141" w:type="dxa"/>
            <w:tcBorders>
              <w:left w:val="single" w:sz="4" w:space="0" w:color="auto"/>
            </w:tcBorders>
            <w:vAlign w:val="center"/>
          </w:tcPr>
          <w:p w:rsidR="00E52228" w:rsidRPr="0068031F" w:rsidRDefault="008E1626">
            <w:pPr>
              <w:jc w:val="center"/>
              <w:rPr>
                <w:rFonts w:ascii="Times New Roman" w:eastAsia="仿宋" w:hAnsi="Times New Roman" w:cs="Times New Roman"/>
                <w:sz w:val="28"/>
                <w:szCs w:val="28"/>
              </w:rPr>
            </w:pPr>
            <w:r w:rsidRPr="0068031F">
              <w:rPr>
                <w:rFonts w:ascii="Times New Roman" w:eastAsia="仿宋" w:hAnsi="Times New Roman" w:cs="Times New Roman" w:hint="eastAsia"/>
                <w:sz w:val="28"/>
                <w:szCs w:val="28"/>
              </w:rPr>
              <w:t>4635171</w:t>
            </w:r>
            <w:r w:rsidRPr="0068031F">
              <w:rPr>
                <w:rFonts w:ascii="Times New Roman" w:eastAsia="仿宋" w:hAnsi="Times New Roman" w:cs="Times New Roman"/>
                <w:sz w:val="28"/>
                <w:szCs w:val="28"/>
              </w:rPr>
              <w:t>@</w:t>
            </w:r>
            <w:r w:rsidRPr="0068031F">
              <w:rPr>
                <w:rFonts w:ascii="Times New Roman" w:eastAsia="仿宋" w:hAnsi="Times New Roman" w:cs="Times New Roman" w:hint="eastAsia"/>
                <w:sz w:val="28"/>
                <w:szCs w:val="28"/>
              </w:rPr>
              <w:t>qq</w:t>
            </w:r>
            <w:r w:rsidRPr="0068031F">
              <w:rPr>
                <w:rFonts w:ascii="Times New Roman" w:eastAsia="仿宋" w:hAnsi="Times New Roman" w:cs="Times New Roman"/>
                <w:sz w:val="28"/>
                <w:szCs w:val="28"/>
              </w:rPr>
              <w:t>.com</w:t>
            </w:r>
          </w:p>
        </w:tc>
      </w:tr>
    </w:tbl>
    <w:p w:rsidR="00E52228" w:rsidRPr="0068031F" w:rsidRDefault="00227ED2" w:rsidP="002E3C60">
      <w:pPr>
        <w:spacing w:beforeLines="50" w:before="156"/>
        <w:ind w:firstLineChars="200" w:firstLine="560"/>
        <w:rPr>
          <w:rFonts w:ascii="Times New Roman" w:eastAsia="黑体" w:hAnsi="Times New Roman" w:cs="Times New Roman"/>
          <w:sz w:val="28"/>
          <w:szCs w:val="28"/>
        </w:rPr>
      </w:pPr>
      <w:r w:rsidRPr="0068031F">
        <w:rPr>
          <w:rFonts w:ascii="Times New Roman" w:eastAsia="黑体" w:hAnsi="Times New Roman" w:cs="黑体" w:hint="eastAsia"/>
          <w:sz w:val="28"/>
          <w:szCs w:val="28"/>
        </w:rPr>
        <w:t>（二）开放运行和示范辐射情况</w:t>
      </w:r>
    </w:p>
    <w:p w:rsidR="00E52228" w:rsidRPr="0068031F" w:rsidRDefault="00227ED2" w:rsidP="002E3C60">
      <w:pPr>
        <w:spacing w:beforeLines="50" w:before="156" w:afterLines="50" w:after="156"/>
        <w:ind w:firstLineChars="200" w:firstLine="480"/>
        <w:rPr>
          <w:rFonts w:ascii="Times New Roman" w:eastAsia="黑体" w:hAnsi="Times New Roman" w:cs="Times New Roman"/>
          <w:sz w:val="24"/>
          <w:szCs w:val="24"/>
        </w:rPr>
      </w:pPr>
      <w:r w:rsidRPr="0068031F">
        <w:rPr>
          <w:rFonts w:ascii="Times New Roman" w:eastAsia="黑体" w:hAnsi="Times New Roman" w:cs="Times New Roman"/>
          <w:sz w:val="24"/>
          <w:szCs w:val="24"/>
        </w:rPr>
        <w:t>1.</w:t>
      </w:r>
      <w:r w:rsidRPr="0068031F">
        <w:rPr>
          <w:rFonts w:ascii="Times New Roman" w:eastAsia="黑体" w:hAnsi="Times New Roman" w:cs="黑体" w:hint="eastAsia"/>
          <w:sz w:val="24"/>
          <w:szCs w:val="24"/>
        </w:rPr>
        <w:t>参加示范中心联席会活动情况</w:t>
      </w:r>
    </w:p>
    <w:tbl>
      <w:tblPr>
        <w:tblW w:w="852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5"/>
        <w:gridCol w:w="3735"/>
      </w:tblGrid>
      <w:tr w:rsidR="00E52228" w:rsidRPr="0068031F">
        <w:tc>
          <w:tcPr>
            <w:tcW w:w="4785" w:type="dxa"/>
            <w:vAlign w:val="center"/>
          </w:tcPr>
          <w:p w:rsidR="00E52228" w:rsidRPr="0068031F" w:rsidRDefault="00227ED2" w:rsidP="002E3C60">
            <w:pPr>
              <w:spacing w:beforeLines="50" w:before="156"/>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所在示范中心联席会学科组名称</w:t>
            </w:r>
          </w:p>
        </w:tc>
        <w:tc>
          <w:tcPr>
            <w:tcW w:w="3735" w:type="dxa"/>
          </w:tcPr>
          <w:p w:rsidR="00E52228" w:rsidRPr="0068031F" w:rsidRDefault="00227ED2" w:rsidP="002E3C60">
            <w:pPr>
              <w:spacing w:beforeLines="50" w:before="156"/>
              <w:jc w:val="center"/>
              <w:rPr>
                <w:rFonts w:ascii="Times New Roman" w:eastAsia="仿宋" w:hAnsi="Times New Roman" w:cs="Times New Roman"/>
                <w:sz w:val="28"/>
                <w:szCs w:val="28"/>
              </w:rPr>
            </w:pPr>
            <w:r w:rsidRPr="0068031F">
              <w:rPr>
                <w:rFonts w:ascii="Times New Roman" w:eastAsia="黑体" w:hAnsi="Times New Roman" w:cs="黑体" w:hint="eastAsia"/>
                <w:sz w:val="24"/>
                <w:szCs w:val="24"/>
              </w:rPr>
              <w:t>交通</w:t>
            </w:r>
            <w:r w:rsidRPr="0068031F">
              <w:rPr>
                <w:rFonts w:ascii="Times New Roman" w:eastAsia="黑体" w:hAnsi="Times New Roman" w:cs="Times New Roman"/>
                <w:sz w:val="24"/>
                <w:szCs w:val="24"/>
              </w:rPr>
              <w:t>/</w:t>
            </w:r>
            <w:r w:rsidRPr="0068031F">
              <w:rPr>
                <w:rFonts w:ascii="Times New Roman" w:eastAsia="黑体" w:hAnsi="Times New Roman" w:cs="黑体" w:hint="eastAsia"/>
                <w:sz w:val="24"/>
                <w:szCs w:val="24"/>
              </w:rPr>
              <w:t>航空</w:t>
            </w:r>
            <w:r w:rsidRPr="0068031F">
              <w:rPr>
                <w:rFonts w:ascii="Times New Roman" w:eastAsia="黑体" w:hAnsi="Times New Roman" w:cs="Times New Roman"/>
                <w:sz w:val="24"/>
                <w:szCs w:val="24"/>
              </w:rPr>
              <w:t>/</w:t>
            </w:r>
            <w:r w:rsidRPr="0068031F">
              <w:rPr>
                <w:rFonts w:ascii="Times New Roman" w:eastAsia="黑体" w:hAnsi="Times New Roman" w:cs="黑体" w:hint="eastAsia"/>
                <w:sz w:val="24"/>
                <w:szCs w:val="24"/>
              </w:rPr>
              <w:t>能源组</w:t>
            </w:r>
          </w:p>
        </w:tc>
      </w:tr>
      <w:tr w:rsidR="00E52228" w:rsidRPr="0068031F">
        <w:tc>
          <w:tcPr>
            <w:tcW w:w="4785" w:type="dxa"/>
            <w:vAlign w:val="center"/>
          </w:tcPr>
          <w:p w:rsidR="00E52228" w:rsidRPr="0068031F" w:rsidRDefault="00227ED2" w:rsidP="002E3C60">
            <w:pPr>
              <w:spacing w:beforeLines="50" w:before="156"/>
              <w:ind w:firstLineChars="200" w:firstLine="480"/>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参加活动的人次数</w:t>
            </w:r>
          </w:p>
        </w:tc>
        <w:tc>
          <w:tcPr>
            <w:tcW w:w="3735" w:type="dxa"/>
          </w:tcPr>
          <w:p w:rsidR="00E52228" w:rsidRPr="0068031F" w:rsidRDefault="006F160E" w:rsidP="002E3C60">
            <w:pPr>
              <w:spacing w:beforeLines="50" w:before="156"/>
              <w:jc w:val="center"/>
              <w:rPr>
                <w:rFonts w:ascii="Times New Roman" w:eastAsia="仿宋" w:hAnsi="Times New Roman" w:cs="Times New Roman"/>
                <w:sz w:val="28"/>
                <w:szCs w:val="28"/>
              </w:rPr>
            </w:pPr>
            <w:r w:rsidRPr="0068031F">
              <w:rPr>
                <w:rFonts w:ascii="Times New Roman" w:eastAsia="仿宋" w:hAnsi="Times New Roman" w:cs="Times New Roman"/>
                <w:sz w:val="28"/>
                <w:szCs w:val="28"/>
              </w:rPr>
              <w:t>1</w:t>
            </w:r>
          </w:p>
        </w:tc>
      </w:tr>
    </w:tbl>
    <w:p w:rsidR="00E52228" w:rsidRPr="0068031F" w:rsidRDefault="00E52228" w:rsidP="002E3C60">
      <w:pPr>
        <w:spacing w:beforeLines="50" w:before="156" w:afterLines="50" w:after="156"/>
        <w:ind w:firstLineChars="200" w:firstLine="480"/>
        <w:rPr>
          <w:rFonts w:ascii="Times New Roman" w:eastAsia="黑体" w:hAnsi="Times New Roman" w:cs="Times New Roman"/>
          <w:sz w:val="24"/>
          <w:szCs w:val="24"/>
        </w:rPr>
      </w:pPr>
    </w:p>
    <w:p w:rsidR="00E52228" w:rsidRPr="0068031F" w:rsidRDefault="00227ED2" w:rsidP="002E3C60">
      <w:pPr>
        <w:spacing w:beforeLines="50" w:before="156" w:afterLines="50" w:after="156"/>
        <w:ind w:firstLineChars="200" w:firstLine="480"/>
        <w:rPr>
          <w:rFonts w:ascii="Times New Roman" w:eastAsia="黑体" w:hAnsi="Times New Roman" w:cs="Times New Roman"/>
          <w:sz w:val="24"/>
          <w:szCs w:val="24"/>
        </w:rPr>
      </w:pPr>
      <w:r w:rsidRPr="0068031F">
        <w:rPr>
          <w:rFonts w:ascii="Times New Roman" w:eastAsia="黑体" w:hAnsi="Times New Roman" w:cs="Times New Roman"/>
          <w:sz w:val="24"/>
          <w:szCs w:val="24"/>
        </w:rPr>
        <w:t>2.</w:t>
      </w:r>
      <w:r w:rsidRPr="0068031F">
        <w:rPr>
          <w:rFonts w:ascii="Times New Roman" w:eastAsia="黑体" w:hAnsi="Times New Roman" w:cs="黑体" w:hint="eastAsia"/>
          <w:sz w:val="24"/>
          <w:szCs w:val="24"/>
        </w:rPr>
        <w:t>承办大型会议情况</w:t>
      </w:r>
    </w:p>
    <w:tbl>
      <w:tblPr>
        <w:tblW w:w="864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20"/>
        <w:gridCol w:w="2115"/>
        <w:gridCol w:w="1485"/>
        <w:gridCol w:w="1260"/>
        <w:gridCol w:w="1260"/>
        <w:gridCol w:w="900"/>
        <w:gridCol w:w="900"/>
      </w:tblGrid>
      <w:tr w:rsidR="00E52228" w:rsidRPr="0068031F">
        <w:tc>
          <w:tcPr>
            <w:tcW w:w="720"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序号</w:t>
            </w:r>
          </w:p>
        </w:tc>
        <w:tc>
          <w:tcPr>
            <w:tcW w:w="2115"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会议名称</w:t>
            </w:r>
          </w:p>
        </w:tc>
        <w:tc>
          <w:tcPr>
            <w:tcW w:w="1485"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主办单位名称</w:t>
            </w:r>
          </w:p>
        </w:tc>
        <w:tc>
          <w:tcPr>
            <w:tcW w:w="1260"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会议主席</w:t>
            </w:r>
          </w:p>
        </w:tc>
        <w:tc>
          <w:tcPr>
            <w:tcW w:w="1260"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参加人数</w:t>
            </w:r>
          </w:p>
        </w:tc>
        <w:tc>
          <w:tcPr>
            <w:tcW w:w="900"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时间</w:t>
            </w:r>
          </w:p>
        </w:tc>
        <w:tc>
          <w:tcPr>
            <w:tcW w:w="900"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类型</w:t>
            </w:r>
          </w:p>
        </w:tc>
      </w:tr>
      <w:tr w:rsidR="00EB1186" w:rsidRPr="0068031F">
        <w:tc>
          <w:tcPr>
            <w:tcW w:w="720" w:type="dxa"/>
            <w:vAlign w:val="center"/>
          </w:tcPr>
          <w:p w:rsidR="00EB1186" w:rsidRPr="0068031F" w:rsidRDefault="00EB1186" w:rsidP="00EB1186">
            <w:pPr>
              <w:jc w:val="center"/>
              <w:rPr>
                <w:rFonts w:ascii="Times New Roman" w:eastAsia="楷体" w:hAnsi="Times New Roman" w:cs="Times New Roman"/>
                <w:sz w:val="24"/>
                <w:szCs w:val="24"/>
              </w:rPr>
            </w:pPr>
            <w:r w:rsidRPr="0068031F">
              <w:rPr>
                <w:rFonts w:ascii="Times New Roman" w:eastAsia="楷体" w:hAnsi="Times New Roman" w:cs="Times New Roman" w:hint="eastAsia"/>
                <w:sz w:val="24"/>
                <w:szCs w:val="24"/>
              </w:rPr>
              <w:t>1</w:t>
            </w:r>
          </w:p>
        </w:tc>
        <w:tc>
          <w:tcPr>
            <w:tcW w:w="2115" w:type="dxa"/>
            <w:vAlign w:val="center"/>
          </w:tcPr>
          <w:p w:rsidR="00EB1186" w:rsidRPr="0068031F" w:rsidRDefault="00EB1186" w:rsidP="00EB1186">
            <w:pPr>
              <w:jc w:val="center"/>
              <w:rPr>
                <w:rFonts w:ascii="Times New Roman" w:eastAsia="仿宋_GB2312" w:hAnsi="Times New Roman" w:cs="Times New Roman"/>
                <w:color w:val="000000"/>
                <w:kern w:val="0"/>
              </w:rPr>
            </w:pPr>
            <w:r w:rsidRPr="0068031F">
              <w:rPr>
                <w:rFonts w:ascii="Times New Roman" w:eastAsia="仿宋_GB2312" w:hAnsi="Times New Roman" w:cs="Times New Roman"/>
                <w:color w:val="000000"/>
                <w:kern w:val="0"/>
              </w:rPr>
              <w:t>2019</w:t>
            </w:r>
            <w:r w:rsidRPr="0068031F">
              <w:rPr>
                <w:rFonts w:ascii="Times New Roman" w:eastAsia="仿宋_GB2312" w:hAnsi="Times New Roman" w:cs="Times New Roman" w:hint="eastAsia"/>
                <w:color w:val="000000"/>
                <w:kern w:val="0"/>
              </w:rPr>
              <w:t>年江苏省研究生“极地科学与海洋工程”学术创新论坛暨“极地船舶与海洋工程”国际研讨会</w:t>
            </w:r>
          </w:p>
        </w:tc>
        <w:tc>
          <w:tcPr>
            <w:tcW w:w="1485" w:type="dxa"/>
            <w:vAlign w:val="center"/>
          </w:tcPr>
          <w:p w:rsidR="00EB1186" w:rsidRPr="0068031F" w:rsidRDefault="00EB1186" w:rsidP="00EB1186">
            <w:pPr>
              <w:jc w:val="center"/>
              <w:rPr>
                <w:rFonts w:ascii="Times New Roman" w:eastAsia="仿宋" w:hAnsi="Times New Roman" w:cs="Times New Roman"/>
                <w:sz w:val="28"/>
                <w:szCs w:val="28"/>
              </w:rPr>
            </w:pPr>
            <w:proofErr w:type="gramStart"/>
            <w:r w:rsidRPr="0068031F">
              <w:rPr>
                <w:rFonts w:ascii="Times New Roman" w:eastAsia="仿宋_GB2312" w:hAnsi="Times New Roman" w:cs="Times New Roman" w:hint="eastAsia"/>
                <w:color w:val="000000"/>
                <w:kern w:val="0"/>
              </w:rPr>
              <w:t>江苏省教指委</w:t>
            </w:r>
            <w:proofErr w:type="gramEnd"/>
          </w:p>
        </w:tc>
        <w:tc>
          <w:tcPr>
            <w:tcW w:w="1260" w:type="dxa"/>
            <w:vAlign w:val="center"/>
          </w:tcPr>
          <w:p w:rsidR="00EB1186" w:rsidRPr="0068031F" w:rsidRDefault="00EB1186" w:rsidP="00EB1186">
            <w:pPr>
              <w:jc w:val="center"/>
              <w:rPr>
                <w:rFonts w:ascii="Times New Roman" w:eastAsia="仿宋_GB2312" w:hAnsi="Times New Roman" w:cs="Times New Roman"/>
                <w:color w:val="000000"/>
              </w:rPr>
            </w:pPr>
            <w:proofErr w:type="gramStart"/>
            <w:r w:rsidRPr="0068031F">
              <w:rPr>
                <w:rFonts w:ascii="Times New Roman" w:eastAsia="仿宋_GB2312" w:hAnsi="Times New Roman" w:cs="Times New Roman" w:hint="eastAsia"/>
                <w:color w:val="000000"/>
              </w:rPr>
              <w:t>窦培林</w:t>
            </w:r>
            <w:proofErr w:type="gramEnd"/>
          </w:p>
        </w:tc>
        <w:tc>
          <w:tcPr>
            <w:tcW w:w="1260" w:type="dxa"/>
            <w:vAlign w:val="center"/>
          </w:tcPr>
          <w:p w:rsidR="00EB1186" w:rsidRPr="0068031F" w:rsidRDefault="00EB1186" w:rsidP="00EB1186">
            <w:pPr>
              <w:jc w:val="center"/>
              <w:rPr>
                <w:rFonts w:ascii="Times New Roman" w:eastAsia="仿宋_GB2312" w:hAnsi="Times New Roman" w:cs="Times New Roman"/>
                <w:color w:val="000000"/>
              </w:rPr>
            </w:pPr>
            <w:r w:rsidRPr="0068031F">
              <w:rPr>
                <w:rFonts w:ascii="Times New Roman" w:eastAsia="仿宋_GB2312" w:hAnsi="Times New Roman" w:cs="Times New Roman"/>
                <w:color w:val="000000"/>
              </w:rPr>
              <w:t>120</w:t>
            </w:r>
          </w:p>
        </w:tc>
        <w:tc>
          <w:tcPr>
            <w:tcW w:w="900" w:type="dxa"/>
            <w:vAlign w:val="center"/>
          </w:tcPr>
          <w:p w:rsidR="00EB1186" w:rsidRPr="0068031F" w:rsidRDefault="00EB1186" w:rsidP="00EB1186">
            <w:pPr>
              <w:jc w:val="center"/>
              <w:rPr>
                <w:rFonts w:ascii="Times New Roman" w:eastAsia="仿宋_GB2312" w:hAnsi="Times New Roman" w:cs="Times New Roman"/>
                <w:color w:val="000000"/>
              </w:rPr>
            </w:pPr>
            <w:r w:rsidRPr="0068031F">
              <w:rPr>
                <w:rFonts w:ascii="Times New Roman" w:eastAsia="仿宋_GB2312" w:hAnsi="Times New Roman" w:cs="Times New Roman"/>
                <w:color w:val="000000"/>
              </w:rPr>
              <w:t>2019.9</w:t>
            </w:r>
            <w:r w:rsidRPr="0068031F">
              <w:rPr>
                <w:rFonts w:ascii="Times New Roman" w:eastAsia="仿宋_GB2312" w:hAnsi="Times New Roman" w:cs="Times New Roman" w:hint="eastAsia"/>
                <w:color w:val="000000"/>
              </w:rPr>
              <w:t>.</w:t>
            </w:r>
            <w:r w:rsidRPr="0068031F">
              <w:rPr>
                <w:rFonts w:ascii="Times New Roman" w:eastAsia="仿宋_GB2312" w:hAnsi="Times New Roman" w:cs="Times New Roman"/>
                <w:color w:val="000000"/>
              </w:rPr>
              <w:t>20-21</w:t>
            </w:r>
          </w:p>
        </w:tc>
        <w:tc>
          <w:tcPr>
            <w:tcW w:w="900" w:type="dxa"/>
            <w:vAlign w:val="center"/>
          </w:tcPr>
          <w:p w:rsidR="00EB1186" w:rsidRPr="0068031F" w:rsidRDefault="00EB1186" w:rsidP="00EB1186">
            <w:pPr>
              <w:jc w:val="center"/>
              <w:rPr>
                <w:rFonts w:ascii="Times New Roman" w:eastAsia="仿宋_GB2312" w:hAnsi="Times New Roman" w:cs="Times New Roman"/>
                <w:color w:val="000000"/>
              </w:rPr>
            </w:pPr>
            <w:r w:rsidRPr="0068031F">
              <w:rPr>
                <w:rFonts w:ascii="Times New Roman" w:eastAsia="仿宋_GB2312" w:hAnsi="Times New Roman" w:cs="Times New Roman" w:hint="eastAsia"/>
                <w:color w:val="000000"/>
              </w:rPr>
              <w:t>全球性</w:t>
            </w:r>
          </w:p>
        </w:tc>
      </w:tr>
    </w:tbl>
    <w:p w:rsidR="00E52228" w:rsidRPr="0068031F" w:rsidRDefault="00227ED2" w:rsidP="002E3C60">
      <w:pPr>
        <w:spacing w:beforeLines="50" w:before="156"/>
        <w:ind w:firstLineChars="200" w:firstLine="480"/>
        <w:rPr>
          <w:rFonts w:ascii="Times New Roman" w:eastAsia="楷体" w:hAnsi="Times New Roman" w:cs="Times New Roman"/>
          <w:sz w:val="24"/>
          <w:szCs w:val="24"/>
        </w:rPr>
      </w:pPr>
      <w:r w:rsidRPr="0068031F">
        <w:rPr>
          <w:rFonts w:ascii="Times New Roman" w:eastAsia="楷体" w:hAnsi="Times New Roman" w:cs="楷体" w:hint="eastAsia"/>
          <w:sz w:val="24"/>
          <w:szCs w:val="24"/>
        </w:rPr>
        <w:t>注：主办或协办由主管部门、一级学会或示范中心联席会批准的会议。请按全球性、区域性、双边性、全国性等排序，并在类型栏中标明。</w:t>
      </w:r>
    </w:p>
    <w:p w:rsidR="00E52228" w:rsidRPr="0068031F" w:rsidRDefault="00E52228" w:rsidP="002E3C60">
      <w:pPr>
        <w:spacing w:before="50" w:afterLines="50" w:after="156"/>
        <w:ind w:firstLineChars="196" w:firstLine="470"/>
        <w:rPr>
          <w:rFonts w:ascii="Times New Roman" w:eastAsia="黑体" w:hAnsi="Times New Roman" w:cs="Times New Roman"/>
          <w:sz w:val="24"/>
          <w:szCs w:val="24"/>
        </w:rPr>
      </w:pPr>
    </w:p>
    <w:p w:rsidR="00E52228" w:rsidRPr="0068031F" w:rsidRDefault="00227ED2" w:rsidP="002E3C60">
      <w:pPr>
        <w:spacing w:before="50" w:afterLines="50" w:after="156"/>
        <w:ind w:firstLineChars="196" w:firstLine="470"/>
        <w:rPr>
          <w:rFonts w:ascii="Times New Roman" w:eastAsia="黑体" w:hAnsi="Times New Roman" w:cs="Times New Roman"/>
          <w:sz w:val="24"/>
          <w:szCs w:val="24"/>
        </w:rPr>
      </w:pPr>
      <w:r w:rsidRPr="0068031F">
        <w:rPr>
          <w:rFonts w:ascii="Times New Roman" w:eastAsia="黑体" w:hAnsi="Times New Roman" w:cs="Times New Roman"/>
          <w:sz w:val="24"/>
          <w:szCs w:val="24"/>
        </w:rPr>
        <w:lastRenderedPageBreak/>
        <w:t>3.</w:t>
      </w:r>
      <w:r w:rsidRPr="0068031F">
        <w:rPr>
          <w:rFonts w:ascii="Times New Roman" w:eastAsia="黑体" w:hAnsi="Times New Roman" w:cs="黑体" w:hint="eastAsia"/>
          <w:sz w:val="24"/>
          <w:szCs w:val="24"/>
        </w:rPr>
        <w:t>参加大型会议情况</w:t>
      </w:r>
    </w:p>
    <w:tbl>
      <w:tblPr>
        <w:tblW w:w="8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20"/>
        <w:gridCol w:w="1980"/>
        <w:gridCol w:w="1578"/>
        <w:gridCol w:w="2268"/>
        <w:gridCol w:w="1020"/>
        <w:gridCol w:w="1074"/>
      </w:tblGrid>
      <w:tr w:rsidR="00E52228" w:rsidRPr="0068031F">
        <w:trPr>
          <w:jc w:val="center"/>
        </w:trPr>
        <w:tc>
          <w:tcPr>
            <w:tcW w:w="720"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序号</w:t>
            </w:r>
          </w:p>
        </w:tc>
        <w:tc>
          <w:tcPr>
            <w:tcW w:w="1980"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大会报告名称</w:t>
            </w:r>
          </w:p>
        </w:tc>
        <w:tc>
          <w:tcPr>
            <w:tcW w:w="1578"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报告人</w:t>
            </w:r>
          </w:p>
        </w:tc>
        <w:tc>
          <w:tcPr>
            <w:tcW w:w="2268"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会议名称</w:t>
            </w:r>
          </w:p>
        </w:tc>
        <w:tc>
          <w:tcPr>
            <w:tcW w:w="1020"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时间</w:t>
            </w:r>
          </w:p>
        </w:tc>
        <w:tc>
          <w:tcPr>
            <w:tcW w:w="1074"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地点</w:t>
            </w:r>
          </w:p>
        </w:tc>
      </w:tr>
      <w:tr w:rsidR="00E52228" w:rsidRPr="0068031F">
        <w:trPr>
          <w:jc w:val="center"/>
        </w:trPr>
        <w:tc>
          <w:tcPr>
            <w:tcW w:w="720" w:type="dxa"/>
            <w:vAlign w:val="center"/>
          </w:tcPr>
          <w:p w:rsidR="00E52228" w:rsidRPr="0068031F" w:rsidRDefault="00227ED2">
            <w:pPr>
              <w:pStyle w:val="ae"/>
              <w:ind w:left="34" w:firstLineChars="0" w:firstLine="0"/>
              <w:jc w:val="center"/>
              <w:rPr>
                <w:rFonts w:ascii="Times New Roman" w:eastAsia="楷体" w:hAnsi="Times New Roman" w:cs="Times New Roman"/>
                <w:sz w:val="24"/>
                <w:szCs w:val="24"/>
              </w:rPr>
            </w:pPr>
            <w:r w:rsidRPr="0068031F">
              <w:rPr>
                <w:rFonts w:ascii="Times New Roman" w:eastAsia="楷体" w:hAnsi="Times New Roman" w:cs="Times New Roman"/>
                <w:sz w:val="24"/>
                <w:szCs w:val="24"/>
              </w:rPr>
              <w:t>1</w:t>
            </w:r>
          </w:p>
        </w:tc>
        <w:tc>
          <w:tcPr>
            <w:tcW w:w="1980" w:type="dxa"/>
            <w:vAlign w:val="center"/>
          </w:tcPr>
          <w:p w:rsidR="00E52228" w:rsidRPr="0068031F" w:rsidRDefault="00745311" w:rsidP="00745311">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基于</w:t>
            </w:r>
            <w:r w:rsidRPr="0068031F">
              <w:rPr>
                <w:rFonts w:ascii="Times New Roman" w:eastAsia="仿宋_GB2312" w:hAnsi="Times New Roman" w:cs="Times New Roman" w:hint="eastAsia"/>
              </w:rPr>
              <w:t>HOBEM</w:t>
            </w:r>
            <w:r w:rsidRPr="0068031F">
              <w:rPr>
                <w:rFonts w:ascii="Times New Roman" w:eastAsia="仿宋_GB2312" w:hAnsi="Times New Roman" w:cs="Times New Roman" w:hint="eastAsia"/>
              </w:rPr>
              <w:t>的孤立波砰击摆动式波浪能转换装置数值模拟研究</w:t>
            </w:r>
          </w:p>
        </w:tc>
        <w:tc>
          <w:tcPr>
            <w:tcW w:w="1578" w:type="dxa"/>
            <w:vAlign w:val="center"/>
          </w:tcPr>
          <w:p w:rsidR="00E52228" w:rsidRPr="0068031F" w:rsidRDefault="00745311" w:rsidP="00745311">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程勇</w:t>
            </w:r>
          </w:p>
        </w:tc>
        <w:tc>
          <w:tcPr>
            <w:tcW w:w="2268" w:type="dxa"/>
            <w:vAlign w:val="center"/>
          </w:tcPr>
          <w:p w:rsidR="00E52228" w:rsidRPr="0068031F" w:rsidRDefault="00745311" w:rsidP="00745311">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第十九届中国海洋（岸）工程学术讨论会</w:t>
            </w:r>
            <w:r w:rsidRPr="0068031F">
              <w:rPr>
                <w:rFonts w:ascii="Times New Roman" w:eastAsia="仿宋_GB2312" w:hAnsi="Times New Roman" w:cs="Times New Roman" w:hint="eastAsia"/>
              </w:rPr>
              <w:t xml:space="preserve"> </w:t>
            </w:r>
          </w:p>
        </w:tc>
        <w:tc>
          <w:tcPr>
            <w:tcW w:w="1020" w:type="dxa"/>
            <w:vAlign w:val="center"/>
          </w:tcPr>
          <w:p w:rsidR="00E52228" w:rsidRPr="0068031F" w:rsidRDefault="00745311">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rPr>
              <w:t>201910</w:t>
            </w:r>
          </w:p>
        </w:tc>
        <w:tc>
          <w:tcPr>
            <w:tcW w:w="1074" w:type="dxa"/>
            <w:vAlign w:val="center"/>
          </w:tcPr>
          <w:p w:rsidR="00E52228" w:rsidRPr="0068031F" w:rsidRDefault="00227ED2">
            <w:pPr>
              <w:jc w:val="center"/>
              <w:rPr>
                <w:rFonts w:ascii="Times New Roman" w:eastAsia="仿宋_GB2312" w:hAnsi="Times New Roman" w:cs="Times New Roman"/>
              </w:rPr>
            </w:pPr>
            <w:r w:rsidRPr="0068031F">
              <w:rPr>
                <w:rFonts w:ascii="Times New Roman" w:eastAsia="仿宋_GB2312" w:hAnsi="Times New Roman" w:cs="Times New Roman"/>
              </w:rPr>
              <w:t>中国</w:t>
            </w:r>
          </w:p>
        </w:tc>
      </w:tr>
      <w:tr w:rsidR="00E52228" w:rsidRPr="0068031F">
        <w:trPr>
          <w:jc w:val="center"/>
        </w:trPr>
        <w:tc>
          <w:tcPr>
            <w:tcW w:w="720" w:type="dxa"/>
            <w:vAlign w:val="center"/>
          </w:tcPr>
          <w:p w:rsidR="00E52228" w:rsidRPr="0068031F" w:rsidRDefault="00227ED2">
            <w:pPr>
              <w:pStyle w:val="ae"/>
              <w:ind w:firstLineChars="0" w:firstLine="0"/>
              <w:jc w:val="center"/>
              <w:rPr>
                <w:rFonts w:ascii="Times New Roman" w:eastAsia="楷体" w:hAnsi="Times New Roman" w:cs="Times New Roman"/>
                <w:sz w:val="24"/>
                <w:szCs w:val="24"/>
              </w:rPr>
            </w:pPr>
            <w:r w:rsidRPr="0068031F">
              <w:rPr>
                <w:rFonts w:ascii="Times New Roman" w:eastAsia="楷体" w:hAnsi="Times New Roman" w:cs="Times New Roman"/>
                <w:sz w:val="24"/>
                <w:szCs w:val="24"/>
              </w:rPr>
              <w:t>2</w:t>
            </w:r>
          </w:p>
        </w:tc>
        <w:tc>
          <w:tcPr>
            <w:tcW w:w="1980" w:type="dxa"/>
            <w:vAlign w:val="center"/>
          </w:tcPr>
          <w:p w:rsidR="00E52228" w:rsidRPr="0068031F" w:rsidRDefault="00A772B5">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rPr>
              <w:t>Numerical investigation of solitary wave slamming on an Oscillating Wave Surge Converter</w:t>
            </w:r>
          </w:p>
        </w:tc>
        <w:tc>
          <w:tcPr>
            <w:tcW w:w="1578" w:type="dxa"/>
            <w:vAlign w:val="center"/>
          </w:tcPr>
          <w:p w:rsidR="00E52228" w:rsidRPr="0068031F" w:rsidRDefault="00A772B5" w:rsidP="00A772B5">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程勇</w:t>
            </w:r>
          </w:p>
        </w:tc>
        <w:tc>
          <w:tcPr>
            <w:tcW w:w="2268" w:type="dxa"/>
            <w:vAlign w:val="center"/>
          </w:tcPr>
          <w:p w:rsidR="00E52228" w:rsidRPr="0068031F" w:rsidRDefault="00A772B5" w:rsidP="00A772B5">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2019</w:t>
            </w:r>
            <w:r w:rsidRPr="0068031F">
              <w:rPr>
                <w:rFonts w:ascii="Times New Roman" w:eastAsia="仿宋_GB2312" w:hAnsi="Times New Roman" w:cs="Times New Roman" w:hint="eastAsia"/>
              </w:rPr>
              <w:t>年江苏省研究生“极地科学与海洋工程”学术创新论坛暨“极地船舶与海洋工程”国际研讨会</w:t>
            </w:r>
          </w:p>
        </w:tc>
        <w:tc>
          <w:tcPr>
            <w:tcW w:w="1020" w:type="dxa"/>
            <w:vAlign w:val="center"/>
          </w:tcPr>
          <w:p w:rsidR="00E52228" w:rsidRPr="0068031F" w:rsidRDefault="00A772B5">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2</w:t>
            </w:r>
            <w:r w:rsidRPr="0068031F">
              <w:rPr>
                <w:rFonts w:ascii="Times New Roman" w:eastAsia="仿宋_GB2312" w:hAnsi="Times New Roman" w:cs="Times New Roman"/>
              </w:rPr>
              <w:t>01909</w:t>
            </w:r>
          </w:p>
        </w:tc>
        <w:tc>
          <w:tcPr>
            <w:tcW w:w="1074" w:type="dxa"/>
            <w:vAlign w:val="center"/>
          </w:tcPr>
          <w:p w:rsidR="00E52228" w:rsidRPr="0068031F" w:rsidRDefault="00A020ED">
            <w:pPr>
              <w:jc w:val="center"/>
              <w:rPr>
                <w:rFonts w:ascii="Times New Roman" w:eastAsia="仿宋_GB2312" w:hAnsi="Times New Roman" w:cs="Times New Roman"/>
              </w:rPr>
            </w:pPr>
            <w:r w:rsidRPr="0068031F">
              <w:rPr>
                <w:rFonts w:ascii="Times New Roman" w:eastAsia="仿宋_GB2312" w:hAnsi="Times New Roman" w:cs="Times New Roman"/>
              </w:rPr>
              <w:t>中国</w:t>
            </w:r>
          </w:p>
        </w:tc>
      </w:tr>
      <w:tr w:rsidR="00E52228" w:rsidRPr="0068031F">
        <w:trPr>
          <w:jc w:val="center"/>
        </w:trPr>
        <w:tc>
          <w:tcPr>
            <w:tcW w:w="720" w:type="dxa"/>
            <w:vAlign w:val="center"/>
          </w:tcPr>
          <w:p w:rsidR="00E52228" w:rsidRPr="0068031F" w:rsidRDefault="00227ED2">
            <w:pPr>
              <w:pStyle w:val="ae"/>
              <w:ind w:firstLineChars="0" w:firstLine="0"/>
              <w:jc w:val="center"/>
              <w:rPr>
                <w:rFonts w:ascii="Times New Roman" w:eastAsia="楷体" w:hAnsi="Times New Roman" w:cs="Times New Roman"/>
                <w:sz w:val="24"/>
                <w:szCs w:val="24"/>
              </w:rPr>
            </w:pPr>
            <w:r w:rsidRPr="0068031F">
              <w:rPr>
                <w:rFonts w:ascii="Times New Roman" w:eastAsia="楷体" w:hAnsi="Times New Roman" w:cs="Times New Roman"/>
                <w:sz w:val="24"/>
                <w:szCs w:val="24"/>
              </w:rPr>
              <w:t>3</w:t>
            </w:r>
          </w:p>
        </w:tc>
        <w:tc>
          <w:tcPr>
            <w:tcW w:w="1980" w:type="dxa"/>
            <w:vAlign w:val="center"/>
          </w:tcPr>
          <w:p w:rsidR="00E52228" w:rsidRPr="0068031F" w:rsidRDefault="00A772B5" w:rsidP="00A772B5">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基于环向裂纹法的冰区船舶破冰载荷数值模拟</w:t>
            </w:r>
          </w:p>
        </w:tc>
        <w:tc>
          <w:tcPr>
            <w:tcW w:w="1578" w:type="dxa"/>
            <w:vAlign w:val="center"/>
          </w:tcPr>
          <w:p w:rsidR="00E52228" w:rsidRPr="0068031F" w:rsidRDefault="00A772B5" w:rsidP="00A772B5">
            <w:pPr>
              <w:widowControl/>
              <w:jc w:val="center"/>
              <w:rPr>
                <w:rFonts w:ascii="Times New Roman" w:eastAsia="仿宋_GB2312" w:hAnsi="Times New Roman" w:cs="Times New Roman"/>
              </w:rPr>
            </w:pPr>
            <w:proofErr w:type="gramStart"/>
            <w:r w:rsidRPr="0068031F">
              <w:rPr>
                <w:rFonts w:ascii="Times New Roman" w:eastAsia="仿宋_GB2312" w:hAnsi="Times New Roman" w:cs="Times New Roman" w:hint="eastAsia"/>
              </w:rPr>
              <w:t>周利</w:t>
            </w:r>
            <w:proofErr w:type="gramEnd"/>
          </w:p>
        </w:tc>
        <w:tc>
          <w:tcPr>
            <w:tcW w:w="2268" w:type="dxa"/>
            <w:vAlign w:val="center"/>
          </w:tcPr>
          <w:p w:rsidR="00E52228" w:rsidRPr="0068031F" w:rsidRDefault="00A772B5" w:rsidP="00A772B5">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第十九届中国海洋（岸）工程学术讨论会</w:t>
            </w:r>
          </w:p>
        </w:tc>
        <w:tc>
          <w:tcPr>
            <w:tcW w:w="1020" w:type="dxa"/>
            <w:vAlign w:val="center"/>
          </w:tcPr>
          <w:p w:rsidR="00E52228" w:rsidRPr="0068031F" w:rsidRDefault="00A772B5">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2</w:t>
            </w:r>
            <w:r w:rsidRPr="0068031F">
              <w:rPr>
                <w:rFonts w:ascii="Times New Roman" w:eastAsia="仿宋_GB2312" w:hAnsi="Times New Roman" w:cs="Times New Roman"/>
              </w:rPr>
              <w:t>01910</w:t>
            </w:r>
          </w:p>
        </w:tc>
        <w:tc>
          <w:tcPr>
            <w:tcW w:w="1074" w:type="dxa"/>
            <w:vAlign w:val="center"/>
          </w:tcPr>
          <w:p w:rsidR="00E52228" w:rsidRPr="0068031F" w:rsidRDefault="00A772B5">
            <w:pPr>
              <w:jc w:val="center"/>
              <w:rPr>
                <w:rFonts w:ascii="Times New Roman" w:eastAsia="仿宋_GB2312" w:hAnsi="Times New Roman" w:cs="Times New Roman"/>
              </w:rPr>
            </w:pPr>
            <w:r w:rsidRPr="0068031F">
              <w:rPr>
                <w:rFonts w:ascii="Times New Roman" w:eastAsia="仿宋_GB2312" w:hAnsi="Times New Roman" w:cs="Times New Roman" w:hint="eastAsia"/>
              </w:rPr>
              <w:t>中国</w:t>
            </w:r>
          </w:p>
        </w:tc>
      </w:tr>
      <w:tr w:rsidR="00E52228" w:rsidRPr="0068031F">
        <w:trPr>
          <w:jc w:val="center"/>
        </w:trPr>
        <w:tc>
          <w:tcPr>
            <w:tcW w:w="720" w:type="dxa"/>
            <w:vAlign w:val="center"/>
          </w:tcPr>
          <w:p w:rsidR="00E52228" w:rsidRPr="0068031F" w:rsidRDefault="00227ED2">
            <w:pPr>
              <w:pStyle w:val="ae"/>
              <w:ind w:left="34" w:firstLineChars="0" w:firstLine="0"/>
              <w:jc w:val="center"/>
              <w:rPr>
                <w:rFonts w:ascii="Times New Roman" w:eastAsia="楷体" w:hAnsi="Times New Roman" w:cs="Times New Roman"/>
                <w:sz w:val="24"/>
                <w:szCs w:val="24"/>
              </w:rPr>
            </w:pPr>
            <w:r w:rsidRPr="0068031F">
              <w:rPr>
                <w:rFonts w:ascii="Times New Roman" w:eastAsia="楷体" w:hAnsi="Times New Roman" w:cs="Times New Roman"/>
                <w:sz w:val="24"/>
                <w:szCs w:val="24"/>
              </w:rPr>
              <w:t>4</w:t>
            </w:r>
          </w:p>
        </w:tc>
        <w:tc>
          <w:tcPr>
            <w:tcW w:w="1980" w:type="dxa"/>
            <w:vAlign w:val="center"/>
          </w:tcPr>
          <w:p w:rsidR="00E52228" w:rsidRPr="0068031F" w:rsidRDefault="00A772B5" w:rsidP="00A772B5">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含水量</w:t>
            </w:r>
            <w:proofErr w:type="gramStart"/>
            <w:r w:rsidRPr="0068031F">
              <w:rPr>
                <w:rFonts w:ascii="Times New Roman" w:eastAsia="仿宋_GB2312" w:hAnsi="Times New Roman" w:cs="Times New Roman" w:hint="eastAsia"/>
              </w:rPr>
              <w:t>对液舱</w:t>
            </w:r>
            <w:proofErr w:type="gramEnd"/>
            <w:r w:rsidRPr="0068031F">
              <w:rPr>
                <w:rFonts w:ascii="Times New Roman" w:eastAsia="仿宋_GB2312" w:hAnsi="Times New Roman" w:cs="Times New Roman" w:hint="eastAsia"/>
              </w:rPr>
              <w:t>在弹体撞击下的破坏影响研究</w:t>
            </w:r>
          </w:p>
        </w:tc>
        <w:tc>
          <w:tcPr>
            <w:tcW w:w="1578" w:type="dxa"/>
            <w:vAlign w:val="center"/>
          </w:tcPr>
          <w:p w:rsidR="00E52228" w:rsidRPr="0068031F" w:rsidRDefault="00A772B5" w:rsidP="00A772B5">
            <w:pPr>
              <w:widowControl/>
              <w:jc w:val="center"/>
              <w:rPr>
                <w:rFonts w:ascii="Times New Roman" w:eastAsia="仿宋_GB2312" w:hAnsi="Times New Roman" w:cs="Times New Roman"/>
              </w:rPr>
            </w:pPr>
            <w:proofErr w:type="gramStart"/>
            <w:r w:rsidRPr="0068031F">
              <w:rPr>
                <w:rFonts w:ascii="Times New Roman" w:eastAsia="仿宋_GB2312" w:hAnsi="Times New Roman" w:cs="Times New Roman" w:hint="eastAsia"/>
              </w:rPr>
              <w:t>任鹏</w:t>
            </w:r>
            <w:proofErr w:type="gramEnd"/>
          </w:p>
        </w:tc>
        <w:tc>
          <w:tcPr>
            <w:tcW w:w="2268" w:type="dxa"/>
            <w:vAlign w:val="center"/>
          </w:tcPr>
          <w:p w:rsidR="00E52228" w:rsidRPr="0068031F" w:rsidRDefault="00A772B5" w:rsidP="00A772B5">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船舶与海洋工程创新国际科技学术会议</w:t>
            </w:r>
          </w:p>
        </w:tc>
        <w:tc>
          <w:tcPr>
            <w:tcW w:w="1020" w:type="dxa"/>
            <w:vAlign w:val="center"/>
          </w:tcPr>
          <w:p w:rsidR="00E52228" w:rsidRPr="0068031F" w:rsidRDefault="00A772B5">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2</w:t>
            </w:r>
            <w:r w:rsidRPr="0068031F">
              <w:rPr>
                <w:rFonts w:ascii="Times New Roman" w:eastAsia="仿宋_GB2312" w:hAnsi="Times New Roman" w:cs="Times New Roman"/>
              </w:rPr>
              <w:t>01909</w:t>
            </w:r>
          </w:p>
        </w:tc>
        <w:tc>
          <w:tcPr>
            <w:tcW w:w="1074" w:type="dxa"/>
            <w:vAlign w:val="center"/>
          </w:tcPr>
          <w:p w:rsidR="00E52228" w:rsidRPr="0068031F" w:rsidRDefault="00A772B5">
            <w:pPr>
              <w:jc w:val="center"/>
              <w:rPr>
                <w:rFonts w:ascii="Times New Roman" w:eastAsia="仿宋_GB2312" w:hAnsi="Times New Roman" w:cs="Times New Roman"/>
              </w:rPr>
            </w:pPr>
            <w:r w:rsidRPr="0068031F">
              <w:rPr>
                <w:rFonts w:ascii="Times New Roman" w:eastAsia="仿宋_GB2312" w:hAnsi="Times New Roman" w:cs="Times New Roman" w:hint="eastAsia"/>
              </w:rPr>
              <w:t>乌克兰</w:t>
            </w:r>
          </w:p>
        </w:tc>
      </w:tr>
      <w:tr w:rsidR="00E52228" w:rsidRPr="0068031F">
        <w:trPr>
          <w:jc w:val="center"/>
        </w:trPr>
        <w:tc>
          <w:tcPr>
            <w:tcW w:w="720" w:type="dxa"/>
            <w:vAlign w:val="center"/>
          </w:tcPr>
          <w:p w:rsidR="00E52228" w:rsidRPr="0068031F" w:rsidRDefault="00227ED2">
            <w:pPr>
              <w:pStyle w:val="ae"/>
              <w:ind w:left="34" w:firstLineChars="0" w:firstLine="0"/>
              <w:jc w:val="center"/>
              <w:rPr>
                <w:rFonts w:ascii="Times New Roman" w:eastAsia="楷体" w:hAnsi="Times New Roman" w:cs="Times New Roman"/>
                <w:sz w:val="24"/>
                <w:szCs w:val="24"/>
              </w:rPr>
            </w:pPr>
            <w:r w:rsidRPr="0068031F">
              <w:rPr>
                <w:rFonts w:ascii="Times New Roman" w:eastAsia="楷体" w:hAnsi="Times New Roman" w:cs="Times New Roman"/>
                <w:sz w:val="24"/>
                <w:szCs w:val="24"/>
              </w:rPr>
              <w:t>5</w:t>
            </w:r>
          </w:p>
        </w:tc>
        <w:tc>
          <w:tcPr>
            <w:tcW w:w="1980" w:type="dxa"/>
            <w:vAlign w:val="center"/>
          </w:tcPr>
          <w:p w:rsidR="00E52228" w:rsidRPr="0068031F" w:rsidRDefault="00A772B5" w:rsidP="00A772B5">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碳纤维夹层结构在水下冲量作用下的动态响应</w:t>
            </w:r>
          </w:p>
        </w:tc>
        <w:tc>
          <w:tcPr>
            <w:tcW w:w="1578" w:type="dxa"/>
            <w:vAlign w:val="center"/>
          </w:tcPr>
          <w:p w:rsidR="00E52228" w:rsidRPr="0068031F" w:rsidRDefault="00A772B5" w:rsidP="00A772B5">
            <w:pPr>
              <w:widowControl/>
              <w:jc w:val="center"/>
              <w:rPr>
                <w:rFonts w:ascii="Times New Roman" w:eastAsia="仿宋_GB2312" w:hAnsi="Times New Roman" w:cs="Times New Roman"/>
              </w:rPr>
            </w:pPr>
            <w:proofErr w:type="gramStart"/>
            <w:r w:rsidRPr="0068031F">
              <w:rPr>
                <w:rFonts w:ascii="Times New Roman" w:eastAsia="仿宋_GB2312" w:hAnsi="Times New Roman" w:cs="Times New Roman" w:hint="eastAsia"/>
              </w:rPr>
              <w:t>任鹏</w:t>
            </w:r>
            <w:proofErr w:type="gramEnd"/>
          </w:p>
        </w:tc>
        <w:tc>
          <w:tcPr>
            <w:tcW w:w="2268" w:type="dxa"/>
            <w:vAlign w:val="center"/>
          </w:tcPr>
          <w:p w:rsidR="00E52228" w:rsidRPr="0068031F" w:rsidRDefault="00A772B5" w:rsidP="00A772B5">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第九届关键工程材料国际会议</w:t>
            </w:r>
          </w:p>
        </w:tc>
        <w:tc>
          <w:tcPr>
            <w:tcW w:w="1020" w:type="dxa"/>
            <w:vAlign w:val="center"/>
          </w:tcPr>
          <w:p w:rsidR="00E52228" w:rsidRPr="0068031F" w:rsidRDefault="00A772B5">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2</w:t>
            </w:r>
            <w:r w:rsidRPr="0068031F">
              <w:rPr>
                <w:rFonts w:ascii="Times New Roman" w:eastAsia="仿宋_GB2312" w:hAnsi="Times New Roman" w:cs="Times New Roman"/>
              </w:rPr>
              <w:t>01903</w:t>
            </w:r>
          </w:p>
        </w:tc>
        <w:tc>
          <w:tcPr>
            <w:tcW w:w="1074" w:type="dxa"/>
            <w:vAlign w:val="center"/>
          </w:tcPr>
          <w:p w:rsidR="00E52228" w:rsidRPr="0068031F" w:rsidRDefault="00A772B5">
            <w:pPr>
              <w:jc w:val="center"/>
              <w:rPr>
                <w:rFonts w:ascii="Times New Roman" w:eastAsia="仿宋_GB2312" w:hAnsi="Times New Roman" w:cs="Times New Roman"/>
              </w:rPr>
            </w:pPr>
            <w:r w:rsidRPr="0068031F">
              <w:rPr>
                <w:rFonts w:ascii="Times New Roman" w:eastAsia="仿宋_GB2312" w:hAnsi="Times New Roman" w:cs="Times New Roman" w:hint="eastAsia"/>
              </w:rPr>
              <w:t>英国</w:t>
            </w:r>
          </w:p>
        </w:tc>
      </w:tr>
      <w:tr w:rsidR="00E52228" w:rsidRPr="0068031F">
        <w:trPr>
          <w:jc w:val="center"/>
        </w:trPr>
        <w:tc>
          <w:tcPr>
            <w:tcW w:w="720" w:type="dxa"/>
            <w:vAlign w:val="center"/>
          </w:tcPr>
          <w:p w:rsidR="00E52228" w:rsidRPr="0068031F" w:rsidRDefault="00227ED2">
            <w:pPr>
              <w:pStyle w:val="ae"/>
              <w:ind w:firstLineChars="0" w:firstLine="0"/>
              <w:jc w:val="center"/>
              <w:rPr>
                <w:rFonts w:ascii="Times New Roman" w:eastAsia="楷体" w:hAnsi="Times New Roman" w:cs="Times New Roman"/>
                <w:sz w:val="24"/>
                <w:szCs w:val="24"/>
              </w:rPr>
            </w:pPr>
            <w:r w:rsidRPr="0068031F">
              <w:rPr>
                <w:rFonts w:ascii="Times New Roman" w:eastAsia="楷体" w:hAnsi="Times New Roman" w:cs="Times New Roman"/>
                <w:sz w:val="24"/>
                <w:szCs w:val="24"/>
              </w:rPr>
              <w:t>6</w:t>
            </w:r>
          </w:p>
        </w:tc>
        <w:tc>
          <w:tcPr>
            <w:tcW w:w="1980" w:type="dxa"/>
            <w:vAlign w:val="center"/>
          </w:tcPr>
          <w:p w:rsidR="00E52228" w:rsidRPr="0068031F" w:rsidRDefault="00A772B5" w:rsidP="00A772B5">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基于有理映射法的有限大板腰圆孔</w:t>
            </w:r>
            <w:proofErr w:type="gramStart"/>
            <w:r w:rsidRPr="0068031F">
              <w:rPr>
                <w:rFonts w:ascii="Times New Roman" w:eastAsia="仿宋_GB2312" w:hAnsi="Times New Roman" w:cs="Times New Roman" w:hint="eastAsia"/>
              </w:rPr>
              <w:t>孔</w:t>
            </w:r>
            <w:proofErr w:type="gramEnd"/>
            <w:r w:rsidRPr="0068031F">
              <w:rPr>
                <w:rFonts w:ascii="Times New Roman" w:eastAsia="仿宋_GB2312" w:hAnsi="Times New Roman" w:cs="Times New Roman" w:hint="eastAsia"/>
              </w:rPr>
              <w:t>边应力求解</w:t>
            </w:r>
          </w:p>
        </w:tc>
        <w:tc>
          <w:tcPr>
            <w:tcW w:w="1578" w:type="dxa"/>
            <w:vAlign w:val="center"/>
          </w:tcPr>
          <w:p w:rsidR="00A772B5" w:rsidRPr="0068031F" w:rsidRDefault="00A772B5" w:rsidP="00A772B5">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柯力</w:t>
            </w:r>
          </w:p>
          <w:p w:rsidR="00E52228" w:rsidRPr="0068031F" w:rsidRDefault="00A772B5">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（研究生）</w:t>
            </w:r>
          </w:p>
        </w:tc>
        <w:tc>
          <w:tcPr>
            <w:tcW w:w="2268" w:type="dxa"/>
            <w:vAlign w:val="center"/>
          </w:tcPr>
          <w:p w:rsidR="00E52228" w:rsidRPr="0068031F" w:rsidRDefault="00A772B5" w:rsidP="00A772B5">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中国造船工程学会</w:t>
            </w:r>
          </w:p>
        </w:tc>
        <w:tc>
          <w:tcPr>
            <w:tcW w:w="1020" w:type="dxa"/>
            <w:vAlign w:val="center"/>
          </w:tcPr>
          <w:p w:rsidR="00E52228" w:rsidRPr="0068031F" w:rsidRDefault="00A772B5">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2</w:t>
            </w:r>
            <w:r w:rsidRPr="0068031F">
              <w:rPr>
                <w:rFonts w:ascii="Times New Roman" w:eastAsia="仿宋_GB2312" w:hAnsi="Times New Roman" w:cs="Times New Roman"/>
              </w:rPr>
              <w:t>01908</w:t>
            </w:r>
          </w:p>
        </w:tc>
        <w:tc>
          <w:tcPr>
            <w:tcW w:w="1074" w:type="dxa"/>
            <w:vAlign w:val="center"/>
          </w:tcPr>
          <w:p w:rsidR="00E52228" w:rsidRPr="0068031F" w:rsidRDefault="00A772B5">
            <w:pPr>
              <w:jc w:val="center"/>
              <w:rPr>
                <w:rFonts w:ascii="Times New Roman" w:eastAsia="仿宋_GB2312" w:hAnsi="Times New Roman" w:cs="Times New Roman"/>
              </w:rPr>
            </w:pPr>
            <w:r w:rsidRPr="0068031F">
              <w:rPr>
                <w:rFonts w:ascii="Times New Roman" w:eastAsia="仿宋_GB2312" w:hAnsi="Times New Roman" w:cs="Times New Roman" w:hint="eastAsia"/>
              </w:rPr>
              <w:t>中国</w:t>
            </w:r>
          </w:p>
        </w:tc>
      </w:tr>
      <w:tr w:rsidR="00A772B5" w:rsidRPr="0068031F">
        <w:trPr>
          <w:jc w:val="center"/>
        </w:trPr>
        <w:tc>
          <w:tcPr>
            <w:tcW w:w="720" w:type="dxa"/>
            <w:vAlign w:val="center"/>
          </w:tcPr>
          <w:p w:rsidR="00A772B5" w:rsidRPr="0068031F" w:rsidRDefault="00A772B5" w:rsidP="00A772B5">
            <w:pPr>
              <w:pStyle w:val="ae"/>
              <w:ind w:firstLineChars="0" w:firstLine="0"/>
              <w:jc w:val="center"/>
              <w:rPr>
                <w:rFonts w:ascii="Times New Roman" w:eastAsia="楷体" w:hAnsi="Times New Roman" w:cs="Times New Roman"/>
                <w:sz w:val="24"/>
                <w:szCs w:val="24"/>
              </w:rPr>
            </w:pPr>
            <w:r w:rsidRPr="0068031F">
              <w:rPr>
                <w:rFonts w:ascii="Times New Roman" w:eastAsia="楷体" w:hAnsi="Times New Roman" w:cs="Times New Roman"/>
                <w:sz w:val="24"/>
                <w:szCs w:val="24"/>
              </w:rPr>
              <w:t>7</w:t>
            </w:r>
          </w:p>
        </w:tc>
        <w:tc>
          <w:tcPr>
            <w:tcW w:w="1980" w:type="dxa"/>
            <w:vAlign w:val="center"/>
          </w:tcPr>
          <w:p w:rsidR="00A772B5" w:rsidRPr="0068031F" w:rsidRDefault="00A772B5" w:rsidP="00A772B5">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附着空泡结构附近气泡运动特性实验研究</w:t>
            </w:r>
          </w:p>
        </w:tc>
        <w:tc>
          <w:tcPr>
            <w:tcW w:w="1578" w:type="dxa"/>
            <w:vAlign w:val="center"/>
          </w:tcPr>
          <w:p w:rsidR="00A772B5" w:rsidRPr="0068031F" w:rsidRDefault="00A772B5" w:rsidP="00A772B5">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袁士杰</w:t>
            </w:r>
          </w:p>
          <w:p w:rsidR="00A772B5" w:rsidRPr="0068031F" w:rsidRDefault="00A772B5" w:rsidP="00A772B5">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（研究生）</w:t>
            </w:r>
          </w:p>
        </w:tc>
        <w:tc>
          <w:tcPr>
            <w:tcW w:w="2268" w:type="dxa"/>
            <w:vAlign w:val="center"/>
          </w:tcPr>
          <w:p w:rsidR="00A772B5" w:rsidRPr="0068031F" w:rsidRDefault="00A772B5" w:rsidP="00A772B5">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中国造船工程学会</w:t>
            </w:r>
          </w:p>
        </w:tc>
        <w:tc>
          <w:tcPr>
            <w:tcW w:w="1020" w:type="dxa"/>
            <w:vAlign w:val="center"/>
          </w:tcPr>
          <w:p w:rsidR="00A772B5" w:rsidRPr="0068031F" w:rsidRDefault="00A772B5" w:rsidP="00A772B5">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2</w:t>
            </w:r>
            <w:r w:rsidRPr="0068031F">
              <w:rPr>
                <w:rFonts w:ascii="Times New Roman" w:eastAsia="仿宋_GB2312" w:hAnsi="Times New Roman" w:cs="Times New Roman"/>
              </w:rPr>
              <w:t>01908</w:t>
            </w:r>
          </w:p>
        </w:tc>
        <w:tc>
          <w:tcPr>
            <w:tcW w:w="1074" w:type="dxa"/>
            <w:vAlign w:val="center"/>
          </w:tcPr>
          <w:p w:rsidR="00A772B5" w:rsidRPr="0068031F" w:rsidRDefault="00A772B5" w:rsidP="00A772B5">
            <w:pPr>
              <w:jc w:val="center"/>
              <w:rPr>
                <w:rFonts w:ascii="Times New Roman" w:eastAsia="仿宋_GB2312" w:hAnsi="Times New Roman" w:cs="Times New Roman"/>
              </w:rPr>
            </w:pPr>
            <w:r w:rsidRPr="0068031F">
              <w:rPr>
                <w:rFonts w:ascii="Times New Roman" w:eastAsia="仿宋_GB2312" w:hAnsi="Times New Roman" w:cs="Times New Roman" w:hint="eastAsia"/>
              </w:rPr>
              <w:t>中国</w:t>
            </w:r>
          </w:p>
        </w:tc>
      </w:tr>
      <w:tr w:rsidR="00A772B5" w:rsidRPr="0068031F">
        <w:trPr>
          <w:jc w:val="center"/>
        </w:trPr>
        <w:tc>
          <w:tcPr>
            <w:tcW w:w="720" w:type="dxa"/>
            <w:vAlign w:val="center"/>
          </w:tcPr>
          <w:p w:rsidR="00A772B5" w:rsidRPr="0068031F" w:rsidRDefault="00A772B5" w:rsidP="00A772B5">
            <w:pPr>
              <w:pStyle w:val="ae"/>
              <w:ind w:left="34" w:firstLineChars="0" w:firstLine="0"/>
              <w:jc w:val="center"/>
              <w:rPr>
                <w:rFonts w:ascii="Times New Roman" w:eastAsia="楷体" w:hAnsi="Times New Roman" w:cs="Times New Roman"/>
                <w:sz w:val="24"/>
                <w:szCs w:val="24"/>
              </w:rPr>
            </w:pPr>
            <w:r w:rsidRPr="0068031F">
              <w:rPr>
                <w:rFonts w:ascii="Times New Roman" w:eastAsia="楷体" w:hAnsi="Times New Roman" w:cs="Times New Roman"/>
                <w:sz w:val="24"/>
                <w:szCs w:val="24"/>
              </w:rPr>
              <w:t>8</w:t>
            </w:r>
          </w:p>
        </w:tc>
        <w:tc>
          <w:tcPr>
            <w:tcW w:w="1980" w:type="dxa"/>
            <w:vAlign w:val="center"/>
          </w:tcPr>
          <w:p w:rsidR="00A772B5" w:rsidRPr="0068031F" w:rsidRDefault="00A772B5" w:rsidP="00A772B5">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气动载荷对于半潜式海上风机运动响应的影响研究</w:t>
            </w:r>
          </w:p>
        </w:tc>
        <w:tc>
          <w:tcPr>
            <w:tcW w:w="1578" w:type="dxa"/>
            <w:vAlign w:val="center"/>
          </w:tcPr>
          <w:p w:rsidR="00A772B5" w:rsidRPr="0068031F" w:rsidRDefault="00A772B5" w:rsidP="00A772B5">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宋娜</w:t>
            </w:r>
          </w:p>
          <w:p w:rsidR="00A772B5" w:rsidRPr="0068031F" w:rsidRDefault="00A772B5" w:rsidP="00A772B5">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（研究生）</w:t>
            </w:r>
          </w:p>
        </w:tc>
        <w:tc>
          <w:tcPr>
            <w:tcW w:w="2268" w:type="dxa"/>
            <w:vAlign w:val="center"/>
          </w:tcPr>
          <w:p w:rsidR="00A772B5" w:rsidRPr="0068031F" w:rsidRDefault="00A772B5" w:rsidP="00A772B5">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中国造船工程学会</w:t>
            </w:r>
          </w:p>
        </w:tc>
        <w:tc>
          <w:tcPr>
            <w:tcW w:w="1020" w:type="dxa"/>
            <w:vAlign w:val="center"/>
          </w:tcPr>
          <w:p w:rsidR="00A772B5" w:rsidRPr="0068031F" w:rsidRDefault="00A772B5" w:rsidP="00A772B5">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2</w:t>
            </w:r>
            <w:r w:rsidRPr="0068031F">
              <w:rPr>
                <w:rFonts w:ascii="Times New Roman" w:eastAsia="仿宋_GB2312" w:hAnsi="Times New Roman" w:cs="Times New Roman"/>
              </w:rPr>
              <w:t>01908</w:t>
            </w:r>
          </w:p>
        </w:tc>
        <w:tc>
          <w:tcPr>
            <w:tcW w:w="1074" w:type="dxa"/>
            <w:vAlign w:val="center"/>
          </w:tcPr>
          <w:p w:rsidR="00A772B5" w:rsidRPr="0068031F" w:rsidRDefault="00A772B5" w:rsidP="00A772B5">
            <w:pPr>
              <w:jc w:val="center"/>
              <w:rPr>
                <w:rFonts w:ascii="Times New Roman" w:eastAsia="仿宋_GB2312" w:hAnsi="Times New Roman" w:cs="Times New Roman"/>
              </w:rPr>
            </w:pPr>
            <w:r w:rsidRPr="0068031F">
              <w:rPr>
                <w:rFonts w:ascii="Times New Roman" w:eastAsia="仿宋_GB2312" w:hAnsi="Times New Roman" w:cs="Times New Roman" w:hint="eastAsia"/>
              </w:rPr>
              <w:t>中国</w:t>
            </w:r>
          </w:p>
        </w:tc>
      </w:tr>
      <w:tr w:rsidR="00A772B5" w:rsidRPr="0068031F">
        <w:trPr>
          <w:jc w:val="center"/>
        </w:trPr>
        <w:tc>
          <w:tcPr>
            <w:tcW w:w="720" w:type="dxa"/>
            <w:vAlign w:val="center"/>
          </w:tcPr>
          <w:p w:rsidR="00A772B5" w:rsidRPr="0068031F" w:rsidRDefault="00A772B5" w:rsidP="00A772B5">
            <w:pPr>
              <w:pStyle w:val="ae"/>
              <w:ind w:firstLineChars="0" w:firstLine="0"/>
              <w:jc w:val="center"/>
              <w:rPr>
                <w:rFonts w:ascii="Times New Roman" w:eastAsia="楷体" w:hAnsi="Times New Roman" w:cs="Times New Roman"/>
                <w:sz w:val="24"/>
                <w:szCs w:val="24"/>
              </w:rPr>
            </w:pPr>
            <w:r w:rsidRPr="0068031F">
              <w:rPr>
                <w:rFonts w:ascii="Times New Roman" w:eastAsia="楷体" w:hAnsi="Times New Roman" w:cs="Times New Roman"/>
                <w:sz w:val="24"/>
                <w:szCs w:val="24"/>
              </w:rPr>
              <w:t>9</w:t>
            </w:r>
          </w:p>
        </w:tc>
        <w:tc>
          <w:tcPr>
            <w:tcW w:w="1980" w:type="dxa"/>
            <w:vAlign w:val="center"/>
          </w:tcPr>
          <w:p w:rsidR="00A772B5" w:rsidRPr="0068031F" w:rsidRDefault="00A772B5" w:rsidP="00A772B5">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考虑中性轴偏转的碰撞损伤船体梁剩余极限强度计算</w:t>
            </w:r>
          </w:p>
        </w:tc>
        <w:tc>
          <w:tcPr>
            <w:tcW w:w="1578" w:type="dxa"/>
            <w:vAlign w:val="center"/>
          </w:tcPr>
          <w:p w:rsidR="00A772B5" w:rsidRPr="0068031F" w:rsidRDefault="00A772B5" w:rsidP="00A772B5">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严力宇</w:t>
            </w:r>
          </w:p>
          <w:p w:rsidR="00A772B5" w:rsidRPr="0068031F" w:rsidRDefault="00A772B5" w:rsidP="00A772B5">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（研究生）</w:t>
            </w:r>
          </w:p>
        </w:tc>
        <w:tc>
          <w:tcPr>
            <w:tcW w:w="2268" w:type="dxa"/>
            <w:vAlign w:val="center"/>
          </w:tcPr>
          <w:p w:rsidR="00A772B5" w:rsidRPr="0068031F" w:rsidRDefault="00A772B5" w:rsidP="00A772B5">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中国造船工程学会</w:t>
            </w:r>
          </w:p>
        </w:tc>
        <w:tc>
          <w:tcPr>
            <w:tcW w:w="1020" w:type="dxa"/>
            <w:vAlign w:val="center"/>
          </w:tcPr>
          <w:p w:rsidR="00A772B5" w:rsidRPr="0068031F" w:rsidRDefault="00A772B5" w:rsidP="00A772B5">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2</w:t>
            </w:r>
            <w:r w:rsidRPr="0068031F">
              <w:rPr>
                <w:rFonts w:ascii="Times New Roman" w:eastAsia="仿宋_GB2312" w:hAnsi="Times New Roman" w:cs="Times New Roman"/>
              </w:rPr>
              <w:t>01908</w:t>
            </w:r>
          </w:p>
        </w:tc>
        <w:tc>
          <w:tcPr>
            <w:tcW w:w="1074" w:type="dxa"/>
            <w:vAlign w:val="center"/>
          </w:tcPr>
          <w:p w:rsidR="00A772B5" w:rsidRPr="0068031F" w:rsidRDefault="00A772B5" w:rsidP="00A772B5">
            <w:pPr>
              <w:jc w:val="center"/>
              <w:rPr>
                <w:rFonts w:ascii="Times New Roman" w:eastAsia="仿宋_GB2312" w:hAnsi="Times New Roman" w:cs="Times New Roman"/>
              </w:rPr>
            </w:pPr>
            <w:r w:rsidRPr="0068031F">
              <w:rPr>
                <w:rFonts w:ascii="Times New Roman" w:eastAsia="仿宋_GB2312" w:hAnsi="Times New Roman" w:cs="Times New Roman" w:hint="eastAsia"/>
              </w:rPr>
              <w:t>中国</w:t>
            </w:r>
          </w:p>
        </w:tc>
      </w:tr>
      <w:tr w:rsidR="00A772B5" w:rsidRPr="0068031F">
        <w:trPr>
          <w:jc w:val="center"/>
        </w:trPr>
        <w:tc>
          <w:tcPr>
            <w:tcW w:w="720" w:type="dxa"/>
            <w:vAlign w:val="center"/>
          </w:tcPr>
          <w:p w:rsidR="00A772B5" w:rsidRPr="0068031F" w:rsidRDefault="00A772B5" w:rsidP="00A772B5">
            <w:pPr>
              <w:pStyle w:val="ae"/>
              <w:ind w:left="34" w:firstLineChars="0" w:firstLine="0"/>
              <w:jc w:val="center"/>
              <w:rPr>
                <w:rFonts w:ascii="Times New Roman" w:eastAsia="楷体" w:hAnsi="Times New Roman" w:cs="Times New Roman"/>
                <w:sz w:val="24"/>
                <w:szCs w:val="24"/>
              </w:rPr>
            </w:pPr>
            <w:r w:rsidRPr="0068031F">
              <w:rPr>
                <w:rFonts w:ascii="Times New Roman" w:eastAsia="楷体" w:hAnsi="Times New Roman" w:cs="Times New Roman"/>
                <w:sz w:val="24"/>
                <w:szCs w:val="24"/>
              </w:rPr>
              <w:t>10</w:t>
            </w:r>
          </w:p>
        </w:tc>
        <w:tc>
          <w:tcPr>
            <w:tcW w:w="1980" w:type="dxa"/>
            <w:vAlign w:val="center"/>
          </w:tcPr>
          <w:p w:rsidR="00A772B5" w:rsidRPr="0068031F" w:rsidRDefault="00A772B5" w:rsidP="00A772B5">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考虑细长杆件不同坠落角度的海洋平台甲板损伤预报方法</w:t>
            </w:r>
          </w:p>
        </w:tc>
        <w:tc>
          <w:tcPr>
            <w:tcW w:w="1578" w:type="dxa"/>
            <w:vAlign w:val="center"/>
          </w:tcPr>
          <w:p w:rsidR="00A772B5" w:rsidRPr="0068031F" w:rsidRDefault="00A772B5" w:rsidP="00A772B5">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王秀飞</w:t>
            </w:r>
          </w:p>
          <w:p w:rsidR="00A772B5" w:rsidRPr="0068031F" w:rsidRDefault="00A772B5" w:rsidP="00A772B5">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（研究生）</w:t>
            </w:r>
          </w:p>
        </w:tc>
        <w:tc>
          <w:tcPr>
            <w:tcW w:w="2268" w:type="dxa"/>
            <w:vAlign w:val="center"/>
          </w:tcPr>
          <w:p w:rsidR="00A772B5" w:rsidRPr="0068031F" w:rsidRDefault="00A772B5" w:rsidP="00A772B5">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中国造船工程学会</w:t>
            </w:r>
          </w:p>
        </w:tc>
        <w:tc>
          <w:tcPr>
            <w:tcW w:w="1020" w:type="dxa"/>
            <w:vAlign w:val="center"/>
          </w:tcPr>
          <w:p w:rsidR="00A772B5" w:rsidRPr="0068031F" w:rsidRDefault="00A772B5" w:rsidP="00A772B5">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2</w:t>
            </w:r>
            <w:r w:rsidRPr="0068031F">
              <w:rPr>
                <w:rFonts w:ascii="Times New Roman" w:eastAsia="仿宋_GB2312" w:hAnsi="Times New Roman" w:cs="Times New Roman"/>
              </w:rPr>
              <w:t>01908</w:t>
            </w:r>
          </w:p>
        </w:tc>
        <w:tc>
          <w:tcPr>
            <w:tcW w:w="1074" w:type="dxa"/>
            <w:vAlign w:val="center"/>
          </w:tcPr>
          <w:p w:rsidR="00A772B5" w:rsidRPr="0068031F" w:rsidRDefault="00A772B5" w:rsidP="00A772B5">
            <w:pPr>
              <w:jc w:val="center"/>
              <w:rPr>
                <w:rFonts w:ascii="Times New Roman" w:eastAsia="仿宋_GB2312" w:hAnsi="Times New Roman" w:cs="Times New Roman"/>
              </w:rPr>
            </w:pPr>
            <w:r w:rsidRPr="0068031F">
              <w:rPr>
                <w:rFonts w:ascii="Times New Roman" w:eastAsia="仿宋_GB2312" w:hAnsi="Times New Roman" w:cs="Times New Roman" w:hint="eastAsia"/>
              </w:rPr>
              <w:t>中国</w:t>
            </w:r>
          </w:p>
        </w:tc>
      </w:tr>
      <w:tr w:rsidR="00A772B5" w:rsidRPr="0068031F">
        <w:trPr>
          <w:jc w:val="center"/>
        </w:trPr>
        <w:tc>
          <w:tcPr>
            <w:tcW w:w="720" w:type="dxa"/>
            <w:vAlign w:val="center"/>
          </w:tcPr>
          <w:p w:rsidR="00A772B5" w:rsidRPr="0068031F" w:rsidRDefault="00A772B5" w:rsidP="00A772B5">
            <w:pPr>
              <w:pStyle w:val="ae"/>
              <w:ind w:left="34" w:firstLineChars="0" w:firstLine="0"/>
              <w:jc w:val="center"/>
              <w:rPr>
                <w:rFonts w:ascii="Times New Roman" w:eastAsia="楷体" w:hAnsi="Times New Roman" w:cs="Times New Roman"/>
                <w:sz w:val="24"/>
                <w:szCs w:val="24"/>
              </w:rPr>
            </w:pPr>
            <w:r w:rsidRPr="0068031F">
              <w:rPr>
                <w:rFonts w:ascii="Times New Roman" w:eastAsia="楷体" w:hAnsi="Times New Roman" w:cs="Times New Roman"/>
                <w:sz w:val="24"/>
                <w:szCs w:val="24"/>
              </w:rPr>
              <w:t>11</w:t>
            </w:r>
          </w:p>
        </w:tc>
        <w:tc>
          <w:tcPr>
            <w:tcW w:w="1980" w:type="dxa"/>
            <w:vAlign w:val="center"/>
          </w:tcPr>
          <w:p w:rsidR="00A772B5" w:rsidRPr="0068031F" w:rsidRDefault="00A772B5" w:rsidP="00A772B5">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均布载荷作用下</w:t>
            </w:r>
            <w:r w:rsidRPr="0068031F">
              <w:rPr>
                <w:rFonts w:ascii="Times New Roman" w:eastAsia="仿宋_GB2312" w:hAnsi="Times New Roman" w:cs="Times New Roman" w:hint="eastAsia"/>
              </w:rPr>
              <w:t>V</w:t>
            </w:r>
            <w:r w:rsidRPr="0068031F">
              <w:rPr>
                <w:rFonts w:ascii="Times New Roman" w:eastAsia="仿宋_GB2312" w:hAnsi="Times New Roman" w:cs="Times New Roman" w:hint="eastAsia"/>
              </w:rPr>
              <w:t>型夹层板结构响应分析</w:t>
            </w:r>
          </w:p>
        </w:tc>
        <w:tc>
          <w:tcPr>
            <w:tcW w:w="1578" w:type="dxa"/>
            <w:vAlign w:val="center"/>
          </w:tcPr>
          <w:p w:rsidR="00A772B5" w:rsidRPr="0068031F" w:rsidRDefault="00A772B5" w:rsidP="00A772B5">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李遥</w:t>
            </w:r>
          </w:p>
          <w:p w:rsidR="00A772B5" w:rsidRPr="0068031F" w:rsidRDefault="00A772B5" w:rsidP="00A772B5">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（研究生）</w:t>
            </w:r>
          </w:p>
        </w:tc>
        <w:tc>
          <w:tcPr>
            <w:tcW w:w="2268" w:type="dxa"/>
            <w:vAlign w:val="center"/>
          </w:tcPr>
          <w:p w:rsidR="00A772B5" w:rsidRPr="0068031F" w:rsidRDefault="00A772B5" w:rsidP="00A772B5">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中国造船工程学会</w:t>
            </w:r>
          </w:p>
        </w:tc>
        <w:tc>
          <w:tcPr>
            <w:tcW w:w="1020" w:type="dxa"/>
            <w:vAlign w:val="center"/>
          </w:tcPr>
          <w:p w:rsidR="00A772B5" w:rsidRPr="0068031F" w:rsidRDefault="00A772B5" w:rsidP="00A772B5">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2</w:t>
            </w:r>
            <w:r w:rsidRPr="0068031F">
              <w:rPr>
                <w:rFonts w:ascii="Times New Roman" w:eastAsia="仿宋_GB2312" w:hAnsi="Times New Roman" w:cs="Times New Roman"/>
              </w:rPr>
              <w:t>01908</w:t>
            </w:r>
          </w:p>
        </w:tc>
        <w:tc>
          <w:tcPr>
            <w:tcW w:w="1074" w:type="dxa"/>
            <w:vAlign w:val="center"/>
          </w:tcPr>
          <w:p w:rsidR="00A772B5" w:rsidRPr="0068031F" w:rsidRDefault="00A772B5" w:rsidP="00A772B5">
            <w:pPr>
              <w:jc w:val="center"/>
              <w:rPr>
                <w:rFonts w:ascii="Times New Roman" w:eastAsia="仿宋_GB2312" w:hAnsi="Times New Roman" w:cs="Times New Roman"/>
              </w:rPr>
            </w:pPr>
            <w:r w:rsidRPr="0068031F">
              <w:rPr>
                <w:rFonts w:ascii="Times New Roman" w:eastAsia="仿宋_GB2312" w:hAnsi="Times New Roman" w:cs="Times New Roman" w:hint="eastAsia"/>
              </w:rPr>
              <w:t>中国</w:t>
            </w:r>
          </w:p>
        </w:tc>
      </w:tr>
      <w:tr w:rsidR="00A772B5" w:rsidRPr="0068031F">
        <w:trPr>
          <w:jc w:val="center"/>
        </w:trPr>
        <w:tc>
          <w:tcPr>
            <w:tcW w:w="720" w:type="dxa"/>
            <w:vAlign w:val="center"/>
          </w:tcPr>
          <w:p w:rsidR="00A772B5" w:rsidRPr="0068031F" w:rsidRDefault="00A772B5" w:rsidP="00A772B5">
            <w:pPr>
              <w:pStyle w:val="ae"/>
              <w:ind w:left="34" w:firstLineChars="0" w:firstLine="0"/>
              <w:jc w:val="center"/>
              <w:rPr>
                <w:rFonts w:ascii="Times New Roman" w:eastAsia="楷体" w:hAnsi="Times New Roman" w:cs="Times New Roman"/>
                <w:sz w:val="24"/>
                <w:szCs w:val="24"/>
              </w:rPr>
            </w:pPr>
            <w:r w:rsidRPr="0068031F">
              <w:rPr>
                <w:rFonts w:ascii="Times New Roman" w:eastAsia="楷体" w:hAnsi="Times New Roman" w:cs="Times New Roman"/>
                <w:sz w:val="24"/>
                <w:szCs w:val="24"/>
              </w:rPr>
              <w:t>12</w:t>
            </w:r>
          </w:p>
        </w:tc>
        <w:tc>
          <w:tcPr>
            <w:tcW w:w="1980" w:type="dxa"/>
            <w:vAlign w:val="center"/>
          </w:tcPr>
          <w:p w:rsidR="00A772B5" w:rsidRPr="0068031F" w:rsidRDefault="00A772B5" w:rsidP="00A772B5">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折叠式夹层板轻量化设计与减震、隔声降噪性能分析</w:t>
            </w:r>
          </w:p>
        </w:tc>
        <w:tc>
          <w:tcPr>
            <w:tcW w:w="1578" w:type="dxa"/>
            <w:vAlign w:val="center"/>
          </w:tcPr>
          <w:p w:rsidR="00A772B5" w:rsidRPr="0068031F" w:rsidRDefault="00A772B5" w:rsidP="00A772B5">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高宇</w:t>
            </w:r>
          </w:p>
          <w:p w:rsidR="00A772B5" w:rsidRPr="0068031F" w:rsidRDefault="00A772B5" w:rsidP="00A772B5">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（研究生）</w:t>
            </w:r>
          </w:p>
        </w:tc>
        <w:tc>
          <w:tcPr>
            <w:tcW w:w="2268" w:type="dxa"/>
            <w:vAlign w:val="center"/>
          </w:tcPr>
          <w:p w:rsidR="00A772B5" w:rsidRPr="0068031F" w:rsidRDefault="00A772B5" w:rsidP="00A772B5">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中国造船工程学会</w:t>
            </w:r>
          </w:p>
        </w:tc>
        <w:tc>
          <w:tcPr>
            <w:tcW w:w="1020" w:type="dxa"/>
            <w:vAlign w:val="center"/>
          </w:tcPr>
          <w:p w:rsidR="00A772B5" w:rsidRPr="0068031F" w:rsidRDefault="00A772B5" w:rsidP="00A772B5">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2</w:t>
            </w:r>
            <w:r w:rsidRPr="0068031F">
              <w:rPr>
                <w:rFonts w:ascii="Times New Roman" w:eastAsia="仿宋_GB2312" w:hAnsi="Times New Roman" w:cs="Times New Roman"/>
              </w:rPr>
              <w:t>01908</w:t>
            </w:r>
          </w:p>
        </w:tc>
        <w:tc>
          <w:tcPr>
            <w:tcW w:w="1074" w:type="dxa"/>
            <w:vAlign w:val="center"/>
          </w:tcPr>
          <w:p w:rsidR="00A772B5" w:rsidRPr="0068031F" w:rsidRDefault="00A772B5" w:rsidP="00A772B5">
            <w:pPr>
              <w:jc w:val="center"/>
              <w:rPr>
                <w:rFonts w:ascii="Times New Roman" w:eastAsia="仿宋_GB2312" w:hAnsi="Times New Roman" w:cs="Times New Roman"/>
              </w:rPr>
            </w:pPr>
            <w:r w:rsidRPr="0068031F">
              <w:rPr>
                <w:rFonts w:ascii="Times New Roman" w:eastAsia="仿宋_GB2312" w:hAnsi="Times New Roman" w:cs="Times New Roman" w:hint="eastAsia"/>
              </w:rPr>
              <w:t>中国</w:t>
            </w:r>
          </w:p>
        </w:tc>
      </w:tr>
      <w:tr w:rsidR="004A3C80" w:rsidRPr="0068031F">
        <w:trPr>
          <w:jc w:val="center"/>
        </w:trPr>
        <w:tc>
          <w:tcPr>
            <w:tcW w:w="720" w:type="dxa"/>
            <w:vAlign w:val="center"/>
          </w:tcPr>
          <w:p w:rsidR="004A3C80" w:rsidRPr="0068031F" w:rsidRDefault="004A3C80" w:rsidP="004A3C80">
            <w:pPr>
              <w:pStyle w:val="ae"/>
              <w:ind w:left="34" w:firstLineChars="0" w:firstLine="0"/>
              <w:jc w:val="center"/>
              <w:rPr>
                <w:rFonts w:ascii="Times New Roman" w:eastAsia="楷体" w:hAnsi="Times New Roman" w:cs="Times New Roman"/>
                <w:sz w:val="24"/>
                <w:szCs w:val="24"/>
              </w:rPr>
            </w:pPr>
            <w:r w:rsidRPr="0068031F">
              <w:rPr>
                <w:rFonts w:ascii="Times New Roman" w:eastAsia="楷体" w:hAnsi="Times New Roman" w:cs="Times New Roman"/>
                <w:sz w:val="24"/>
                <w:szCs w:val="24"/>
              </w:rPr>
              <w:lastRenderedPageBreak/>
              <w:t>13</w:t>
            </w:r>
          </w:p>
        </w:tc>
        <w:tc>
          <w:tcPr>
            <w:tcW w:w="1980"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船体在迎浪砰击下的结构响应研究</w:t>
            </w:r>
          </w:p>
        </w:tc>
        <w:tc>
          <w:tcPr>
            <w:tcW w:w="1578"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周天九</w:t>
            </w:r>
          </w:p>
          <w:p w:rsidR="004A3C80" w:rsidRPr="0068031F" w:rsidRDefault="004A3C80" w:rsidP="004A3C80">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（研究生）</w:t>
            </w:r>
          </w:p>
        </w:tc>
        <w:tc>
          <w:tcPr>
            <w:tcW w:w="2268" w:type="dxa"/>
            <w:vAlign w:val="center"/>
          </w:tcPr>
          <w:p w:rsidR="004A3C80" w:rsidRPr="0068031F" w:rsidRDefault="004A3C80" w:rsidP="004A3C80">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中国造船工程学会</w:t>
            </w:r>
          </w:p>
        </w:tc>
        <w:tc>
          <w:tcPr>
            <w:tcW w:w="1020" w:type="dxa"/>
            <w:vAlign w:val="center"/>
          </w:tcPr>
          <w:p w:rsidR="004A3C80" w:rsidRPr="0068031F" w:rsidRDefault="004A3C80" w:rsidP="004A3C80">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2</w:t>
            </w:r>
            <w:r w:rsidRPr="0068031F">
              <w:rPr>
                <w:rFonts w:ascii="Times New Roman" w:eastAsia="仿宋_GB2312" w:hAnsi="Times New Roman" w:cs="Times New Roman"/>
              </w:rPr>
              <w:t>01908</w:t>
            </w:r>
          </w:p>
        </w:tc>
        <w:tc>
          <w:tcPr>
            <w:tcW w:w="1074" w:type="dxa"/>
            <w:vAlign w:val="center"/>
          </w:tcPr>
          <w:p w:rsidR="004A3C80" w:rsidRPr="0068031F" w:rsidRDefault="004A3C80" w:rsidP="004A3C80">
            <w:pPr>
              <w:jc w:val="center"/>
              <w:rPr>
                <w:rFonts w:ascii="Times New Roman" w:eastAsia="仿宋_GB2312" w:hAnsi="Times New Roman" w:cs="Times New Roman"/>
              </w:rPr>
            </w:pPr>
            <w:r w:rsidRPr="0068031F">
              <w:rPr>
                <w:rFonts w:ascii="Times New Roman" w:eastAsia="仿宋_GB2312" w:hAnsi="Times New Roman" w:cs="Times New Roman" w:hint="eastAsia"/>
              </w:rPr>
              <w:t>中国</w:t>
            </w:r>
          </w:p>
        </w:tc>
      </w:tr>
      <w:tr w:rsidR="004A3C80" w:rsidRPr="0068031F">
        <w:trPr>
          <w:jc w:val="center"/>
        </w:trPr>
        <w:tc>
          <w:tcPr>
            <w:tcW w:w="720" w:type="dxa"/>
            <w:vAlign w:val="center"/>
          </w:tcPr>
          <w:p w:rsidR="004A3C80" w:rsidRPr="0068031F" w:rsidRDefault="004A3C80" w:rsidP="004A3C80">
            <w:pPr>
              <w:pStyle w:val="ae"/>
              <w:ind w:left="34" w:firstLineChars="0" w:firstLine="0"/>
              <w:jc w:val="center"/>
              <w:rPr>
                <w:rFonts w:ascii="Times New Roman" w:eastAsia="楷体" w:hAnsi="Times New Roman" w:cs="Times New Roman"/>
                <w:sz w:val="24"/>
                <w:szCs w:val="24"/>
              </w:rPr>
            </w:pPr>
            <w:r w:rsidRPr="0068031F">
              <w:rPr>
                <w:rFonts w:ascii="Times New Roman" w:eastAsia="楷体" w:hAnsi="Times New Roman" w:cs="Times New Roman"/>
                <w:sz w:val="24"/>
                <w:szCs w:val="24"/>
              </w:rPr>
              <w:t>14</w:t>
            </w:r>
          </w:p>
        </w:tc>
        <w:tc>
          <w:tcPr>
            <w:tcW w:w="1980"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Establishment and Verification of a Constitutive Model of Ice Material Considering Temperature effect</w:t>
            </w:r>
          </w:p>
        </w:tc>
        <w:tc>
          <w:tcPr>
            <w:tcW w:w="1578"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俞同强</w:t>
            </w:r>
          </w:p>
          <w:p w:rsidR="004A3C80" w:rsidRPr="0068031F" w:rsidRDefault="004A3C80" w:rsidP="004A3C80">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（研究生）</w:t>
            </w:r>
          </w:p>
        </w:tc>
        <w:tc>
          <w:tcPr>
            <w:tcW w:w="2268"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船舶与海洋工程创新国际科技学术会议</w:t>
            </w:r>
          </w:p>
        </w:tc>
        <w:tc>
          <w:tcPr>
            <w:tcW w:w="1020" w:type="dxa"/>
            <w:vAlign w:val="center"/>
          </w:tcPr>
          <w:p w:rsidR="004A3C80" w:rsidRPr="0068031F" w:rsidRDefault="004A3C80" w:rsidP="004A3C80">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2</w:t>
            </w:r>
            <w:r w:rsidRPr="0068031F">
              <w:rPr>
                <w:rFonts w:ascii="Times New Roman" w:eastAsia="仿宋_GB2312" w:hAnsi="Times New Roman" w:cs="Times New Roman"/>
              </w:rPr>
              <w:t>01909</w:t>
            </w:r>
          </w:p>
        </w:tc>
        <w:tc>
          <w:tcPr>
            <w:tcW w:w="1074" w:type="dxa"/>
            <w:vAlign w:val="center"/>
          </w:tcPr>
          <w:p w:rsidR="004A3C80" w:rsidRPr="0068031F" w:rsidRDefault="004A3C80" w:rsidP="004A3C80">
            <w:pPr>
              <w:jc w:val="center"/>
              <w:rPr>
                <w:rFonts w:ascii="Times New Roman" w:eastAsia="仿宋_GB2312" w:hAnsi="Times New Roman" w:cs="Times New Roman"/>
              </w:rPr>
            </w:pPr>
            <w:r w:rsidRPr="0068031F">
              <w:rPr>
                <w:rFonts w:ascii="Times New Roman" w:eastAsia="仿宋_GB2312" w:hAnsi="Times New Roman" w:cs="Times New Roman" w:hint="eastAsia"/>
              </w:rPr>
              <w:t>乌克兰</w:t>
            </w:r>
          </w:p>
        </w:tc>
      </w:tr>
      <w:tr w:rsidR="004A3C80" w:rsidRPr="0068031F">
        <w:trPr>
          <w:jc w:val="center"/>
        </w:trPr>
        <w:tc>
          <w:tcPr>
            <w:tcW w:w="720" w:type="dxa"/>
            <w:vAlign w:val="center"/>
          </w:tcPr>
          <w:p w:rsidR="004A3C80" w:rsidRPr="0068031F" w:rsidRDefault="004A3C80" w:rsidP="004A3C80">
            <w:pPr>
              <w:pStyle w:val="ae"/>
              <w:ind w:left="34" w:firstLineChars="0" w:firstLine="0"/>
              <w:jc w:val="center"/>
              <w:rPr>
                <w:rFonts w:ascii="Times New Roman" w:eastAsia="楷体" w:hAnsi="Times New Roman" w:cs="Times New Roman"/>
                <w:sz w:val="24"/>
                <w:szCs w:val="24"/>
              </w:rPr>
            </w:pPr>
            <w:r w:rsidRPr="0068031F">
              <w:rPr>
                <w:rFonts w:ascii="Times New Roman" w:eastAsia="楷体" w:hAnsi="Times New Roman" w:cs="Times New Roman" w:hint="eastAsia"/>
                <w:sz w:val="24"/>
                <w:szCs w:val="24"/>
              </w:rPr>
              <w:t>1</w:t>
            </w:r>
            <w:r w:rsidRPr="0068031F">
              <w:rPr>
                <w:rFonts w:ascii="Times New Roman" w:eastAsia="楷体" w:hAnsi="Times New Roman" w:cs="Times New Roman"/>
                <w:sz w:val="24"/>
                <w:szCs w:val="24"/>
              </w:rPr>
              <w:t>5</w:t>
            </w:r>
          </w:p>
        </w:tc>
        <w:tc>
          <w:tcPr>
            <w:tcW w:w="1980"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Experimental study on bubble oscillation near a rigid boundary attached bubble</w:t>
            </w:r>
          </w:p>
        </w:tc>
        <w:tc>
          <w:tcPr>
            <w:tcW w:w="1578"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袁士杰</w:t>
            </w:r>
          </w:p>
          <w:p w:rsidR="004A3C80" w:rsidRPr="0068031F" w:rsidRDefault="004A3C80" w:rsidP="004A3C80">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（研究生）</w:t>
            </w:r>
          </w:p>
        </w:tc>
        <w:tc>
          <w:tcPr>
            <w:tcW w:w="2268"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船舶与海洋工程创新国际科技学术会议</w:t>
            </w:r>
          </w:p>
        </w:tc>
        <w:tc>
          <w:tcPr>
            <w:tcW w:w="1020" w:type="dxa"/>
            <w:vAlign w:val="center"/>
          </w:tcPr>
          <w:p w:rsidR="004A3C80" w:rsidRPr="0068031F" w:rsidRDefault="004A3C80" w:rsidP="004A3C80">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2</w:t>
            </w:r>
            <w:r w:rsidRPr="0068031F">
              <w:rPr>
                <w:rFonts w:ascii="Times New Roman" w:eastAsia="仿宋_GB2312" w:hAnsi="Times New Roman" w:cs="Times New Roman"/>
              </w:rPr>
              <w:t>01909</w:t>
            </w:r>
          </w:p>
        </w:tc>
        <w:tc>
          <w:tcPr>
            <w:tcW w:w="1074" w:type="dxa"/>
            <w:vAlign w:val="center"/>
          </w:tcPr>
          <w:p w:rsidR="004A3C80" w:rsidRPr="0068031F" w:rsidRDefault="004A3C80" w:rsidP="004A3C80">
            <w:pPr>
              <w:jc w:val="center"/>
              <w:rPr>
                <w:rFonts w:ascii="Times New Roman" w:eastAsia="仿宋_GB2312" w:hAnsi="Times New Roman" w:cs="Times New Roman"/>
              </w:rPr>
            </w:pPr>
            <w:r w:rsidRPr="0068031F">
              <w:rPr>
                <w:rFonts w:ascii="Times New Roman" w:eastAsia="仿宋_GB2312" w:hAnsi="Times New Roman" w:cs="Times New Roman" w:hint="eastAsia"/>
              </w:rPr>
              <w:t>乌克兰</w:t>
            </w:r>
          </w:p>
        </w:tc>
      </w:tr>
      <w:tr w:rsidR="004A3C80" w:rsidRPr="0068031F">
        <w:trPr>
          <w:jc w:val="center"/>
        </w:trPr>
        <w:tc>
          <w:tcPr>
            <w:tcW w:w="720" w:type="dxa"/>
            <w:vAlign w:val="center"/>
          </w:tcPr>
          <w:p w:rsidR="004A3C80" w:rsidRPr="0068031F" w:rsidRDefault="004A3C80" w:rsidP="004A3C80">
            <w:pPr>
              <w:pStyle w:val="ae"/>
              <w:ind w:left="34" w:firstLineChars="0" w:firstLine="0"/>
              <w:jc w:val="center"/>
              <w:rPr>
                <w:rFonts w:ascii="Times New Roman" w:eastAsia="楷体" w:hAnsi="Times New Roman" w:cs="Times New Roman"/>
                <w:sz w:val="24"/>
                <w:szCs w:val="24"/>
              </w:rPr>
            </w:pPr>
            <w:r w:rsidRPr="0068031F">
              <w:rPr>
                <w:rFonts w:ascii="Times New Roman" w:eastAsia="楷体" w:hAnsi="Times New Roman" w:cs="Times New Roman" w:hint="eastAsia"/>
                <w:sz w:val="24"/>
                <w:szCs w:val="24"/>
              </w:rPr>
              <w:t>1</w:t>
            </w:r>
            <w:r w:rsidRPr="0068031F">
              <w:rPr>
                <w:rFonts w:ascii="Times New Roman" w:eastAsia="楷体" w:hAnsi="Times New Roman" w:cs="Times New Roman"/>
                <w:sz w:val="24"/>
                <w:szCs w:val="24"/>
              </w:rPr>
              <w:t>6</w:t>
            </w:r>
          </w:p>
        </w:tc>
        <w:tc>
          <w:tcPr>
            <w:tcW w:w="1980"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An analytical method of predicting the response of cross structures under impact load</w:t>
            </w:r>
          </w:p>
        </w:tc>
        <w:tc>
          <w:tcPr>
            <w:tcW w:w="1578"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王秀飞</w:t>
            </w:r>
          </w:p>
          <w:p w:rsidR="004A3C80" w:rsidRPr="0068031F" w:rsidRDefault="004A3C80" w:rsidP="004A3C80">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（研究生）</w:t>
            </w:r>
          </w:p>
        </w:tc>
        <w:tc>
          <w:tcPr>
            <w:tcW w:w="2268"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船舶与海洋工程创新国际科技学术会议</w:t>
            </w:r>
          </w:p>
        </w:tc>
        <w:tc>
          <w:tcPr>
            <w:tcW w:w="1020" w:type="dxa"/>
            <w:vAlign w:val="center"/>
          </w:tcPr>
          <w:p w:rsidR="004A3C80" w:rsidRPr="0068031F" w:rsidRDefault="004A3C80" w:rsidP="004A3C80">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2</w:t>
            </w:r>
            <w:r w:rsidRPr="0068031F">
              <w:rPr>
                <w:rFonts w:ascii="Times New Roman" w:eastAsia="仿宋_GB2312" w:hAnsi="Times New Roman" w:cs="Times New Roman"/>
              </w:rPr>
              <w:t>01909</w:t>
            </w:r>
          </w:p>
        </w:tc>
        <w:tc>
          <w:tcPr>
            <w:tcW w:w="1074" w:type="dxa"/>
            <w:vAlign w:val="center"/>
          </w:tcPr>
          <w:p w:rsidR="004A3C80" w:rsidRPr="0068031F" w:rsidRDefault="004A3C80" w:rsidP="004A3C80">
            <w:pPr>
              <w:jc w:val="center"/>
              <w:rPr>
                <w:rFonts w:ascii="Times New Roman" w:eastAsia="仿宋_GB2312" w:hAnsi="Times New Roman" w:cs="Times New Roman"/>
              </w:rPr>
            </w:pPr>
            <w:r w:rsidRPr="0068031F">
              <w:rPr>
                <w:rFonts w:ascii="Times New Roman" w:eastAsia="仿宋_GB2312" w:hAnsi="Times New Roman" w:cs="Times New Roman" w:hint="eastAsia"/>
              </w:rPr>
              <w:t>乌克兰</w:t>
            </w:r>
          </w:p>
        </w:tc>
      </w:tr>
      <w:tr w:rsidR="004A3C80" w:rsidRPr="0068031F">
        <w:trPr>
          <w:jc w:val="center"/>
        </w:trPr>
        <w:tc>
          <w:tcPr>
            <w:tcW w:w="720" w:type="dxa"/>
            <w:vAlign w:val="center"/>
          </w:tcPr>
          <w:p w:rsidR="004A3C80" w:rsidRPr="0068031F" w:rsidRDefault="004A3C80" w:rsidP="004A3C80">
            <w:pPr>
              <w:pStyle w:val="ae"/>
              <w:ind w:left="34" w:firstLineChars="0" w:firstLine="0"/>
              <w:jc w:val="center"/>
              <w:rPr>
                <w:rFonts w:ascii="Times New Roman" w:eastAsia="楷体" w:hAnsi="Times New Roman" w:cs="Times New Roman"/>
                <w:sz w:val="24"/>
                <w:szCs w:val="24"/>
              </w:rPr>
            </w:pPr>
            <w:r w:rsidRPr="0068031F">
              <w:rPr>
                <w:rFonts w:ascii="Times New Roman" w:eastAsia="楷体" w:hAnsi="Times New Roman" w:cs="Times New Roman" w:hint="eastAsia"/>
                <w:sz w:val="24"/>
                <w:szCs w:val="24"/>
              </w:rPr>
              <w:t>1</w:t>
            </w:r>
            <w:r w:rsidRPr="0068031F">
              <w:rPr>
                <w:rFonts w:ascii="Times New Roman" w:eastAsia="楷体" w:hAnsi="Times New Roman" w:cs="Times New Roman"/>
                <w:sz w:val="24"/>
                <w:szCs w:val="24"/>
              </w:rPr>
              <w:t>7</w:t>
            </w:r>
          </w:p>
        </w:tc>
        <w:tc>
          <w:tcPr>
            <w:tcW w:w="1980"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Optimal impact-resistant design of corrugated sandwich</w:t>
            </w:r>
          </w:p>
        </w:tc>
        <w:tc>
          <w:tcPr>
            <w:tcW w:w="1578"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柯力</w:t>
            </w:r>
          </w:p>
          <w:p w:rsidR="004A3C80" w:rsidRPr="0068031F" w:rsidRDefault="004A3C80" w:rsidP="004A3C80">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（研究生）</w:t>
            </w:r>
          </w:p>
        </w:tc>
        <w:tc>
          <w:tcPr>
            <w:tcW w:w="2268"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船舶与海洋工程创新国际科技学术会议</w:t>
            </w:r>
          </w:p>
        </w:tc>
        <w:tc>
          <w:tcPr>
            <w:tcW w:w="1020" w:type="dxa"/>
            <w:vAlign w:val="center"/>
          </w:tcPr>
          <w:p w:rsidR="004A3C80" w:rsidRPr="0068031F" w:rsidRDefault="004A3C80" w:rsidP="004A3C80">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2</w:t>
            </w:r>
            <w:r w:rsidRPr="0068031F">
              <w:rPr>
                <w:rFonts w:ascii="Times New Roman" w:eastAsia="仿宋_GB2312" w:hAnsi="Times New Roman" w:cs="Times New Roman"/>
              </w:rPr>
              <w:t>01909</w:t>
            </w:r>
          </w:p>
        </w:tc>
        <w:tc>
          <w:tcPr>
            <w:tcW w:w="1074" w:type="dxa"/>
            <w:vAlign w:val="center"/>
          </w:tcPr>
          <w:p w:rsidR="004A3C80" w:rsidRPr="0068031F" w:rsidRDefault="004A3C80" w:rsidP="004A3C80">
            <w:pPr>
              <w:jc w:val="center"/>
              <w:rPr>
                <w:rFonts w:ascii="Times New Roman" w:eastAsia="仿宋_GB2312" w:hAnsi="Times New Roman" w:cs="Times New Roman"/>
              </w:rPr>
            </w:pPr>
            <w:r w:rsidRPr="0068031F">
              <w:rPr>
                <w:rFonts w:ascii="Times New Roman" w:eastAsia="仿宋_GB2312" w:hAnsi="Times New Roman" w:cs="Times New Roman" w:hint="eastAsia"/>
              </w:rPr>
              <w:t>乌克兰</w:t>
            </w:r>
          </w:p>
        </w:tc>
      </w:tr>
      <w:tr w:rsidR="004A3C80" w:rsidRPr="0068031F">
        <w:trPr>
          <w:jc w:val="center"/>
        </w:trPr>
        <w:tc>
          <w:tcPr>
            <w:tcW w:w="720" w:type="dxa"/>
            <w:vAlign w:val="center"/>
          </w:tcPr>
          <w:p w:rsidR="004A3C80" w:rsidRPr="0068031F" w:rsidRDefault="004A3C80" w:rsidP="004A3C80">
            <w:pPr>
              <w:pStyle w:val="ae"/>
              <w:ind w:left="34" w:firstLineChars="0" w:firstLine="0"/>
              <w:jc w:val="center"/>
              <w:rPr>
                <w:rFonts w:ascii="Times New Roman" w:eastAsia="楷体" w:hAnsi="Times New Roman" w:cs="Times New Roman"/>
                <w:sz w:val="24"/>
                <w:szCs w:val="24"/>
              </w:rPr>
            </w:pPr>
            <w:r w:rsidRPr="0068031F">
              <w:rPr>
                <w:rFonts w:ascii="Times New Roman" w:eastAsia="楷体" w:hAnsi="Times New Roman" w:cs="Times New Roman" w:hint="eastAsia"/>
                <w:sz w:val="24"/>
                <w:szCs w:val="24"/>
              </w:rPr>
              <w:t>1</w:t>
            </w:r>
            <w:r w:rsidRPr="0068031F">
              <w:rPr>
                <w:rFonts w:ascii="Times New Roman" w:eastAsia="楷体" w:hAnsi="Times New Roman" w:cs="Times New Roman"/>
                <w:sz w:val="24"/>
                <w:szCs w:val="24"/>
              </w:rPr>
              <w:t>8</w:t>
            </w:r>
          </w:p>
        </w:tc>
        <w:tc>
          <w:tcPr>
            <w:tcW w:w="1980"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连接系统销轴断裂失效后果分析</w:t>
            </w:r>
          </w:p>
        </w:tc>
        <w:tc>
          <w:tcPr>
            <w:tcW w:w="1578"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张月</w:t>
            </w:r>
          </w:p>
          <w:p w:rsidR="004A3C80" w:rsidRPr="0068031F" w:rsidRDefault="004A3C80" w:rsidP="004A3C80">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（研究生）</w:t>
            </w:r>
          </w:p>
        </w:tc>
        <w:tc>
          <w:tcPr>
            <w:tcW w:w="2268"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船舶与海洋工程创新国际科技学术会议</w:t>
            </w:r>
          </w:p>
        </w:tc>
        <w:tc>
          <w:tcPr>
            <w:tcW w:w="1020" w:type="dxa"/>
            <w:vAlign w:val="center"/>
          </w:tcPr>
          <w:p w:rsidR="004A3C80" w:rsidRPr="0068031F" w:rsidRDefault="004A3C80" w:rsidP="004A3C80">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2</w:t>
            </w:r>
            <w:r w:rsidRPr="0068031F">
              <w:rPr>
                <w:rFonts w:ascii="Times New Roman" w:eastAsia="仿宋_GB2312" w:hAnsi="Times New Roman" w:cs="Times New Roman"/>
              </w:rPr>
              <w:t>01909</w:t>
            </w:r>
          </w:p>
        </w:tc>
        <w:tc>
          <w:tcPr>
            <w:tcW w:w="1074" w:type="dxa"/>
            <w:vAlign w:val="center"/>
          </w:tcPr>
          <w:p w:rsidR="004A3C80" w:rsidRPr="0068031F" w:rsidRDefault="004A3C80" w:rsidP="004A3C80">
            <w:pPr>
              <w:jc w:val="center"/>
              <w:rPr>
                <w:rFonts w:ascii="Times New Roman" w:eastAsia="仿宋_GB2312" w:hAnsi="Times New Roman" w:cs="Times New Roman"/>
              </w:rPr>
            </w:pPr>
            <w:r w:rsidRPr="0068031F">
              <w:rPr>
                <w:rFonts w:ascii="Times New Roman" w:eastAsia="仿宋_GB2312" w:hAnsi="Times New Roman" w:cs="Times New Roman" w:hint="eastAsia"/>
              </w:rPr>
              <w:t>乌克兰</w:t>
            </w:r>
          </w:p>
        </w:tc>
      </w:tr>
      <w:tr w:rsidR="004A3C80" w:rsidRPr="0068031F">
        <w:trPr>
          <w:jc w:val="center"/>
        </w:trPr>
        <w:tc>
          <w:tcPr>
            <w:tcW w:w="720" w:type="dxa"/>
            <w:vAlign w:val="center"/>
          </w:tcPr>
          <w:p w:rsidR="004A3C80" w:rsidRPr="0068031F" w:rsidRDefault="004A3C80" w:rsidP="004A3C80">
            <w:pPr>
              <w:pStyle w:val="ae"/>
              <w:ind w:left="34" w:firstLineChars="0" w:firstLine="0"/>
              <w:jc w:val="center"/>
              <w:rPr>
                <w:rFonts w:ascii="Times New Roman" w:eastAsia="楷体" w:hAnsi="Times New Roman" w:cs="Times New Roman"/>
                <w:sz w:val="24"/>
                <w:szCs w:val="24"/>
              </w:rPr>
            </w:pPr>
            <w:r w:rsidRPr="0068031F">
              <w:rPr>
                <w:rFonts w:ascii="Times New Roman" w:eastAsia="楷体" w:hAnsi="Times New Roman" w:cs="Times New Roman" w:hint="eastAsia"/>
                <w:sz w:val="24"/>
                <w:szCs w:val="24"/>
              </w:rPr>
              <w:t>1</w:t>
            </w:r>
            <w:r w:rsidRPr="0068031F">
              <w:rPr>
                <w:rFonts w:ascii="Times New Roman" w:eastAsia="楷体" w:hAnsi="Times New Roman" w:cs="Times New Roman"/>
                <w:sz w:val="24"/>
                <w:szCs w:val="24"/>
              </w:rPr>
              <w:t>9</w:t>
            </w:r>
          </w:p>
        </w:tc>
        <w:tc>
          <w:tcPr>
            <w:tcW w:w="1980"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内河</w:t>
            </w:r>
            <w:r w:rsidRPr="0068031F">
              <w:rPr>
                <w:rFonts w:ascii="Times New Roman" w:eastAsia="仿宋_GB2312" w:hAnsi="Times New Roman" w:cs="Times New Roman" w:hint="eastAsia"/>
              </w:rPr>
              <w:t>LNG</w:t>
            </w:r>
            <w:r w:rsidRPr="0068031F">
              <w:rPr>
                <w:rFonts w:ascii="Times New Roman" w:eastAsia="仿宋_GB2312" w:hAnsi="Times New Roman" w:cs="Times New Roman" w:hint="eastAsia"/>
              </w:rPr>
              <w:t>动力船集聚区</w:t>
            </w:r>
            <w:r w:rsidRPr="0068031F">
              <w:rPr>
                <w:rFonts w:ascii="Times New Roman" w:eastAsia="仿宋_GB2312" w:hAnsi="Times New Roman" w:cs="Times New Roman" w:hint="eastAsia"/>
              </w:rPr>
              <w:t>BOG</w:t>
            </w:r>
            <w:r w:rsidRPr="0068031F">
              <w:rPr>
                <w:rFonts w:ascii="Times New Roman" w:eastAsia="仿宋_GB2312" w:hAnsi="Times New Roman" w:cs="Times New Roman" w:hint="eastAsia"/>
              </w:rPr>
              <w:t>排放风险分析</w:t>
            </w:r>
          </w:p>
        </w:tc>
        <w:tc>
          <w:tcPr>
            <w:tcW w:w="1578"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李建明</w:t>
            </w:r>
          </w:p>
          <w:p w:rsidR="004A3C80" w:rsidRPr="0068031F" w:rsidRDefault="004A3C80" w:rsidP="004A3C80">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（研究生）</w:t>
            </w:r>
          </w:p>
        </w:tc>
        <w:tc>
          <w:tcPr>
            <w:tcW w:w="2268"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船舶与海洋工程创新国际科技学术会议</w:t>
            </w:r>
          </w:p>
        </w:tc>
        <w:tc>
          <w:tcPr>
            <w:tcW w:w="1020" w:type="dxa"/>
            <w:vAlign w:val="center"/>
          </w:tcPr>
          <w:p w:rsidR="004A3C80" w:rsidRPr="0068031F" w:rsidRDefault="004A3C80" w:rsidP="004A3C80">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2</w:t>
            </w:r>
            <w:r w:rsidRPr="0068031F">
              <w:rPr>
                <w:rFonts w:ascii="Times New Roman" w:eastAsia="仿宋_GB2312" w:hAnsi="Times New Roman" w:cs="Times New Roman"/>
              </w:rPr>
              <w:t>01909</w:t>
            </w:r>
          </w:p>
        </w:tc>
        <w:tc>
          <w:tcPr>
            <w:tcW w:w="1074" w:type="dxa"/>
            <w:vAlign w:val="center"/>
          </w:tcPr>
          <w:p w:rsidR="004A3C80" w:rsidRPr="0068031F" w:rsidRDefault="004A3C80" w:rsidP="004A3C80">
            <w:pPr>
              <w:jc w:val="center"/>
              <w:rPr>
                <w:rFonts w:ascii="Times New Roman" w:eastAsia="仿宋_GB2312" w:hAnsi="Times New Roman" w:cs="Times New Roman"/>
              </w:rPr>
            </w:pPr>
            <w:r w:rsidRPr="0068031F">
              <w:rPr>
                <w:rFonts w:ascii="Times New Roman" w:eastAsia="仿宋_GB2312" w:hAnsi="Times New Roman" w:cs="Times New Roman" w:hint="eastAsia"/>
              </w:rPr>
              <w:t>乌克兰</w:t>
            </w:r>
          </w:p>
        </w:tc>
      </w:tr>
      <w:tr w:rsidR="004A3C80" w:rsidRPr="0068031F">
        <w:trPr>
          <w:jc w:val="center"/>
        </w:trPr>
        <w:tc>
          <w:tcPr>
            <w:tcW w:w="720" w:type="dxa"/>
            <w:vAlign w:val="center"/>
          </w:tcPr>
          <w:p w:rsidR="004A3C80" w:rsidRPr="0068031F" w:rsidRDefault="004A3C80" w:rsidP="004A3C80">
            <w:pPr>
              <w:pStyle w:val="ae"/>
              <w:ind w:left="34" w:firstLineChars="0" w:firstLine="0"/>
              <w:jc w:val="center"/>
              <w:rPr>
                <w:rFonts w:ascii="Times New Roman" w:eastAsia="楷体" w:hAnsi="Times New Roman" w:cs="Times New Roman"/>
                <w:sz w:val="24"/>
                <w:szCs w:val="24"/>
              </w:rPr>
            </w:pPr>
            <w:r w:rsidRPr="0068031F">
              <w:rPr>
                <w:rFonts w:ascii="Times New Roman" w:eastAsia="楷体" w:hAnsi="Times New Roman" w:cs="Times New Roman" w:hint="eastAsia"/>
                <w:sz w:val="24"/>
                <w:szCs w:val="24"/>
              </w:rPr>
              <w:t>2</w:t>
            </w:r>
            <w:r w:rsidRPr="0068031F">
              <w:rPr>
                <w:rFonts w:ascii="Times New Roman" w:eastAsia="楷体" w:hAnsi="Times New Roman" w:cs="Times New Roman"/>
                <w:sz w:val="24"/>
                <w:szCs w:val="24"/>
              </w:rPr>
              <w:t>0</w:t>
            </w:r>
          </w:p>
        </w:tc>
        <w:tc>
          <w:tcPr>
            <w:tcW w:w="1980"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舭龙骨的不同安装位置对引航船阻力性能的影响</w:t>
            </w:r>
          </w:p>
        </w:tc>
        <w:tc>
          <w:tcPr>
            <w:tcW w:w="1578"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于兴鹏</w:t>
            </w:r>
          </w:p>
          <w:p w:rsidR="004A3C80" w:rsidRPr="0068031F" w:rsidRDefault="004A3C80" w:rsidP="004A3C80">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（研究生）</w:t>
            </w:r>
          </w:p>
        </w:tc>
        <w:tc>
          <w:tcPr>
            <w:tcW w:w="2268"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船舶与海洋工程创新国际科技学术会议</w:t>
            </w:r>
          </w:p>
        </w:tc>
        <w:tc>
          <w:tcPr>
            <w:tcW w:w="1020" w:type="dxa"/>
            <w:vAlign w:val="center"/>
          </w:tcPr>
          <w:p w:rsidR="004A3C80" w:rsidRPr="0068031F" w:rsidRDefault="004A3C80" w:rsidP="004A3C80">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2</w:t>
            </w:r>
            <w:r w:rsidRPr="0068031F">
              <w:rPr>
                <w:rFonts w:ascii="Times New Roman" w:eastAsia="仿宋_GB2312" w:hAnsi="Times New Roman" w:cs="Times New Roman"/>
              </w:rPr>
              <w:t>01909</w:t>
            </w:r>
          </w:p>
        </w:tc>
        <w:tc>
          <w:tcPr>
            <w:tcW w:w="1074" w:type="dxa"/>
            <w:vAlign w:val="center"/>
          </w:tcPr>
          <w:p w:rsidR="004A3C80" w:rsidRPr="0068031F" w:rsidRDefault="004A3C80" w:rsidP="004A3C80">
            <w:pPr>
              <w:jc w:val="center"/>
              <w:rPr>
                <w:rFonts w:ascii="Times New Roman" w:eastAsia="仿宋_GB2312" w:hAnsi="Times New Roman" w:cs="Times New Roman"/>
              </w:rPr>
            </w:pPr>
            <w:r w:rsidRPr="0068031F">
              <w:rPr>
                <w:rFonts w:ascii="Times New Roman" w:eastAsia="仿宋_GB2312" w:hAnsi="Times New Roman" w:cs="Times New Roman" w:hint="eastAsia"/>
              </w:rPr>
              <w:t>乌克兰</w:t>
            </w:r>
          </w:p>
        </w:tc>
      </w:tr>
      <w:tr w:rsidR="004A3C80" w:rsidRPr="0068031F">
        <w:trPr>
          <w:jc w:val="center"/>
        </w:trPr>
        <w:tc>
          <w:tcPr>
            <w:tcW w:w="720" w:type="dxa"/>
            <w:vAlign w:val="center"/>
          </w:tcPr>
          <w:p w:rsidR="004A3C80" w:rsidRPr="0068031F" w:rsidRDefault="004A3C80" w:rsidP="004A3C80">
            <w:pPr>
              <w:pStyle w:val="ae"/>
              <w:ind w:left="34" w:firstLineChars="0" w:firstLine="0"/>
              <w:jc w:val="center"/>
              <w:rPr>
                <w:rFonts w:ascii="Times New Roman" w:eastAsia="楷体" w:hAnsi="Times New Roman" w:cs="Times New Roman"/>
                <w:sz w:val="24"/>
                <w:szCs w:val="24"/>
              </w:rPr>
            </w:pPr>
            <w:r w:rsidRPr="0068031F">
              <w:rPr>
                <w:rFonts w:ascii="Times New Roman" w:eastAsia="楷体" w:hAnsi="Times New Roman" w:cs="Times New Roman" w:hint="eastAsia"/>
                <w:sz w:val="24"/>
                <w:szCs w:val="24"/>
              </w:rPr>
              <w:t>2</w:t>
            </w:r>
            <w:r w:rsidRPr="0068031F">
              <w:rPr>
                <w:rFonts w:ascii="Times New Roman" w:eastAsia="楷体" w:hAnsi="Times New Roman" w:cs="Times New Roman"/>
                <w:sz w:val="24"/>
                <w:szCs w:val="24"/>
              </w:rPr>
              <w:t>1</w:t>
            </w:r>
          </w:p>
        </w:tc>
        <w:tc>
          <w:tcPr>
            <w:tcW w:w="1980"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应用于大型救生艇的碳纤维</w:t>
            </w:r>
            <w:r w:rsidRPr="0068031F">
              <w:rPr>
                <w:rFonts w:ascii="Times New Roman" w:eastAsia="仿宋_GB2312" w:hAnsi="Times New Roman" w:cs="Times New Roman" w:hint="eastAsia"/>
              </w:rPr>
              <w:t>&amp;</w:t>
            </w:r>
            <w:r w:rsidRPr="0068031F">
              <w:rPr>
                <w:rFonts w:ascii="Times New Roman" w:eastAsia="仿宋_GB2312" w:hAnsi="Times New Roman" w:cs="Times New Roman" w:hint="eastAsia"/>
              </w:rPr>
              <w:t>玻璃纤维复合材料抗拉伸性能研究</w:t>
            </w:r>
          </w:p>
        </w:tc>
        <w:tc>
          <w:tcPr>
            <w:tcW w:w="1578"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孙奔奔</w:t>
            </w:r>
          </w:p>
          <w:p w:rsidR="004A3C80" w:rsidRPr="0068031F" w:rsidRDefault="004A3C80" w:rsidP="004A3C80">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（研究生）</w:t>
            </w:r>
          </w:p>
        </w:tc>
        <w:tc>
          <w:tcPr>
            <w:tcW w:w="2268"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船舶与海洋工程创新国际科技学术会议</w:t>
            </w:r>
          </w:p>
        </w:tc>
        <w:tc>
          <w:tcPr>
            <w:tcW w:w="1020" w:type="dxa"/>
            <w:vAlign w:val="center"/>
          </w:tcPr>
          <w:p w:rsidR="004A3C80" w:rsidRPr="0068031F" w:rsidRDefault="004A3C80" w:rsidP="004A3C80">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2</w:t>
            </w:r>
            <w:r w:rsidRPr="0068031F">
              <w:rPr>
                <w:rFonts w:ascii="Times New Roman" w:eastAsia="仿宋_GB2312" w:hAnsi="Times New Roman" w:cs="Times New Roman"/>
              </w:rPr>
              <w:t>01909</w:t>
            </w:r>
          </w:p>
        </w:tc>
        <w:tc>
          <w:tcPr>
            <w:tcW w:w="1074" w:type="dxa"/>
            <w:vAlign w:val="center"/>
          </w:tcPr>
          <w:p w:rsidR="004A3C80" w:rsidRPr="0068031F" w:rsidRDefault="004A3C80" w:rsidP="004A3C80">
            <w:pPr>
              <w:jc w:val="center"/>
              <w:rPr>
                <w:rFonts w:ascii="Times New Roman" w:eastAsia="仿宋_GB2312" w:hAnsi="Times New Roman" w:cs="Times New Roman"/>
              </w:rPr>
            </w:pPr>
            <w:r w:rsidRPr="0068031F">
              <w:rPr>
                <w:rFonts w:ascii="Times New Roman" w:eastAsia="仿宋_GB2312" w:hAnsi="Times New Roman" w:cs="Times New Roman" w:hint="eastAsia"/>
              </w:rPr>
              <w:t>乌克兰</w:t>
            </w:r>
          </w:p>
        </w:tc>
      </w:tr>
      <w:tr w:rsidR="004A3C80" w:rsidRPr="0068031F">
        <w:trPr>
          <w:jc w:val="center"/>
        </w:trPr>
        <w:tc>
          <w:tcPr>
            <w:tcW w:w="720" w:type="dxa"/>
            <w:vAlign w:val="center"/>
          </w:tcPr>
          <w:p w:rsidR="004A3C80" w:rsidRPr="0068031F" w:rsidRDefault="004A3C80" w:rsidP="004A3C80">
            <w:pPr>
              <w:pStyle w:val="ae"/>
              <w:ind w:left="34" w:firstLineChars="0" w:firstLine="0"/>
              <w:jc w:val="center"/>
              <w:rPr>
                <w:rFonts w:ascii="Times New Roman" w:eastAsia="楷体" w:hAnsi="Times New Roman" w:cs="Times New Roman"/>
                <w:sz w:val="24"/>
                <w:szCs w:val="24"/>
              </w:rPr>
            </w:pPr>
            <w:r w:rsidRPr="0068031F">
              <w:rPr>
                <w:rFonts w:ascii="Times New Roman" w:eastAsia="楷体" w:hAnsi="Times New Roman" w:cs="Times New Roman" w:hint="eastAsia"/>
                <w:sz w:val="24"/>
                <w:szCs w:val="24"/>
              </w:rPr>
              <w:t>2</w:t>
            </w:r>
            <w:r w:rsidRPr="0068031F">
              <w:rPr>
                <w:rFonts w:ascii="Times New Roman" w:eastAsia="楷体" w:hAnsi="Times New Roman" w:cs="Times New Roman"/>
                <w:sz w:val="24"/>
                <w:szCs w:val="24"/>
              </w:rPr>
              <w:t>2</w:t>
            </w:r>
          </w:p>
        </w:tc>
        <w:tc>
          <w:tcPr>
            <w:tcW w:w="1980"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A Structural Analysis Procedure Combining Linear and Nonlinear FE Methods for Polar Ship</w:t>
            </w:r>
          </w:p>
        </w:tc>
        <w:tc>
          <w:tcPr>
            <w:tcW w:w="1578"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丁仕风</w:t>
            </w:r>
          </w:p>
        </w:tc>
        <w:tc>
          <w:tcPr>
            <w:tcW w:w="2268"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International Society of Offshore and Polar Engineers (ISOPE)</w:t>
            </w:r>
          </w:p>
        </w:tc>
        <w:tc>
          <w:tcPr>
            <w:tcW w:w="1020" w:type="dxa"/>
            <w:vAlign w:val="center"/>
          </w:tcPr>
          <w:p w:rsidR="004A3C80" w:rsidRPr="0068031F" w:rsidRDefault="004A3C80" w:rsidP="004A3C80">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2</w:t>
            </w:r>
            <w:r w:rsidRPr="0068031F">
              <w:rPr>
                <w:rFonts w:ascii="Times New Roman" w:eastAsia="仿宋_GB2312" w:hAnsi="Times New Roman" w:cs="Times New Roman"/>
              </w:rPr>
              <w:t>01906</w:t>
            </w:r>
          </w:p>
        </w:tc>
        <w:tc>
          <w:tcPr>
            <w:tcW w:w="1074" w:type="dxa"/>
            <w:vAlign w:val="center"/>
          </w:tcPr>
          <w:p w:rsidR="004A3C80" w:rsidRPr="0068031F" w:rsidRDefault="004A3C80" w:rsidP="004A3C80">
            <w:pPr>
              <w:jc w:val="center"/>
              <w:rPr>
                <w:rFonts w:ascii="Times New Roman" w:eastAsia="仿宋_GB2312" w:hAnsi="Times New Roman" w:cs="Times New Roman"/>
              </w:rPr>
            </w:pPr>
            <w:r w:rsidRPr="0068031F">
              <w:rPr>
                <w:rFonts w:ascii="Times New Roman" w:eastAsia="仿宋_GB2312" w:hAnsi="Times New Roman" w:cs="Times New Roman" w:hint="eastAsia"/>
              </w:rPr>
              <w:t>美国</w:t>
            </w:r>
          </w:p>
        </w:tc>
      </w:tr>
      <w:tr w:rsidR="004A3C80" w:rsidRPr="0068031F">
        <w:trPr>
          <w:jc w:val="center"/>
        </w:trPr>
        <w:tc>
          <w:tcPr>
            <w:tcW w:w="720" w:type="dxa"/>
            <w:vAlign w:val="center"/>
          </w:tcPr>
          <w:p w:rsidR="004A3C80" w:rsidRPr="0068031F" w:rsidRDefault="004A3C80" w:rsidP="004A3C80">
            <w:pPr>
              <w:pStyle w:val="ae"/>
              <w:ind w:left="34" w:firstLineChars="0" w:firstLine="0"/>
              <w:jc w:val="center"/>
              <w:rPr>
                <w:rFonts w:ascii="Times New Roman" w:eastAsia="楷体" w:hAnsi="Times New Roman" w:cs="Times New Roman"/>
                <w:sz w:val="24"/>
                <w:szCs w:val="24"/>
              </w:rPr>
            </w:pPr>
            <w:r w:rsidRPr="0068031F">
              <w:rPr>
                <w:rFonts w:ascii="Times New Roman" w:eastAsia="楷体" w:hAnsi="Times New Roman" w:cs="Times New Roman" w:hint="eastAsia"/>
                <w:sz w:val="24"/>
                <w:szCs w:val="24"/>
              </w:rPr>
              <w:t>2</w:t>
            </w:r>
            <w:r w:rsidRPr="0068031F">
              <w:rPr>
                <w:rFonts w:ascii="Times New Roman" w:eastAsia="楷体" w:hAnsi="Times New Roman" w:cs="Times New Roman"/>
                <w:sz w:val="24"/>
                <w:szCs w:val="24"/>
              </w:rPr>
              <w:t>3</w:t>
            </w:r>
          </w:p>
        </w:tc>
        <w:tc>
          <w:tcPr>
            <w:tcW w:w="1980"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极地船抗冰结构强度分析方法及应用研究</w:t>
            </w:r>
          </w:p>
        </w:tc>
        <w:tc>
          <w:tcPr>
            <w:tcW w:w="1578"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丁仕风</w:t>
            </w:r>
          </w:p>
        </w:tc>
        <w:tc>
          <w:tcPr>
            <w:tcW w:w="2268"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 xml:space="preserve">2019 </w:t>
            </w:r>
            <w:r w:rsidRPr="0068031F">
              <w:rPr>
                <w:rFonts w:ascii="Times New Roman" w:eastAsia="仿宋_GB2312" w:hAnsi="Times New Roman" w:cs="Times New Roman" w:hint="eastAsia"/>
              </w:rPr>
              <w:t>年江苏省研究生“极地科学与海洋工程”学术创新论坛</w:t>
            </w:r>
            <w:r w:rsidRPr="0068031F">
              <w:rPr>
                <w:rFonts w:ascii="Times New Roman" w:eastAsia="仿宋_GB2312" w:hAnsi="Times New Roman" w:cs="Times New Roman" w:hint="eastAsia"/>
              </w:rPr>
              <w:t>/</w:t>
            </w:r>
            <w:r w:rsidRPr="0068031F">
              <w:rPr>
                <w:rFonts w:ascii="Times New Roman" w:eastAsia="仿宋_GB2312" w:hAnsi="Times New Roman" w:cs="Times New Roman" w:hint="eastAsia"/>
              </w:rPr>
              <w:t>暨极地船舶与海洋工程</w:t>
            </w:r>
            <w:r w:rsidRPr="0068031F">
              <w:rPr>
                <w:rFonts w:ascii="Times New Roman" w:eastAsia="仿宋_GB2312" w:hAnsi="Times New Roman" w:cs="Times New Roman" w:hint="eastAsia"/>
              </w:rPr>
              <w:lastRenderedPageBreak/>
              <w:t>国际研讨会</w:t>
            </w:r>
          </w:p>
        </w:tc>
        <w:tc>
          <w:tcPr>
            <w:tcW w:w="1020" w:type="dxa"/>
            <w:vAlign w:val="center"/>
          </w:tcPr>
          <w:p w:rsidR="004A3C80" w:rsidRPr="0068031F" w:rsidRDefault="004A3C80" w:rsidP="004A3C80">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lastRenderedPageBreak/>
              <w:t>2</w:t>
            </w:r>
            <w:r w:rsidRPr="0068031F">
              <w:rPr>
                <w:rFonts w:ascii="Times New Roman" w:eastAsia="仿宋_GB2312" w:hAnsi="Times New Roman" w:cs="Times New Roman"/>
              </w:rPr>
              <w:t>01909</w:t>
            </w:r>
          </w:p>
        </w:tc>
        <w:tc>
          <w:tcPr>
            <w:tcW w:w="1074" w:type="dxa"/>
            <w:vAlign w:val="center"/>
          </w:tcPr>
          <w:p w:rsidR="004A3C80" w:rsidRPr="0068031F" w:rsidRDefault="004A3C80" w:rsidP="004A3C80">
            <w:pPr>
              <w:jc w:val="center"/>
              <w:rPr>
                <w:rFonts w:ascii="Times New Roman" w:eastAsia="仿宋_GB2312" w:hAnsi="Times New Roman" w:cs="Times New Roman"/>
              </w:rPr>
            </w:pPr>
            <w:r w:rsidRPr="0068031F">
              <w:rPr>
                <w:rFonts w:ascii="Times New Roman" w:eastAsia="仿宋_GB2312" w:hAnsi="Times New Roman" w:cs="Times New Roman" w:hint="eastAsia"/>
              </w:rPr>
              <w:t>中国</w:t>
            </w:r>
          </w:p>
        </w:tc>
      </w:tr>
      <w:tr w:rsidR="004A3C80" w:rsidRPr="0068031F">
        <w:trPr>
          <w:jc w:val="center"/>
        </w:trPr>
        <w:tc>
          <w:tcPr>
            <w:tcW w:w="720" w:type="dxa"/>
            <w:vAlign w:val="center"/>
          </w:tcPr>
          <w:p w:rsidR="004A3C80" w:rsidRPr="0068031F" w:rsidRDefault="004A3C80" w:rsidP="004A3C80">
            <w:pPr>
              <w:pStyle w:val="ae"/>
              <w:ind w:left="34" w:firstLineChars="0" w:firstLine="0"/>
              <w:jc w:val="center"/>
              <w:rPr>
                <w:rFonts w:ascii="Times New Roman" w:eastAsia="楷体" w:hAnsi="Times New Roman" w:cs="Times New Roman"/>
                <w:sz w:val="24"/>
                <w:szCs w:val="24"/>
              </w:rPr>
            </w:pPr>
            <w:r w:rsidRPr="0068031F">
              <w:rPr>
                <w:rFonts w:ascii="Times New Roman" w:eastAsia="楷体" w:hAnsi="Times New Roman" w:cs="Times New Roman" w:hint="eastAsia"/>
                <w:sz w:val="24"/>
                <w:szCs w:val="24"/>
              </w:rPr>
              <w:lastRenderedPageBreak/>
              <w:t>2</w:t>
            </w:r>
            <w:r w:rsidRPr="0068031F">
              <w:rPr>
                <w:rFonts w:ascii="Times New Roman" w:eastAsia="楷体" w:hAnsi="Times New Roman" w:cs="Times New Roman"/>
                <w:sz w:val="24"/>
                <w:szCs w:val="24"/>
              </w:rPr>
              <w:t>4</w:t>
            </w:r>
          </w:p>
        </w:tc>
        <w:tc>
          <w:tcPr>
            <w:tcW w:w="1980"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独立液货舱支撑结构温度场分析方法研究</w:t>
            </w:r>
          </w:p>
        </w:tc>
        <w:tc>
          <w:tcPr>
            <w:tcW w:w="1578"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丁仕风</w:t>
            </w:r>
          </w:p>
        </w:tc>
        <w:tc>
          <w:tcPr>
            <w:tcW w:w="2268"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第十九届中国海洋（岸）工程学术讨论会论文集</w:t>
            </w:r>
          </w:p>
        </w:tc>
        <w:tc>
          <w:tcPr>
            <w:tcW w:w="1020" w:type="dxa"/>
            <w:vAlign w:val="center"/>
          </w:tcPr>
          <w:p w:rsidR="004A3C80" w:rsidRPr="0068031F" w:rsidRDefault="004A3C80" w:rsidP="004A3C80">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2</w:t>
            </w:r>
            <w:r w:rsidRPr="0068031F">
              <w:rPr>
                <w:rFonts w:ascii="Times New Roman" w:eastAsia="仿宋_GB2312" w:hAnsi="Times New Roman" w:cs="Times New Roman"/>
              </w:rPr>
              <w:t>01910</w:t>
            </w:r>
          </w:p>
        </w:tc>
        <w:tc>
          <w:tcPr>
            <w:tcW w:w="1074" w:type="dxa"/>
            <w:vAlign w:val="center"/>
          </w:tcPr>
          <w:p w:rsidR="004A3C80" w:rsidRPr="0068031F" w:rsidRDefault="004A3C80" w:rsidP="004A3C80">
            <w:pPr>
              <w:jc w:val="center"/>
              <w:rPr>
                <w:rFonts w:ascii="Times New Roman" w:eastAsia="仿宋_GB2312" w:hAnsi="Times New Roman" w:cs="Times New Roman"/>
              </w:rPr>
            </w:pPr>
            <w:r w:rsidRPr="0068031F">
              <w:rPr>
                <w:rFonts w:ascii="Times New Roman" w:eastAsia="仿宋_GB2312" w:hAnsi="Times New Roman" w:cs="Times New Roman" w:hint="eastAsia"/>
              </w:rPr>
              <w:t>中国</w:t>
            </w:r>
          </w:p>
        </w:tc>
      </w:tr>
      <w:tr w:rsidR="004A3C80" w:rsidRPr="0068031F">
        <w:trPr>
          <w:jc w:val="center"/>
        </w:trPr>
        <w:tc>
          <w:tcPr>
            <w:tcW w:w="720" w:type="dxa"/>
            <w:vAlign w:val="center"/>
          </w:tcPr>
          <w:p w:rsidR="004A3C80" w:rsidRPr="0068031F" w:rsidRDefault="004A3C80" w:rsidP="004A3C80">
            <w:pPr>
              <w:pStyle w:val="ae"/>
              <w:ind w:left="34" w:firstLineChars="0" w:firstLine="0"/>
              <w:jc w:val="center"/>
              <w:rPr>
                <w:rFonts w:ascii="Times New Roman" w:eastAsia="楷体" w:hAnsi="Times New Roman" w:cs="Times New Roman"/>
                <w:sz w:val="24"/>
                <w:szCs w:val="24"/>
              </w:rPr>
            </w:pPr>
            <w:r w:rsidRPr="0068031F">
              <w:rPr>
                <w:rFonts w:ascii="Times New Roman" w:eastAsia="楷体" w:hAnsi="Times New Roman" w:cs="Times New Roman" w:hint="eastAsia"/>
                <w:sz w:val="24"/>
                <w:szCs w:val="24"/>
              </w:rPr>
              <w:t>2</w:t>
            </w:r>
            <w:r w:rsidRPr="0068031F">
              <w:rPr>
                <w:rFonts w:ascii="Times New Roman" w:eastAsia="楷体" w:hAnsi="Times New Roman" w:cs="Times New Roman"/>
                <w:sz w:val="24"/>
                <w:szCs w:val="24"/>
              </w:rPr>
              <w:t>5</w:t>
            </w:r>
          </w:p>
        </w:tc>
        <w:tc>
          <w:tcPr>
            <w:tcW w:w="1980"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rPr>
              <w:t>Quantitative Risk Assessment of Offshore Platform Subjected to Fire and Explosion Hazards</w:t>
            </w:r>
          </w:p>
        </w:tc>
        <w:tc>
          <w:tcPr>
            <w:tcW w:w="1578"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尹群</w:t>
            </w:r>
          </w:p>
        </w:tc>
        <w:tc>
          <w:tcPr>
            <w:tcW w:w="2268"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ISOPE-2019 Honolulu_ Hawaii</w:t>
            </w:r>
          </w:p>
        </w:tc>
        <w:tc>
          <w:tcPr>
            <w:tcW w:w="1020" w:type="dxa"/>
            <w:vAlign w:val="center"/>
          </w:tcPr>
          <w:p w:rsidR="004A3C80" w:rsidRPr="0068031F" w:rsidRDefault="004A3C80" w:rsidP="004A3C80">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2</w:t>
            </w:r>
            <w:r w:rsidRPr="0068031F">
              <w:rPr>
                <w:rFonts w:ascii="Times New Roman" w:eastAsia="仿宋_GB2312" w:hAnsi="Times New Roman" w:cs="Times New Roman"/>
              </w:rPr>
              <w:t>01906</w:t>
            </w:r>
          </w:p>
        </w:tc>
        <w:tc>
          <w:tcPr>
            <w:tcW w:w="1074" w:type="dxa"/>
            <w:vAlign w:val="center"/>
          </w:tcPr>
          <w:p w:rsidR="004A3C80" w:rsidRPr="0068031F" w:rsidRDefault="004A3C80" w:rsidP="004A3C80">
            <w:pPr>
              <w:jc w:val="center"/>
              <w:rPr>
                <w:rFonts w:ascii="Times New Roman" w:eastAsia="仿宋_GB2312" w:hAnsi="Times New Roman" w:cs="Times New Roman"/>
              </w:rPr>
            </w:pPr>
            <w:r w:rsidRPr="0068031F">
              <w:rPr>
                <w:rFonts w:ascii="Times New Roman" w:eastAsia="仿宋_GB2312" w:hAnsi="Times New Roman" w:cs="Times New Roman" w:hint="eastAsia"/>
              </w:rPr>
              <w:t>美国</w:t>
            </w:r>
          </w:p>
        </w:tc>
      </w:tr>
      <w:tr w:rsidR="004A3C80" w:rsidRPr="0068031F">
        <w:trPr>
          <w:jc w:val="center"/>
        </w:trPr>
        <w:tc>
          <w:tcPr>
            <w:tcW w:w="720" w:type="dxa"/>
            <w:vAlign w:val="center"/>
          </w:tcPr>
          <w:p w:rsidR="004A3C80" w:rsidRPr="0068031F" w:rsidRDefault="004A3C80" w:rsidP="004A3C80">
            <w:pPr>
              <w:pStyle w:val="ae"/>
              <w:ind w:left="34" w:firstLineChars="0" w:firstLine="0"/>
              <w:jc w:val="center"/>
              <w:rPr>
                <w:rFonts w:ascii="Times New Roman" w:eastAsia="楷体" w:hAnsi="Times New Roman" w:cs="Times New Roman"/>
                <w:sz w:val="24"/>
                <w:szCs w:val="24"/>
              </w:rPr>
            </w:pPr>
            <w:r w:rsidRPr="0068031F">
              <w:rPr>
                <w:rFonts w:ascii="Times New Roman" w:eastAsia="楷体" w:hAnsi="Times New Roman" w:cs="Times New Roman" w:hint="eastAsia"/>
                <w:sz w:val="24"/>
                <w:szCs w:val="24"/>
              </w:rPr>
              <w:t>2</w:t>
            </w:r>
            <w:r w:rsidRPr="0068031F">
              <w:rPr>
                <w:rFonts w:ascii="Times New Roman" w:eastAsia="楷体" w:hAnsi="Times New Roman" w:cs="Times New Roman"/>
                <w:sz w:val="24"/>
                <w:szCs w:val="24"/>
              </w:rPr>
              <w:t>6</w:t>
            </w:r>
          </w:p>
        </w:tc>
        <w:tc>
          <w:tcPr>
            <w:tcW w:w="1980"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上浪冲洗对浮冰摇荡运动影响特性研究</w:t>
            </w:r>
          </w:p>
        </w:tc>
        <w:tc>
          <w:tcPr>
            <w:tcW w:w="1578"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张曦</w:t>
            </w:r>
          </w:p>
          <w:p w:rsidR="004A3C80" w:rsidRPr="0068031F" w:rsidRDefault="004A3C80" w:rsidP="004A3C80">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（研究生）</w:t>
            </w:r>
          </w:p>
        </w:tc>
        <w:tc>
          <w:tcPr>
            <w:tcW w:w="2268"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第三届全国水动力学研讨会</w:t>
            </w:r>
          </w:p>
        </w:tc>
        <w:tc>
          <w:tcPr>
            <w:tcW w:w="1020" w:type="dxa"/>
            <w:vAlign w:val="center"/>
          </w:tcPr>
          <w:p w:rsidR="004A3C80" w:rsidRPr="0068031F" w:rsidRDefault="004A3C80" w:rsidP="004A3C80">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2</w:t>
            </w:r>
            <w:r w:rsidRPr="0068031F">
              <w:rPr>
                <w:rFonts w:ascii="Times New Roman" w:eastAsia="仿宋_GB2312" w:hAnsi="Times New Roman" w:cs="Times New Roman"/>
              </w:rPr>
              <w:t>01908</w:t>
            </w:r>
          </w:p>
        </w:tc>
        <w:tc>
          <w:tcPr>
            <w:tcW w:w="1074" w:type="dxa"/>
            <w:vAlign w:val="center"/>
          </w:tcPr>
          <w:p w:rsidR="004A3C80" w:rsidRPr="0068031F" w:rsidRDefault="004A3C80" w:rsidP="004A3C80">
            <w:pPr>
              <w:jc w:val="center"/>
              <w:rPr>
                <w:rFonts w:ascii="Times New Roman" w:eastAsia="仿宋_GB2312" w:hAnsi="Times New Roman" w:cs="Times New Roman"/>
              </w:rPr>
            </w:pPr>
            <w:r w:rsidRPr="0068031F">
              <w:rPr>
                <w:rFonts w:ascii="Times New Roman" w:eastAsia="仿宋_GB2312" w:hAnsi="Times New Roman" w:cs="Times New Roman" w:hint="eastAsia"/>
              </w:rPr>
              <w:t>中国</w:t>
            </w:r>
          </w:p>
        </w:tc>
      </w:tr>
      <w:tr w:rsidR="004A3C80" w:rsidRPr="0068031F">
        <w:trPr>
          <w:jc w:val="center"/>
        </w:trPr>
        <w:tc>
          <w:tcPr>
            <w:tcW w:w="720" w:type="dxa"/>
            <w:vAlign w:val="center"/>
          </w:tcPr>
          <w:p w:rsidR="004A3C80" w:rsidRPr="0068031F" w:rsidRDefault="004A3C80" w:rsidP="004A3C80">
            <w:pPr>
              <w:pStyle w:val="ae"/>
              <w:ind w:left="34" w:firstLineChars="0" w:firstLine="0"/>
              <w:jc w:val="center"/>
              <w:rPr>
                <w:rFonts w:ascii="Times New Roman" w:eastAsia="楷体" w:hAnsi="Times New Roman" w:cs="Times New Roman"/>
                <w:sz w:val="24"/>
                <w:szCs w:val="24"/>
              </w:rPr>
            </w:pPr>
            <w:r w:rsidRPr="0068031F">
              <w:rPr>
                <w:rFonts w:ascii="Times New Roman" w:eastAsia="楷体" w:hAnsi="Times New Roman" w:cs="Times New Roman" w:hint="eastAsia"/>
                <w:sz w:val="24"/>
                <w:szCs w:val="24"/>
              </w:rPr>
              <w:t>2</w:t>
            </w:r>
            <w:r w:rsidRPr="0068031F">
              <w:rPr>
                <w:rFonts w:ascii="Times New Roman" w:eastAsia="楷体" w:hAnsi="Times New Roman" w:cs="Times New Roman"/>
                <w:sz w:val="24"/>
                <w:szCs w:val="24"/>
              </w:rPr>
              <w:t>7</w:t>
            </w:r>
          </w:p>
        </w:tc>
        <w:tc>
          <w:tcPr>
            <w:tcW w:w="1980"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海冰对水中悬浮隧道非线性水动力载荷影响特性研究</w:t>
            </w:r>
          </w:p>
        </w:tc>
        <w:tc>
          <w:tcPr>
            <w:tcW w:w="1578"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李志富</w:t>
            </w:r>
          </w:p>
        </w:tc>
        <w:tc>
          <w:tcPr>
            <w:tcW w:w="2268"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第三届全国水动力学研讨会</w:t>
            </w:r>
          </w:p>
        </w:tc>
        <w:tc>
          <w:tcPr>
            <w:tcW w:w="1020" w:type="dxa"/>
            <w:vAlign w:val="center"/>
          </w:tcPr>
          <w:p w:rsidR="004A3C80" w:rsidRPr="0068031F" w:rsidRDefault="004A3C80" w:rsidP="004A3C80">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2</w:t>
            </w:r>
            <w:r w:rsidRPr="0068031F">
              <w:rPr>
                <w:rFonts w:ascii="Times New Roman" w:eastAsia="仿宋_GB2312" w:hAnsi="Times New Roman" w:cs="Times New Roman"/>
              </w:rPr>
              <w:t>01908</w:t>
            </w:r>
          </w:p>
        </w:tc>
        <w:tc>
          <w:tcPr>
            <w:tcW w:w="1074" w:type="dxa"/>
            <w:vAlign w:val="center"/>
          </w:tcPr>
          <w:p w:rsidR="004A3C80" w:rsidRPr="0068031F" w:rsidRDefault="004A3C80" w:rsidP="004A3C80">
            <w:pPr>
              <w:jc w:val="center"/>
              <w:rPr>
                <w:rFonts w:ascii="Times New Roman" w:eastAsia="仿宋_GB2312" w:hAnsi="Times New Roman" w:cs="Times New Roman"/>
              </w:rPr>
            </w:pPr>
            <w:r w:rsidRPr="0068031F">
              <w:rPr>
                <w:rFonts w:ascii="Times New Roman" w:eastAsia="仿宋_GB2312" w:hAnsi="Times New Roman" w:cs="Times New Roman" w:hint="eastAsia"/>
              </w:rPr>
              <w:t>中国</w:t>
            </w:r>
          </w:p>
        </w:tc>
      </w:tr>
      <w:tr w:rsidR="004A3C80" w:rsidRPr="0068031F">
        <w:trPr>
          <w:jc w:val="center"/>
        </w:trPr>
        <w:tc>
          <w:tcPr>
            <w:tcW w:w="720" w:type="dxa"/>
            <w:vAlign w:val="center"/>
          </w:tcPr>
          <w:p w:rsidR="004A3C80" w:rsidRPr="0068031F" w:rsidRDefault="004A3C80" w:rsidP="004A3C80">
            <w:pPr>
              <w:pStyle w:val="ae"/>
              <w:ind w:left="34" w:firstLineChars="0" w:firstLine="0"/>
              <w:jc w:val="center"/>
              <w:rPr>
                <w:rFonts w:ascii="Times New Roman" w:eastAsia="楷体" w:hAnsi="Times New Roman" w:cs="Times New Roman"/>
                <w:sz w:val="24"/>
                <w:szCs w:val="24"/>
              </w:rPr>
            </w:pPr>
            <w:r w:rsidRPr="0068031F">
              <w:rPr>
                <w:rFonts w:ascii="Times New Roman" w:eastAsia="楷体" w:hAnsi="Times New Roman" w:cs="Times New Roman" w:hint="eastAsia"/>
                <w:sz w:val="24"/>
                <w:szCs w:val="24"/>
              </w:rPr>
              <w:t>2</w:t>
            </w:r>
            <w:r w:rsidRPr="0068031F">
              <w:rPr>
                <w:rFonts w:ascii="Times New Roman" w:eastAsia="楷体" w:hAnsi="Times New Roman" w:cs="Times New Roman"/>
                <w:sz w:val="24"/>
                <w:szCs w:val="24"/>
              </w:rPr>
              <w:t>8</w:t>
            </w:r>
          </w:p>
        </w:tc>
        <w:tc>
          <w:tcPr>
            <w:tcW w:w="1980" w:type="dxa"/>
            <w:vAlign w:val="center"/>
          </w:tcPr>
          <w:p w:rsidR="004A3C80" w:rsidRPr="0068031F" w:rsidRDefault="004A3C80" w:rsidP="004A3C80">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Effect of Residual Stress on Hydrogen Diffusion in Flat Butt Welding Joints</w:t>
            </w:r>
          </w:p>
        </w:tc>
        <w:tc>
          <w:tcPr>
            <w:tcW w:w="1578" w:type="dxa"/>
            <w:vAlign w:val="center"/>
          </w:tcPr>
          <w:p w:rsidR="004A3C80" w:rsidRPr="0068031F" w:rsidRDefault="005B6F42" w:rsidP="004A3C80">
            <w:pPr>
              <w:widowControl/>
              <w:jc w:val="center"/>
              <w:textAlignment w:val="center"/>
              <w:rPr>
                <w:rFonts w:ascii="Times New Roman" w:eastAsia="仿宋_GB2312" w:hAnsi="Times New Roman" w:cs="Times New Roman"/>
              </w:rPr>
            </w:pPr>
            <w:proofErr w:type="gramStart"/>
            <w:r w:rsidRPr="0068031F">
              <w:rPr>
                <w:rFonts w:ascii="Times New Roman" w:eastAsia="仿宋_GB2312" w:hAnsi="Times New Roman" w:cs="Times New Roman" w:hint="eastAsia"/>
              </w:rPr>
              <w:t>李良碧</w:t>
            </w:r>
            <w:proofErr w:type="gramEnd"/>
          </w:p>
        </w:tc>
        <w:tc>
          <w:tcPr>
            <w:tcW w:w="2268" w:type="dxa"/>
            <w:vAlign w:val="center"/>
          </w:tcPr>
          <w:p w:rsidR="004A3C80" w:rsidRPr="0068031F" w:rsidRDefault="005B6F42" w:rsidP="005B6F42">
            <w:pPr>
              <w:widowControl/>
              <w:jc w:val="center"/>
              <w:rPr>
                <w:rFonts w:ascii="Times New Roman" w:eastAsia="仿宋_GB2312" w:hAnsi="Times New Roman" w:cs="Times New Roman"/>
              </w:rPr>
            </w:pPr>
            <w:r w:rsidRPr="0068031F">
              <w:rPr>
                <w:rFonts w:ascii="Times New Roman" w:eastAsia="仿宋_GB2312" w:hAnsi="Times New Roman" w:cs="Times New Roman" w:hint="eastAsia"/>
              </w:rPr>
              <w:t>The 14th International Symposium on Practical Design of Ships and Other Floating Structures (PRADS 2019)</w:t>
            </w:r>
          </w:p>
        </w:tc>
        <w:tc>
          <w:tcPr>
            <w:tcW w:w="1020" w:type="dxa"/>
            <w:vAlign w:val="center"/>
          </w:tcPr>
          <w:p w:rsidR="004A3C80" w:rsidRPr="0068031F" w:rsidRDefault="005B6F42" w:rsidP="004A3C80">
            <w:pPr>
              <w:widowControl/>
              <w:jc w:val="center"/>
              <w:textAlignment w:val="center"/>
              <w:rPr>
                <w:rFonts w:ascii="Times New Roman" w:eastAsia="仿宋_GB2312" w:hAnsi="Times New Roman" w:cs="Times New Roman"/>
              </w:rPr>
            </w:pPr>
            <w:r w:rsidRPr="0068031F">
              <w:rPr>
                <w:rFonts w:ascii="Times New Roman" w:eastAsia="仿宋_GB2312" w:hAnsi="Times New Roman" w:cs="Times New Roman" w:hint="eastAsia"/>
              </w:rPr>
              <w:t>2</w:t>
            </w:r>
            <w:r w:rsidRPr="0068031F">
              <w:rPr>
                <w:rFonts w:ascii="Times New Roman" w:eastAsia="仿宋_GB2312" w:hAnsi="Times New Roman" w:cs="Times New Roman"/>
              </w:rPr>
              <w:t>01909</w:t>
            </w:r>
          </w:p>
        </w:tc>
        <w:tc>
          <w:tcPr>
            <w:tcW w:w="1074" w:type="dxa"/>
            <w:vAlign w:val="center"/>
          </w:tcPr>
          <w:p w:rsidR="004A3C80" w:rsidRPr="0068031F" w:rsidRDefault="005B6F42" w:rsidP="004A3C80">
            <w:pPr>
              <w:jc w:val="center"/>
              <w:rPr>
                <w:rFonts w:ascii="Times New Roman" w:eastAsia="仿宋_GB2312" w:hAnsi="Times New Roman" w:cs="Times New Roman"/>
              </w:rPr>
            </w:pPr>
            <w:r w:rsidRPr="0068031F">
              <w:rPr>
                <w:rFonts w:ascii="Times New Roman" w:eastAsia="仿宋_GB2312" w:hAnsi="Times New Roman" w:cs="Times New Roman" w:hint="eastAsia"/>
              </w:rPr>
              <w:t>日本</w:t>
            </w:r>
          </w:p>
        </w:tc>
      </w:tr>
    </w:tbl>
    <w:p w:rsidR="00E52228" w:rsidRPr="0068031F" w:rsidRDefault="00227ED2" w:rsidP="002E3C60">
      <w:pPr>
        <w:spacing w:beforeLines="50" w:before="156"/>
        <w:ind w:firstLineChars="200" w:firstLine="480"/>
        <w:rPr>
          <w:rFonts w:ascii="Times New Roman" w:eastAsia="楷体" w:hAnsi="Times New Roman" w:cs="Times New Roman"/>
          <w:sz w:val="24"/>
          <w:szCs w:val="24"/>
        </w:rPr>
      </w:pPr>
      <w:r w:rsidRPr="0068031F">
        <w:rPr>
          <w:rFonts w:ascii="Times New Roman" w:eastAsia="楷体" w:hAnsi="Times New Roman" w:cs="楷体" w:hint="eastAsia"/>
          <w:sz w:val="24"/>
          <w:szCs w:val="24"/>
        </w:rPr>
        <w:t>注：大会报告：指特邀报告。</w:t>
      </w:r>
    </w:p>
    <w:p w:rsidR="00E52228" w:rsidRPr="0068031F" w:rsidRDefault="00E52228" w:rsidP="002E3C60">
      <w:pPr>
        <w:spacing w:before="50" w:afterLines="50" w:after="156"/>
        <w:ind w:firstLineChars="200" w:firstLine="480"/>
        <w:rPr>
          <w:rFonts w:ascii="Times New Roman" w:eastAsia="黑体" w:hAnsi="Times New Roman" w:cs="Times New Roman"/>
          <w:sz w:val="24"/>
          <w:szCs w:val="24"/>
        </w:rPr>
      </w:pPr>
    </w:p>
    <w:p w:rsidR="00E52228" w:rsidRPr="0068031F" w:rsidRDefault="00227ED2" w:rsidP="002E3C60">
      <w:pPr>
        <w:spacing w:before="50" w:afterLines="50" w:after="156"/>
        <w:ind w:firstLineChars="200" w:firstLine="480"/>
        <w:rPr>
          <w:rFonts w:ascii="Times New Roman" w:eastAsia="黑体" w:hAnsi="Times New Roman" w:cs="Times New Roman"/>
          <w:sz w:val="24"/>
          <w:szCs w:val="24"/>
        </w:rPr>
      </w:pPr>
      <w:r w:rsidRPr="0068031F">
        <w:rPr>
          <w:rFonts w:ascii="Times New Roman" w:eastAsia="黑体" w:hAnsi="Times New Roman" w:cs="Times New Roman"/>
          <w:sz w:val="24"/>
          <w:szCs w:val="24"/>
        </w:rPr>
        <w:t>4.</w:t>
      </w:r>
      <w:r w:rsidRPr="0068031F">
        <w:rPr>
          <w:rFonts w:ascii="Times New Roman" w:eastAsia="黑体" w:hAnsi="Times New Roman" w:cs="黑体" w:hint="eastAsia"/>
          <w:sz w:val="24"/>
          <w:szCs w:val="24"/>
        </w:rPr>
        <w:t>承办竞赛情况</w:t>
      </w:r>
    </w:p>
    <w:tbl>
      <w:tblPr>
        <w:tblW w:w="8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99"/>
        <w:gridCol w:w="709"/>
        <w:gridCol w:w="992"/>
        <w:gridCol w:w="1559"/>
        <w:gridCol w:w="1581"/>
        <w:gridCol w:w="1080"/>
      </w:tblGrid>
      <w:tr w:rsidR="00922FDF" w:rsidRPr="0068031F" w:rsidTr="005072A0">
        <w:trPr>
          <w:jc w:val="center"/>
        </w:trPr>
        <w:tc>
          <w:tcPr>
            <w:tcW w:w="720" w:type="dxa"/>
            <w:vAlign w:val="center"/>
          </w:tcPr>
          <w:p w:rsidR="00922FDF" w:rsidRPr="0068031F" w:rsidRDefault="00922FDF" w:rsidP="005072A0">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序号</w:t>
            </w:r>
          </w:p>
        </w:tc>
        <w:tc>
          <w:tcPr>
            <w:tcW w:w="1999" w:type="dxa"/>
            <w:vAlign w:val="center"/>
          </w:tcPr>
          <w:p w:rsidR="00922FDF" w:rsidRPr="0068031F" w:rsidRDefault="00922FDF" w:rsidP="005072A0">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竞赛名称</w:t>
            </w:r>
          </w:p>
        </w:tc>
        <w:tc>
          <w:tcPr>
            <w:tcW w:w="709" w:type="dxa"/>
            <w:vAlign w:val="center"/>
          </w:tcPr>
          <w:p w:rsidR="00922FDF" w:rsidRPr="0068031F" w:rsidRDefault="00922FDF" w:rsidP="005072A0">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参赛人数</w:t>
            </w:r>
          </w:p>
        </w:tc>
        <w:tc>
          <w:tcPr>
            <w:tcW w:w="992" w:type="dxa"/>
            <w:vAlign w:val="center"/>
          </w:tcPr>
          <w:p w:rsidR="00922FDF" w:rsidRPr="0068031F" w:rsidRDefault="00922FDF" w:rsidP="005072A0">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负责人</w:t>
            </w:r>
          </w:p>
        </w:tc>
        <w:tc>
          <w:tcPr>
            <w:tcW w:w="1559" w:type="dxa"/>
            <w:vAlign w:val="center"/>
          </w:tcPr>
          <w:p w:rsidR="00922FDF" w:rsidRPr="0068031F" w:rsidRDefault="00922FDF" w:rsidP="005072A0">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职称</w:t>
            </w:r>
          </w:p>
        </w:tc>
        <w:tc>
          <w:tcPr>
            <w:tcW w:w="1581" w:type="dxa"/>
            <w:vAlign w:val="center"/>
          </w:tcPr>
          <w:p w:rsidR="00922FDF" w:rsidRPr="0068031F" w:rsidRDefault="00922FDF" w:rsidP="005072A0">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起止时间</w:t>
            </w:r>
          </w:p>
        </w:tc>
        <w:tc>
          <w:tcPr>
            <w:tcW w:w="1080" w:type="dxa"/>
            <w:vAlign w:val="center"/>
          </w:tcPr>
          <w:p w:rsidR="00922FDF" w:rsidRPr="0068031F" w:rsidRDefault="00922FDF" w:rsidP="005072A0">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总经费（万元）</w:t>
            </w:r>
          </w:p>
        </w:tc>
      </w:tr>
      <w:tr w:rsidR="00922FDF" w:rsidRPr="0068031F" w:rsidTr="005072A0">
        <w:trPr>
          <w:jc w:val="center"/>
        </w:trPr>
        <w:tc>
          <w:tcPr>
            <w:tcW w:w="720" w:type="dxa"/>
            <w:vAlign w:val="center"/>
          </w:tcPr>
          <w:p w:rsidR="00922FDF" w:rsidRPr="0068031F" w:rsidRDefault="00922FDF" w:rsidP="005072A0">
            <w:pPr>
              <w:jc w:val="center"/>
              <w:rPr>
                <w:rFonts w:ascii="Times New Roman" w:eastAsia="楷体" w:hAnsi="Times New Roman" w:cs="Times New Roman"/>
              </w:rPr>
            </w:pPr>
            <w:r w:rsidRPr="0068031F">
              <w:rPr>
                <w:rFonts w:ascii="Times New Roman" w:eastAsia="楷体" w:hAnsi="Times New Roman" w:cs="Times New Roman"/>
              </w:rPr>
              <w:t>1</w:t>
            </w:r>
          </w:p>
        </w:tc>
        <w:tc>
          <w:tcPr>
            <w:tcW w:w="1999" w:type="dxa"/>
            <w:vAlign w:val="center"/>
          </w:tcPr>
          <w:p w:rsidR="00922FDF" w:rsidRPr="0068031F" w:rsidRDefault="00922FDF" w:rsidP="005072A0">
            <w:pPr>
              <w:jc w:val="center"/>
              <w:rPr>
                <w:rFonts w:ascii="Times New Roman" w:eastAsia="仿宋_GB2312" w:hAnsi="Times New Roman" w:cs="Times New Roman"/>
              </w:rPr>
            </w:pPr>
            <w:r w:rsidRPr="0068031F">
              <w:rPr>
                <w:rFonts w:ascii="Times New Roman" w:eastAsia="仿宋_GB2312" w:hAnsi="Times New Roman" w:cs="Times New Roman"/>
              </w:rPr>
              <w:t>江苏科技大学第</w:t>
            </w:r>
            <w:r w:rsidRPr="0068031F">
              <w:rPr>
                <w:rFonts w:ascii="Times New Roman" w:eastAsia="仿宋_GB2312" w:hAnsi="Times New Roman" w:cs="Times New Roman" w:hint="eastAsia"/>
              </w:rPr>
              <w:t>九</w:t>
            </w:r>
            <w:r w:rsidRPr="0068031F">
              <w:rPr>
                <w:rFonts w:ascii="Times New Roman" w:eastAsia="仿宋_GB2312" w:hAnsi="Times New Roman" w:cs="Times New Roman"/>
              </w:rPr>
              <w:t>届</w:t>
            </w:r>
            <w:r w:rsidRPr="0068031F">
              <w:rPr>
                <w:rFonts w:ascii="Times New Roman" w:eastAsia="仿宋_GB2312" w:hAnsi="Times New Roman" w:cs="Times New Roman"/>
              </w:rPr>
              <w:t>“</w:t>
            </w:r>
            <w:r w:rsidRPr="0068031F">
              <w:rPr>
                <w:rFonts w:ascii="Times New Roman" w:eastAsia="仿宋_GB2312" w:hAnsi="Times New Roman" w:cs="Times New Roman"/>
              </w:rPr>
              <w:t>艇身而出</w:t>
            </w:r>
            <w:r w:rsidRPr="0068031F">
              <w:rPr>
                <w:rFonts w:ascii="Times New Roman" w:eastAsia="仿宋_GB2312" w:hAnsi="Times New Roman" w:cs="Times New Roman"/>
              </w:rPr>
              <w:t>”</w:t>
            </w:r>
            <w:r w:rsidRPr="0068031F">
              <w:rPr>
                <w:rFonts w:ascii="Times New Roman" w:eastAsia="仿宋_GB2312" w:hAnsi="Times New Roman" w:cs="Times New Roman"/>
              </w:rPr>
              <w:t>舰艇模型设计制作大赛暨第</w:t>
            </w:r>
            <w:r w:rsidRPr="0068031F">
              <w:rPr>
                <w:rFonts w:ascii="Times New Roman" w:eastAsia="仿宋_GB2312" w:hAnsi="Times New Roman" w:cs="Times New Roman" w:hint="eastAsia"/>
              </w:rPr>
              <w:t>八</w:t>
            </w:r>
            <w:r w:rsidRPr="0068031F">
              <w:rPr>
                <w:rFonts w:ascii="Times New Roman" w:eastAsia="仿宋_GB2312" w:hAnsi="Times New Roman" w:cs="Times New Roman"/>
              </w:rPr>
              <w:t>届全国海洋航行</w:t>
            </w:r>
            <w:proofErr w:type="gramStart"/>
            <w:r w:rsidRPr="0068031F">
              <w:rPr>
                <w:rFonts w:ascii="Times New Roman" w:eastAsia="仿宋_GB2312" w:hAnsi="Times New Roman" w:cs="Times New Roman"/>
              </w:rPr>
              <w:t>器大赛</w:t>
            </w:r>
            <w:proofErr w:type="gramEnd"/>
            <w:r w:rsidRPr="0068031F">
              <w:rPr>
                <w:rFonts w:ascii="Times New Roman" w:eastAsia="仿宋_GB2312" w:hAnsi="Times New Roman" w:cs="Times New Roman" w:hint="eastAsia"/>
              </w:rPr>
              <w:t>D</w:t>
            </w:r>
            <w:r w:rsidRPr="0068031F">
              <w:rPr>
                <w:rFonts w:ascii="Times New Roman" w:eastAsia="仿宋_GB2312" w:hAnsi="Times New Roman" w:cs="Times New Roman" w:hint="eastAsia"/>
              </w:rPr>
              <w:t>、</w:t>
            </w:r>
            <w:r w:rsidRPr="0068031F">
              <w:rPr>
                <w:rFonts w:ascii="Times New Roman" w:eastAsia="仿宋_GB2312" w:hAnsi="Times New Roman" w:cs="Times New Roman"/>
              </w:rPr>
              <w:t>E</w:t>
            </w:r>
            <w:r w:rsidRPr="0068031F">
              <w:rPr>
                <w:rFonts w:ascii="Times New Roman" w:eastAsia="仿宋_GB2312" w:hAnsi="Times New Roman" w:cs="Times New Roman"/>
              </w:rPr>
              <w:t>类模拟赛</w:t>
            </w:r>
          </w:p>
        </w:tc>
        <w:tc>
          <w:tcPr>
            <w:tcW w:w="709" w:type="dxa"/>
            <w:vAlign w:val="center"/>
          </w:tcPr>
          <w:p w:rsidR="00922FDF" w:rsidRPr="0068031F" w:rsidRDefault="00922FDF" w:rsidP="005072A0">
            <w:pPr>
              <w:jc w:val="center"/>
              <w:rPr>
                <w:rFonts w:ascii="Times New Roman" w:eastAsia="仿宋_GB2312" w:hAnsi="Times New Roman" w:cs="Times New Roman"/>
              </w:rPr>
            </w:pPr>
            <w:r w:rsidRPr="0068031F">
              <w:rPr>
                <w:rFonts w:ascii="Times New Roman" w:eastAsia="仿宋_GB2312" w:hAnsi="Times New Roman" w:cs="Times New Roman"/>
              </w:rPr>
              <w:t>150</w:t>
            </w:r>
          </w:p>
        </w:tc>
        <w:tc>
          <w:tcPr>
            <w:tcW w:w="992" w:type="dxa"/>
            <w:vAlign w:val="center"/>
          </w:tcPr>
          <w:p w:rsidR="00922FDF" w:rsidRPr="0068031F" w:rsidRDefault="00922FDF" w:rsidP="005072A0">
            <w:pPr>
              <w:jc w:val="center"/>
              <w:rPr>
                <w:rFonts w:ascii="Times New Roman" w:eastAsia="仿宋_GB2312" w:hAnsi="Times New Roman" w:cs="Times New Roman"/>
              </w:rPr>
            </w:pPr>
            <w:r w:rsidRPr="0068031F">
              <w:rPr>
                <w:rFonts w:ascii="Times New Roman" w:eastAsia="仿宋_GB2312" w:hAnsi="Times New Roman" w:cs="Times New Roman"/>
              </w:rPr>
              <w:t>巫蓉</w:t>
            </w:r>
          </w:p>
        </w:tc>
        <w:tc>
          <w:tcPr>
            <w:tcW w:w="1559" w:type="dxa"/>
            <w:vAlign w:val="center"/>
          </w:tcPr>
          <w:p w:rsidR="00922FDF" w:rsidRPr="0068031F" w:rsidRDefault="00922FDF" w:rsidP="005072A0">
            <w:pPr>
              <w:jc w:val="center"/>
              <w:rPr>
                <w:rFonts w:ascii="Times New Roman" w:eastAsia="仿宋_GB2312" w:hAnsi="Times New Roman" w:cs="Times New Roman"/>
              </w:rPr>
            </w:pPr>
            <w:r w:rsidRPr="0068031F">
              <w:rPr>
                <w:rFonts w:ascii="Times New Roman" w:eastAsia="仿宋_GB2312" w:hAnsi="Times New Roman" w:cs="Times New Roman"/>
              </w:rPr>
              <w:t>副教授</w:t>
            </w:r>
          </w:p>
        </w:tc>
        <w:tc>
          <w:tcPr>
            <w:tcW w:w="1581" w:type="dxa"/>
            <w:vAlign w:val="center"/>
          </w:tcPr>
          <w:p w:rsidR="00922FDF" w:rsidRPr="0068031F" w:rsidRDefault="00922FDF" w:rsidP="005072A0">
            <w:pPr>
              <w:jc w:val="center"/>
              <w:rPr>
                <w:rFonts w:ascii="Times New Roman" w:eastAsia="仿宋_GB2312" w:hAnsi="Times New Roman" w:cs="Times New Roman"/>
              </w:rPr>
            </w:pPr>
            <w:r w:rsidRPr="0068031F">
              <w:rPr>
                <w:rFonts w:ascii="Times New Roman" w:eastAsia="仿宋_GB2312" w:hAnsi="Times New Roman" w:cs="Times New Roman"/>
              </w:rPr>
              <w:t>2019.04.08-</w:t>
            </w:r>
          </w:p>
          <w:p w:rsidR="00922FDF" w:rsidRPr="0068031F" w:rsidRDefault="00922FDF" w:rsidP="005072A0">
            <w:pPr>
              <w:jc w:val="center"/>
              <w:rPr>
                <w:rFonts w:ascii="Times New Roman" w:eastAsia="仿宋_GB2312" w:hAnsi="Times New Roman" w:cs="Times New Roman"/>
              </w:rPr>
            </w:pPr>
            <w:r w:rsidRPr="0068031F">
              <w:rPr>
                <w:rFonts w:ascii="Times New Roman" w:eastAsia="仿宋_GB2312" w:hAnsi="Times New Roman" w:cs="Times New Roman"/>
              </w:rPr>
              <w:t>2019.05.25</w:t>
            </w:r>
          </w:p>
        </w:tc>
        <w:tc>
          <w:tcPr>
            <w:tcW w:w="1080" w:type="dxa"/>
            <w:vAlign w:val="center"/>
          </w:tcPr>
          <w:p w:rsidR="00922FDF" w:rsidRPr="0068031F" w:rsidRDefault="00922FDF" w:rsidP="005072A0">
            <w:pPr>
              <w:jc w:val="center"/>
              <w:rPr>
                <w:rFonts w:ascii="Times New Roman" w:hAnsi="Times New Roman" w:cs="Times New Roman"/>
              </w:rPr>
            </w:pPr>
            <w:r w:rsidRPr="0068031F">
              <w:rPr>
                <w:rFonts w:ascii="Times New Roman" w:hAnsi="Times New Roman" w:cs="Times New Roman"/>
              </w:rPr>
              <w:t>0.4</w:t>
            </w:r>
          </w:p>
        </w:tc>
      </w:tr>
      <w:tr w:rsidR="00922FDF" w:rsidRPr="0068031F" w:rsidTr="005072A0">
        <w:trPr>
          <w:jc w:val="center"/>
        </w:trPr>
        <w:tc>
          <w:tcPr>
            <w:tcW w:w="720" w:type="dxa"/>
            <w:vAlign w:val="center"/>
          </w:tcPr>
          <w:p w:rsidR="00922FDF" w:rsidRPr="0068031F" w:rsidRDefault="00922FDF" w:rsidP="005072A0">
            <w:pPr>
              <w:jc w:val="center"/>
              <w:rPr>
                <w:rFonts w:ascii="Times New Roman" w:eastAsia="楷体" w:hAnsi="Times New Roman" w:cs="Times New Roman"/>
              </w:rPr>
            </w:pPr>
            <w:r w:rsidRPr="0068031F">
              <w:rPr>
                <w:rFonts w:ascii="Times New Roman" w:eastAsia="楷体" w:hAnsi="Times New Roman" w:cs="Times New Roman"/>
              </w:rPr>
              <w:t>2</w:t>
            </w:r>
          </w:p>
        </w:tc>
        <w:tc>
          <w:tcPr>
            <w:tcW w:w="1999" w:type="dxa"/>
            <w:vAlign w:val="center"/>
          </w:tcPr>
          <w:p w:rsidR="00922FDF" w:rsidRPr="0068031F" w:rsidRDefault="00922FDF" w:rsidP="005072A0">
            <w:pPr>
              <w:jc w:val="center"/>
              <w:rPr>
                <w:rFonts w:ascii="Times New Roman" w:eastAsia="仿宋_GB2312" w:hAnsi="Times New Roman" w:cs="Times New Roman"/>
              </w:rPr>
            </w:pPr>
            <w:r w:rsidRPr="0068031F">
              <w:rPr>
                <w:rFonts w:ascii="Times New Roman" w:eastAsia="仿宋_GB2312" w:hAnsi="Times New Roman" w:cs="Times New Roman"/>
              </w:rPr>
              <w:t>江苏科技大学第</w:t>
            </w:r>
            <w:r w:rsidRPr="0068031F">
              <w:rPr>
                <w:rFonts w:ascii="Times New Roman" w:eastAsia="仿宋_GB2312" w:hAnsi="Times New Roman" w:cs="Times New Roman" w:hint="eastAsia"/>
              </w:rPr>
              <w:t>六</w:t>
            </w:r>
            <w:r w:rsidRPr="0068031F">
              <w:rPr>
                <w:rFonts w:ascii="Times New Roman" w:eastAsia="仿宋_GB2312" w:hAnsi="Times New Roman" w:cs="Times New Roman"/>
              </w:rPr>
              <w:t>届</w:t>
            </w:r>
            <w:r w:rsidRPr="0068031F">
              <w:rPr>
                <w:rFonts w:ascii="Times New Roman" w:eastAsia="仿宋_GB2312" w:hAnsi="Times New Roman" w:cs="Times New Roman"/>
              </w:rPr>
              <w:t>“</w:t>
            </w:r>
            <w:r w:rsidRPr="0068031F">
              <w:rPr>
                <w:rFonts w:ascii="Times New Roman" w:eastAsia="仿宋_GB2312" w:hAnsi="Times New Roman" w:cs="Times New Roman"/>
              </w:rPr>
              <w:t>招商局重工杯</w:t>
            </w:r>
            <w:r w:rsidRPr="0068031F">
              <w:rPr>
                <w:rFonts w:ascii="Times New Roman" w:eastAsia="仿宋_GB2312" w:hAnsi="Times New Roman" w:cs="Times New Roman"/>
              </w:rPr>
              <w:t>”</w:t>
            </w:r>
            <w:r w:rsidRPr="0068031F">
              <w:rPr>
                <w:rFonts w:ascii="Times New Roman" w:eastAsia="仿宋_GB2312" w:hAnsi="Times New Roman" w:cs="Times New Roman"/>
              </w:rPr>
              <w:t>桥桩打扮桥梁模型设计大赛</w:t>
            </w:r>
          </w:p>
        </w:tc>
        <w:tc>
          <w:tcPr>
            <w:tcW w:w="709" w:type="dxa"/>
            <w:vAlign w:val="center"/>
          </w:tcPr>
          <w:p w:rsidR="00922FDF" w:rsidRPr="0068031F" w:rsidRDefault="00922FDF" w:rsidP="005072A0">
            <w:pPr>
              <w:jc w:val="center"/>
              <w:rPr>
                <w:rFonts w:ascii="Times New Roman" w:eastAsia="仿宋_GB2312" w:hAnsi="Times New Roman" w:cs="Times New Roman"/>
              </w:rPr>
            </w:pPr>
            <w:r w:rsidRPr="0068031F">
              <w:rPr>
                <w:rFonts w:ascii="Times New Roman" w:eastAsia="仿宋_GB2312" w:hAnsi="Times New Roman" w:cs="Times New Roman"/>
              </w:rPr>
              <w:t>100</w:t>
            </w:r>
          </w:p>
        </w:tc>
        <w:tc>
          <w:tcPr>
            <w:tcW w:w="992" w:type="dxa"/>
            <w:vAlign w:val="center"/>
          </w:tcPr>
          <w:p w:rsidR="00922FDF" w:rsidRPr="0068031F" w:rsidRDefault="00922FDF" w:rsidP="005072A0">
            <w:pPr>
              <w:jc w:val="center"/>
              <w:rPr>
                <w:rFonts w:ascii="Times New Roman" w:eastAsia="仿宋_GB2312" w:hAnsi="Times New Roman" w:cs="Times New Roman"/>
              </w:rPr>
            </w:pPr>
            <w:r w:rsidRPr="0068031F">
              <w:rPr>
                <w:rFonts w:ascii="Times New Roman" w:eastAsia="仿宋_GB2312" w:hAnsi="Times New Roman" w:cs="Times New Roman"/>
              </w:rPr>
              <w:t>巫蓉</w:t>
            </w:r>
          </w:p>
        </w:tc>
        <w:tc>
          <w:tcPr>
            <w:tcW w:w="1559" w:type="dxa"/>
            <w:vAlign w:val="center"/>
          </w:tcPr>
          <w:p w:rsidR="00922FDF" w:rsidRPr="0068031F" w:rsidRDefault="00922FDF" w:rsidP="005072A0">
            <w:pPr>
              <w:jc w:val="center"/>
              <w:rPr>
                <w:rFonts w:ascii="Times New Roman" w:eastAsia="仿宋_GB2312" w:hAnsi="Times New Roman" w:cs="Times New Roman"/>
              </w:rPr>
            </w:pPr>
            <w:r w:rsidRPr="0068031F">
              <w:rPr>
                <w:rFonts w:ascii="Times New Roman" w:eastAsia="仿宋_GB2312" w:hAnsi="Times New Roman" w:cs="Times New Roman"/>
              </w:rPr>
              <w:t>副教授</w:t>
            </w:r>
          </w:p>
        </w:tc>
        <w:tc>
          <w:tcPr>
            <w:tcW w:w="1581" w:type="dxa"/>
            <w:vAlign w:val="center"/>
          </w:tcPr>
          <w:p w:rsidR="00922FDF" w:rsidRPr="0068031F" w:rsidRDefault="00922FDF" w:rsidP="005072A0">
            <w:pPr>
              <w:jc w:val="center"/>
              <w:rPr>
                <w:rFonts w:ascii="Times New Roman" w:eastAsia="仿宋_GB2312" w:hAnsi="Times New Roman" w:cs="Times New Roman"/>
              </w:rPr>
            </w:pPr>
            <w:r w:rsidRPr="0068031F">
              <w:rPr>
                <w:rFonts w:ascii="Times New Roman" w:eastAsia="仿宋_GB2312" w:hAnsi="Times New Roman" w:cs="Times New Roman"/>
              </w:rPr>
              <w:t>2019.04.10-</w:t>
            </w:r>
          </w:p>
          <w:p w:rsidR="00922FDF" w:rsidRPr="0068031F" w:rsidRDefault="00922FDF" w:rsidP="005072A0">
            <w:pPr>
              <w:jc w:val="center"/>
              <w:rPr>
                <w:rFonts w:ascii="Times New Roman" w:eastAsia="仿宋_GB2312" w:hAnsi="Times New Roman" w:cs="Times New Roman"/>
              </w:rPr>
            </w:pPr>
            <w:r w:rsidRPr="0068031F">
              <w:rPr>
                <w:rFonts w:ascii="Times New Roman" w:eastAsia="仿宋_GB2312" w:hAnsi="Times New Roman" w:cs="Times New Roman"/>
              </w:rPr>
              <w:t>2019.05.11</w:t>
            </w:r>
          </w:p>
        </w:tc>
        <w:tc>
          <w:tcPr>
            <w:tcW w:w="1080" w:type="dxa"/>
            <w:vAlign w:val="center"/>
          </w:tcPr>
          <w:p w:rsidR="00922FDF" w:rsidRPr="0068031F" w:rsidRDefault="00922FDF" w:rsidP="005072A0">
            <w:pPr>
              <w:jc w:val="center"/>
              <w:rPr>
                <w:rFonts w:ascii="Times New Roman" w:hAnsi="Times New Roman" w:cs="Times New Roman"/>
              </w:rPr>
            </w:pPr>
            <w:r w:rsidRPr="0068031F">
              <w:rPr>
                <w:rFonts w:ascii="Times New Roman" w:hAnsi="Times New Roman" w:cs="Times New Roman"/>
              </w:rPr>
              <w:t>0.2</w:t>
            </w:r>
          </w:p>
        </w:tc>
      </w:tr>
      <w:tr w:rsidR="00922FDF" w:rsidRPr="0068031F" w:rsidTr="005072A0">
        <w:trPr>
          <w:jc w:val="center"/>
        </w:trPr>
        <w:tc>
          <w:tcPr>
            <w:tcW w:w="720" w:type="dxa"/>
            <w:vAlign w:val="center"/>
          </w:tcPr>
          <w:p w:rsidR="00922FDF" w:rsidRPr="0068031F" w:rsidRDefault="00922FDF" w:rsidP="005072A0">
            <w:pPr>
              <w:jc w:val="center"/>
              <w:rPr>
                <w:rFonts w:ascii="Times New Roman" w:eastAsia="楷体" w:hAnsi="Times New Roman" w:cs="Times New Roman"/>
              </w:rPr>
            </w:pPr>
            <w:r w:rsidRPr="0068031F">
              <w:rPr>
                <w:rFonts w:ascii="Times New Roman" w:eastAsia="楷体" w:hAnsi="Times New Roman" w:cs="Times New Roman"/>
              </w:rPr>
              <w:t>3</w:t>
            </w:r>
          </w:p>
        </w:tc>
        <w:tc>
          <w:tcPr>
            <w:tcW w:w="1999" w:type="dxa"/>
            <w:vAlign w:val="center"/>
          </w:tcPr>
          <w:p w:rsidR="00922FDF" w:rsidRPr="0068031F" w:rsidRDefault="00922FDF" w:rsidP="005072A0">
            <w:pPr>
              <w:jc w:val="center"/>
              <w:rPr>
                <w:rFonts w:ascii="Times New Roman" w:eastAsia="仿宋_GB2312" w:hAnsi="Times New Roman" w:cs="Times New Roman"/>
              </w:rPr>
            </w:pPr>
            <w:r w:rsidRPr="0068031F">
              <w:rPr>
                <w:rFonts w:ascii="Times New Roman" w:eastAsia="仿宋_GB2312" w:hAnsi="Times New Roman" w:cs="Times New Roman"/>
              </w:rPr>
              <w:t>江苏科技大学第十</w:t>
            </w:r>
            <w:r w:rsidRPr="0068031F">
              <w:rPr>
                <w:rFonts w:ascii="Times New Roman" w:eastAsia="仿宋_GB2312" w:hAnsi="Times New Roman" w:cs="Times New Roman" w:hint="eastAsia"/>
              </w:rPr>
              <w:t>四</w:t>
            </w:r>
            <w:r w:rsidRPr="0068031F">
              <w:rPr>
                <w:rFonts w:ascii="Times New Roman" w:eastAsia="仿宋_GB2312" w:hAnsi="Times New Roman" w:cs="Times New Roman"/>
              </w:rPr>
              <w:t>届</w:t>
            </w:r>
            <w:r w:rsidRPr="0068031F">
              <w:rPr>
                <w:rFonts w:ascii="Times New Roman" w:eastAsia="仿宋_GB2312" w:hAnsi="Times New Roman" w:cs="Times New Roman"/>
              </w:rPr>
              <w:t>“</w:t>
            </w:r>
            <w:r w:rsidRPr="0068031F">
              <w:rPr>
                <w:rFonts w:ascii="Times New Roman" w:eastAsia="仿宋_GB2312" w:hAnsi="Times New Roman" w:cs="Times New Roman"/>
              </w:rPr>
              <w:t>现代造船杯</w:t>
            </w:r>
            <w:r w:rsidRPr="0068031F">
              <w:rPr>
                <w:rFonts w:ascii="Times New Roman" w:eastAsia="仿宋_GB2312" w:hAnsi="Times New Roman" w:cs="Times New Roman"/>
              </w:rPr>
              <w:t>”</w:t>
            </w:r>
            <w:r w:rsidRPr="0068031F">
              <w:rPr>
                <w:rFonts w:ascii="Times New Roman" w:eastAsia="仿宋_GB2312" w:hAnsi="Times New Roman" w:cs="Times New Roman"/>
              </w:rPr>
              <w:t>船舶与海洋工程设计大赛</w:t>
            </w:r>
          </w:p>
        </w:tc>
        <w:tc>
          <w:tcPr>
            <w:tcW w:w="709" w:type="dxa"/>
            <w:vAlign w:val="center"/>
          </w:tcPr>
          <w:p w:rsidR="00922FDF" w:rsidRPr="0068031F" w:rsidRDefault="00922FDF" w:rsidP="005072A0">
            <w:pPr>
              <w:jc w:val="center"/>
              <w:rPr>
                <w:rFonts w:ascii="Times New Roman" w:eastAsia="仿宋_GB2312" w:hAnsi="Times New Roman" w:cs="Times New Roman"/>
              </w:rPr>
            </w:pPr>
            <w:r w:rsidRPr="0068031F">
              <w:rPr>
                <w:rFonts w:ascii="Times New Roman" w:eastAsia="仿宋_GB2312" w:hAnsi="Times New Roman" w:cs="Times New Roman"/>
              </w:rPr>
              <w:t>95</w:t>
            </w:r>
          </w:p>
        </w:tc>
        <w:tc>
          <w:tcPr>
            <w:tcW w:w="992" w:type="dxa"/>
            <w:vAlign w:val="center"/>
          </w:tcPr>
          <w:p w:rsidR="00922FDF" w:rsidRPr="0068031F" w:rsidRDefault="00922FDF" w:rsidP="005072A0">
            <w:pPr>
              <w:jc w:val="center"/>
              <w:rPr>
                <w:rFonts w:ascii="Times New Roman" w:eastAsia="仿宋_GB2312" w:hAnsi="Times New Roman" w:cs="Times New Roman"/>
              </w:rPr>
            </w:pPr>
            <w:r w:rsidRPr="0068031F">
              <w:rPr>
                <w:rFonts w:ascii="Times New Roman" w:eastAsia="仿宋_GB2312" w:hAnsi="Times New Roman" w:cs="Times New Roman"/>
              </w:rPr>
              <w:t>巫蓉</w:t>
            </w:r>
          </w:p>
        </w:tc>
        <w:tc>
          <w:tcPr>
            <w:tcW w:w="1559" w:type="dxa"/>
            <w:vAlign w:val="center"/>
          </w:tcPr>
          <w:p w:rsidR="00922FDF" w:rsidRPr="0068031F" w:rsidRDefault="00922FDF" w:rsidP="005072A0">
            <w:pPr>
              <w:jc w:val="center"/>
              <w:rPr>
                <w:rFonts w:ascii="Times New Roman" w:eastAsia="仿宋_GB2312" w:hAnsi="Times New Roman" w:cs="Times New Roman"/>
              </w:rPr>
            </w:pPr>
            <w:r w:rsidRPr="0068031F">
              <w:rPr>
                <w:rFonts w:ascii="Times New Roman" w:eastAsia="仿宋_GB2312" w:hAnsi="Times New Roman" w:cs="Times New Roman"/>
              </w:rPr>
              <w:t>副教授</w:t>
            </w:r>
          </w:p>
        </w:tc>
        <w:tc>
          <w:tcPr>
            <w:tcW w:w="1581" w:type="dxa"/>
            <w:vAlign w:val="center"/>
          </w:tcPr>
          <w:p w:rsidR="00922FDF" w:rsidRPr="0068031F" w:rsidRDefault="00922FDF" w:rsidP="005072A0">
            <w:pPr>
              <w:jc w:val="center"/>
              <w:rPr>
                <w:rFonts w:ascii="Times New Roman" w:eastAsia="仿宋_GB2312" w:hAnsi="Times New Roman" w:cs="Times New Roman"/>
              </w:rPr>
            </w:pPr>
            <w:r w:rsidRPr="0068031F">
              <w:rPr>
                <w:rFonts w:ascii="Times New Roman" w:eastAsia="仿宋_GB2312" w:hAnsi="Times New Roman" w:cs="Times New Roman"/>
              </w:rPr>
              <w:t>2019.10.07-</w:t>
            </w:r>
          </w:p>
          <w:p w:rsidR="00922FDF" w:rsidRPr="0068031F" w:rsidRDefault="00922FDF" w:rsidP="005072A0">
            <w:pPr>
              <w:jc w:val="center"/>
              <w:rPr>
                <w:rFonts w:ascii="Times New Roman" w:eastAsia="仿宋_GB2312" w:hAnsi="Times New Roman" w:cs="Times New Roman"/>
              </w:rPr>
            </w:pPr>
            <w:r w:rsidRPr="0068031F">
              <w:rPr>
                <w:rFonts w:ascii="Times New Roman" w:eastAsia="仿宋_GB2312" w:hAnsi="Times New Roman" w:cs="Times New Roman" w:hint="eastAsia"/>
              </w:rPr>
              <w:t>2</w:t>
            </w:r>
            <w:r w:rsidRPr="0068031F">
              <w:rPr>
                <w:rFonts w:ascii="Times New Roman" w:eastAsia="仿宋_GB2312" w:hAnsi="Times New Roman" w:cs="Times New Roman"/>
              </w:rPr>
              <w:t>019.11.20</w:t>
            </w:r>
          </w:p>
        </w:tc>
        <w:tc>
          <w:tcPr>
            <w:tcW w:w="1080" w:type="dxa"/>
            <w:vAlign w:val="center"/>
          </w:tcPr>
          <w:p w:rsidR="00922FDF" w:rsidRPr="0068031F" w:rsidRDefault="00922FDF" w:rsidP="005072A0">
            <w:pPr>
              <w:jc w:val="center"/>
              <w:rPr>
                <w:rFonts w:ascii="Times New Roman" w:hAnsi="Times New Roman" w:cs="Times New Roman"/>
              </w:rPr>
            </w:pPr>
            <w:r w:rsidRPr="0068031F">
              <w:rPr>
                <w:rFonts w:ascii="Times New Roman" w:hAnsi="Times New Roman" w:cs="Times New Roman"/>
              </w:rPr>
              <w:t>0.4</w:t>
            </w:r>
          </w:p>
        </w:tc>
      </w:tr>
      <w:tr w:rsidR="00922FDF" w:rsidRPr="0068031F" w:rsidTr="005072A0">
        <w:trPr>
          <w:trHeight w:val="1049"/>
          <w:jc w:val="center"/>
        </w:trPr>
        <w:tc>
          <w:tcPr>
            <w:tcW w:w="720" w:type="dxa"/>
            <w:vAlign w:val="center"/>
          </w:tcPr>
          <w:p w:rsidR="00922FDF" w:rsidRPr="0068031F" w:rsidRDefault="00922FDF" w:rsidP="005072A0">
            <w:pPr>
              <w:jc w:val="center"/>
              <w:rPr>
                <w:rFonts w:ascii="Times New Roman" w:eastAsia="楷体" w:hAnsi="Times New Roman" w:cs="Times New Roman"/>
              </w:rPr>
            </w:pPr>
            <w:r w:rsidRPr="0068031F">
              <w:rPr>
                <w:rFonts w:ascii="Times New Roman" w:eastAsia="楷体" w:hAnsi="Times New Roman" w:cs="Times New Roman"/>
              </w:rPr>
              <w:lastRenderedPageBreak/>
              <w:t>4</w:t>
            </w:r>
          </w:p>
        </w:tc>
        <w:tc>
          <w:tcPr>
            <w:tcW w:w="1999" w:type="dxa"/>
            <w:vAlign w:val="center"/>
          </w:tcPr>
          <w:p w:rsidR="00922FDF" w:rsidRPr="0068031F" w:rsidRDefault="00922FDF" w:rsidP="005072A0">
            <w:pPr>
              <w:jc w:val="center"/>
              <w:rPr>
                <w:rFonts w:ascii="Times New Roman" w:eastAsia="仿宋_GB2312" w:hAnsi="Times New Roman" w:cs="Times New Roman"/>
              </w:rPr>
            </w:pPr>
            <w:r w:rsidRPr="0068031F">
              <w:rPr>
                <w:rFonts w:ascii="Times New Roman" w:eastAsia="仿宋_GB2312" w:hAnsi="Times New Roman" w:cs="Times New Roman"/>
              </w:rPr>
              <w:t>江苏科技大学第</w:t>
            </w:r>
            <w:r w:rsidRPr="0068031F">
              <w:rPr>
                <w:rFonts w:ascii="Times New Roman" w:eastAsia="仿宋_GB2312" w:hAnsi="Times New Roman" w:cs="Times New Roman" w:hint="eastAsia"/>
              </w:rPr>
              <w:t>八</w:t>
            </w:r>
            <w:r w:rsidRPr="0068031F">
              <w:rPr>
                <w:rFonts w:ascii="Times New Roman" w:eastAsia="仿宋_GB2312" w:hAnsi="Times New Roman" w:cs="Times New Roman"/>
              </w:rPr>
              <w:t>届</w:t>
            </w:r>
            <w:r w:rsidRPr="0068031F">
              <w:rPr>
                <w:rFonts w:ascii="Times New Roman" w:eastAsia="仿宋_GB2312" w:hAnsi="Times New Roman" w:cs="Times New Roman"/>
              </w:rPr>
              <w:t>“</w:t>
            </w:r>
            <w:r w:rsidRPr="0068031F">
              <w:rPr>
                <w:rFonts w:ascii="Times New Roman" w:eastAsia="仿宋_GB2312" w:hAnsi="Times New Roman" w:cs="Times New Roman"/>
              </w:rPr>
              <w:t>招商局重工杯</w:t>
            </w:r>
            <w:r w:rsidRPr="0068031F">
              <w:rPr>
                <w:rFonts w:ascii="Times New Roman" w:eastAsia="仿宋_GB2312" w:hAnsi="Times New Roman" w:cs="Times New Roman"/>
              </w:rPr>
              <w:t>”</w:t>
            </w:r>
            <w:r w:rsidRPr="0068031F">
              <w:rPr>
                <w:rFonts w:ascii="Times New Roman" w:eastAsia="仿宋_GB2312" w:hAnsi="Times New Roman" w:cs="Times New Roman"/>
              </w:rPr>
              <w:t>高桩码头仿真模型设计大赛</w:t>
            </w:r>
          </w:p>
        </w:tc>
        <w:tc>
          <w:tcPr>
            <w:tcW w:w="709" w:type="dxa"/>
            <w:vAlign w:val="center"/>
          </w:tcPr>
          <w:p w:rsidR="00922FDF" w:rsidRPr="0068031F" w:rsidRDefault="00922FDF" w:rsidP="005072A0">
            <w:pPr>
              <w:jc w:val="center"/>
              <w:rPr>
                <w:rFonts w:ascii="Times New Roman" w:eastAsia="仿宋_GB2312" w:hAnsi="Times New Roman" w:cs="Times New Roman"/>
              </w:rPr>
            </w:pPr>
            <w:r w:rsidRPr="0068031F">
              <w:rPr>
                <w:rFonts w:ascii="Times New Roman" w:eastAsia="仿宋_GB2312" w:hAnsi="Times New Roman" w:cs="Times New Roman"/>
              </w:rPr>
              <w:t>165</w:t>
            </w:r>
          </w:p>
        </w:tc>
        <w:tc>
          <w:tcPr>
            <w:tcW w:w="992" w:type="dxa"/>
            <w:vAlign w:val="center"/>
          </w:tcPr>
          <w:p w:rsidR="00922FDF" w:rsidRPr="0068031F" w:rsidRDefault="00922FDF" w:rsidP="005072A0">
            <w:pPr>
              <w:jc w:val="center"/>
              <w:rPr>
                <w:rFonts w:ascii="Times New Roman" w:eastAsia="仿宋_GB2312" w:hAnsi="Times New Roman" w:cs="Times New Roman"/>
              </w:rPr>
            </w:pPr>
            <w:r w:rsidRPr="0068031F">
              <w:rPr>
                <w:rFonts w:ascii="Times New Roman" w:eastAsia="仿宋_GB2312" w:hAnsi="Times New Roman" w:cs="Times New Roman"/>
              </w:rPr>
              <w:t>巫蓉</w:t>
            </w:r>
          </w:p>
        </w:tc>
        <w:tc>
          <w:tcPr>
            <w:tcW w:w="1559" w:type="dxa"/>
            <w:vAlign w:val="center"/>
          </w:tcPr>
          <w:p w:rsidR="00922FDF" w:rsidRPr="0068031F" w:rsidRDefault="00922FDF" w:rsidP="005072A0">
            <w:pPr>
              <w:jc w:val="center"/>
              <w:rPr>
                <w:rFonts w:ascii="Times New Roman" w:eastAsia="仿宋_GB2312" w:hAnsi="Times New Roman" w:cs="Times New Roman"/>
              </w:rPr>
            </w:pPr>
            <w:r w:rsidRPr="0068031F">
              <w:rPr>
                <w:rFonts w:ascii="Times New Roman" w:eastAsia="仿宋_GB2312" w:hAnsi="Times New Roman" w:cs="Times New Roman"/>
              </w:rPr>
              <w:t>副教授</w:t>
            </w:r>
          </w:p>
        </w:tc>
        <w:tc>
          <w:tcPr>
            <w:tcW w:w="1581" w:type="dxa"/>
            <w:vAlign w:val="center"/>
          </w:tcPr>
          <w:p w:rsidR="00922FDF" w:rsidRPr="0068031F" w:rsidRDefault="00922FDF" w:rsidP="005072A0">
            <w:pPr>
              <w:jc w:val="center"/>
              <w:rPr>
                <w:rFonts w:ascii="Times New Roman" w:eastAsia="仿宋_GB2312" w:hAnsi="Times New Roman" w:cs="Times New Roman"/>
              </w:rPr>
            </w:pPr>
            <w:r w:rsidRPr="0068031F">
              <w:rPr>
                <w:rFonts w:ascii="Times New Roman" w:eastAsia="仿宋_GB2312" w:hAnsi="Times New Roman" w:cs="Times New Roman"/>
              </w:rPr>
              <w:t>2019.10.17-</w:t>
            </w:r>
          </w:p>
          <w:p w:rsidR="00922FDF" w:rsidRPr="0068031F" w:rsidRDefault="00922FDF" w:rsidP="005072A0">
            <w:pPr>
              <w:jc w:val="center"/>
              <w:rPr>
                <w:rFonts w:ascii="Times New Roman" w:eastAsia="仿宋_GB2312" w:hAnsi="Times New Roman" w:cs="Times New Roman"/>
              </w:rPr>
            </w:pPr>
            <w:r w:rsidRPr="0068031F">
              <w:rPr>
                <w:rFonts w:ascii="Times New Roman" w:eastAsia="仿宋_GB2312" w:hAnsi="Times New Roman" w:cs="Times New Roman"/>
              </w:rPr>
              <w:t>2019.11.15</w:t>
            </w:r>
          </w:p>
        </w:tc>
        <w:tc>
          <w:tcPr>
            <w:tcW w:w="1080" w:type="dxa"/>
            <w:vAlign w:val="center"/>
          </w:tcPr>
          <w:p w:rsidR="00922FDF" w:rsidRPr="0068031F" w:rsidRDefault="00922FDF" w:rsidP="005072A0">
            <w:pPr>
              <w:jc w:val="center"/>
              <w:rPr>
                <w:rFonts w:ascii="Times New Roman" w:hAnsi="Times New Roman" w:cs="Times New Roman"/>
              </w:rPr>
            </w:pPr>
            <w:r w:rsidRPr="0068031F">
              <w:rPr>
                <w:rFonts w:ascii="Times New Roman" w:hAnsi="Times New Roman" w:cs="Times New Roman"/>
              </w:rPr>
              <w:t>0.4</w:t>
            </w:r>
          </w:p>
        </w:tc>
      </w:tr>
      <w:tr w:rsidR="00922FDF" w:rsidRPr="0068031F" w:rsidTr="005072A0">
        <w:trPr>
          <w:jc w:val="center"/>
        </w:trPr>
        <w:tc>
          <w:tcPr>
            <w:tcW w:w="720" w:type="dxa"/>
            <w:vAlign w:val="center"/>
          </w:tcPr>
          <w:p w:rsidR="00922FDF" w:rsidRPr="0068031F" w:rsidRDefault="00922FDF" w:rsidP="005072A0">
            <w:pPr>
              <w:jc w:val="center"/>
              <w:rPr>
                <w:rFonts w:ascii="Times New Roman" w:eastAsia="楷体" w:hAnsi="Times New Roman" w:cs="Times New Roman"/>
              </w:rPr>
            </w:pPr>
            <w:r w:rsidRPr="0068031F">
              <w:rPr>
                <w:rFonts w:ascii="Times New Roman" w:eastAsia="楷体" w:hAnsi="Times New Roman" w:cs="Times New Roman"/>
              </w:rPr>
              <w:t>5</w:t>
            </w:r>
          </w:p>
        </w:tc>
        <w:tc>
          <w:tcPr>
            <w:tcW w:w="1999" w:type="dxa"/>
            <w:vAlign w:val="center"/>
          </w:tcPr>
          <w:p w:rsidR="00922FDF" w:rsidRPr="0068031F" w:rsidRDefault="00922FDF" w:rsidP="005072A0">
            <w:pPr>
              <w:jc w:val="center"/>
              <w:rPr>
                <w:rFonts w:ascii="Times New Roman" w:eastAsia="仿宋_GB2312" w:hAnsi="Times New Roman" w:cs="Times New Roman"/>
              </w:rPr>
            </w:pPr>
            <w:r w:rsidRPr="0068031F">
              <w:rPr>
                <w:rFonts w:ascii="Times New Roman" w:eastAsia="仿宋_GB2312" w:hAnsi="Times New Roman" w:cs="Times New Roman"/>
              </w:rPr>
              <w:t>江苏科技大学第</w:t>
            </w:r>
            <w:r w:rsidRPr="0068031F">
              <w:rPr>
                <w:rFonts w:ascii="Times New Roman" w:eastAsia="仿宋_GB2312" w:hAnsi="Times New Roman" w:cs="Times New Roman" w:hint="eastAsia"/>
              </w:rPr>
              <w:t>十</w:t>
            </w:r>
            <w:r w:rsidRPr="0068031F">
              <w:rPr>
                <w:rFonts w:ascii="Times New Roman" w:eastAsia="仿宋_GB2312" w:hAnsi="Times New Roman" w:cs="Times New Roman"/>
              </w:rPr>
              <w:t>届</w:t>
            </w:r>
            <w:r w:rsidRPr="0068031F">
              <w:rPr>
                <w:rFonts w:ascii="Times New Roman" w:eastAsia="仿宋_GB2312" w:hAnsi="Times New Roman" w:cs="Times New Roman"/>
              </w:rPr>
              <w:t>“</w:t>
            </w:r>
            <w:r w:rsidRPr="0068031F">
              <w:rPr>
                <w:rFonts w:ascii="Times New Roman" w:eastAsia="仿宋_GB2312" w:hAnsi="Times New Roman" w:cs="Times New Roman" w:hint="eastAsia"/>
              </w:rPr>
              <w:t>赛尔</w:t>
            </w:r>
            <w:r w:rsidRPr="0068031F">
              <w:rPr>
                <w:rFonts w:ascii="Times New Roman" w:eastAsia="仿宋_GB2312" w:hAnsi="Times New Roman" w:cs="Times New Roman"/>
              </w:rPr>
              <w:t>杯</w:t>
            </w:r>
            <w:r w:rsidRPr="0068031F">
              <w:rPr>
                <w:rFonts w:ascii="Times New Roman" w:eastAsia="仿宋_GB2312" w:hAnsi="Times New Roman" w:cs="Times New Roman"/>
              </w:rPr>
              <w:t>”</w:t>
            </w:r>
            <w:r w:rsidRPr="0068031F">
              <w:rPr>
                <w:rFonts w:ascii="Times New Roman" w:eastAsia="仿宋_GB2312" w:hAnsi="Times New Roman" w:cs="Times New Roman"/>
              </w:rPr>
              <w:t>船用</w:t>
            </w:r>
            <w:r w:rsidRPr="0068031F">
              <w:rPr>
                <w:rFonts w:ascii="Times New Roman" w:eastAsia="仿宋_GB2312" w:hAnsi="Times New Roman" w:cs="Times New Roman" w:hint="eastAsia"/>
              </w:rPr>
              <w:t>清洁</w:t>
            </w:r>
            <w:r w:rsidRPr="0068031F">
              <w:rPr>
                <w:rFonts w:ascii="Times New Roman" w:eastAsia="仿宋_GB2312" w:hAnsi="Times New Roman" w:cs="Times New Roman"/>
              </w:rPr>
              <w:t>能源知识竞赛</w:t>
            </w:r>
          </w:p>
        </w:tc>
        <w:tc>
          <w:tcPr>
            <w:tcW w:w="709" w:type="dxa"/>
            <w:vAlign w:val="center"/>
          </w:tcPr>
          <w:p w:rsidR="00922FDF" w:rsidRPr="0068031F" w:rsidRDefault="00922FDF" w:rsidP="005072A0">
            <w:pPr>
              <w:jc w:val="center"/>
              <w:rPr>
                <w:rFonts w:ascii="Times New Roman" w:eastAsia="仿宋_GB2312" w:hAnsi="Times New Roman" w:cs="Times New Roman"/>
              </w:rPr>
            </w:pPr>
            <w:r w:rsidRPr="0068031F">
              <w:rPr>
                <w:rFonts w:ascii="Times New Roman" w:eastAsia="仿宋_GB2312" w:hAnsi="Times New Roman" w:cs="Times New Roman"/>
              </w:rPr>
              <w:t>77</w:t>
            </w:r>
          </w:p>
        </w:tc>
        <w:tc>
          <w:tcPr>
            <w:tcW w:w="992" w:type="dxa"/>
            <w:vAlign w:val="center"/>
          </w:tcPr>
          <w:p w:rsidR="00922FDF" w:rsidRPr="0068031F" w:rsidRDefault="00922FDF" w:rsidP="005072A0">
            <w:pPr>
              <w:jc w:val="center"/>
              <w:rPr>
                <w:rFonts w:ascii="Times New Roman" w:eastAsia="仿宋_GB2312" w:hAnsi="Times New Roman" w:cs="Times New Roman"/>
              </w:rPr>
            </w:pPr>
            <w:r w:rsidRPr="0068031F">
              <w:rPr>
                <w:rFonts w:ascii="Times New Roman" w:eastAsia="仿宋_GB2312" w:hAnsi="Times New Roman" w:cs="Times New Roman"/>
              </w:rPr>
              <w:t>巫蓉</w:t>
            </w:r>
          </w:p>
        </w:tc>
        <w:tc>
          <w:tcPr>
            <w:tcW w:w="1559" w:type="dxa"/>
            <w:vAlign w:val="center"/>
          </w:tcPr>
          <w:p w:rsidR="00922FDF" w:rsidRPr="0068031F" w:rsidRDefault="00922FDF" w:rsidP="005072A0">
            <w:pPr>
              <w:jc w:val="center"/>
              <w:rPr>
                <w:rFonts w:ascii="Times New Roman" w:eastAsia="仿宋_GB2312" w:hAnsi="Times New Roman" w:cs="Times New Roman"/>
              </w:rPr>
            </w:pPr>
            <w:r w:rsidRPr="0068031F">
              <w:rPr>
                <w:rFonts w:ascii="Times New Roman" w:eastAsia="仿宋_GB2312" w:hAnsi="Times New Roman" w:cs="Times New Roman"/>
              </w:rPr>
              <w:t>副教授</w:t>
            </w:r>
          </w:p>
        </w:tc>
        <w:tc>
          <w:tcPr>
            <w:tcW w:w="1581" w:type="dxa"/>
            <w:vAlign w:val="center"/>
          </w:tcPr>
          <w:p w:rsidR="00922FDF" w:rsidRPr="0068031F" w:rsidRDefault="00922FDF" w:rsidP="005072A0">
            <w:pPr>
              <w:jc w:val="center"/>
            </w:pPr>
            <w:r w:rsidRPr="0068031F">
              <w:t>2019.10.17-</w:t>
            </w:r>
          </w:p>
          <w:p w:rsidR="00922FDF" w:rsidRPr="0068031F" w:rsidRDefault="00922FDF" w:rsidP="005072A0">
            <w:pPr>
              <w:jc w:val="center"/>
              <w:rPr>
                <w:rFonts w:ascii="Times New Roman" w:eastAsia="仿宋_GB2312" w:hAnsi="Times New Roman" w:cs="Times New Roman"/>
              </w:rPr>
            </w:pPr>
            <w:r w:rsidRPr="0068031F">
              <w:t>2019.11.27</w:t>
            </w:r>
          </w:p>
        </w:tc>
        <w:tc>
          <w:tcPr>
            <w:tcW w:w="1080" w:type="dxa"/>
            <w:vAlign w:val="center"/>
          </w:tcPr>
          <w:p w:rsidR="00922FDF" w:rsidRPr="0068031F" w:rsidRDefault="00922FDF" w:rsidP="005072A0">
            <w:pPr>
              <w:jc w:val="center"/>
              <w:rPr>
                <w:rFonts w:ascii="Times New Roman" w:hAnsi="Times New Roman" w:cs="Times New Roman"/>
              </w:rPr>
            </w:pPr>
            <w:r w:rsidRPr="0068031F">
              <w:rPr>
                <w:rFonts w:ascii="Times New Roman" w:hAnsi="Times New Roman" w:cs="Times New Roman"/>
              </w:rPr>
              <w:t>0.1</w:t>
            </w:r>
          </w:p>
        </w:tc>
      </w:tr>
    </w:tbl>
    <w:p w:rsidR="00E52228" w:rsidRPr="0068031F" w:rsidRDefault="00227ED2" w:rsidP="002E3C60">
      <w:pPr>
        <w:spacing w:beforeLines="50" w:before="156"/>
        <w:ind w:firstLineChars="200" w:firstLine="480"/>
        <w:rPr>
          <w:rFonts w:ascii="Times New Roman" w:eastAsia="楷体" w:hAnsi="Times New Roman" w:cs="Times New Roman"/>
          <w:sz w:val="24"/>
          <w:szCs w:val="24"/>
        </w:rPr>
      </w:pPr>
      <w:r w:rsidRPr="0068031F">
        <w:rPr>
          <w:rFonts w:ascii="Times New Roman" w:eastAsia="楷体" w:hAnsi="Times New Roman" w:cs="楷体" w:hint="eastAsia"/>
          <w:sz w:val="24"/>
          <w:szCs w:val="24"/>
        </w:rPr>
        <w:t>注：学科竞赛：按国家级、省级、校级设立排序。</w:t>
      </w:r>
    </w:p>
    <w:p w:rsidR="00E52228" w:rsidRPr="0068031F" w:rsidRDefault="00E52228" w:rsidP="002E3C60">
      <w:pPr>
        <w:spacing w:beforeLines="50" w:before="156"/>
        <w:ind w:firstLineChars="200" w:firstLine="480"/>
        <w:rPr>
          <w:rFonts w:ascii="Times New Roman" w:eastAsia="楷体" w:hAnsi="Times New Roman" w:cs="Times New Roman"/>
          <w:sz w:val="24"/>
          <w:szCs w:val="24"/>
        </w:rPr>
      </w:pPr>
    </w:p>
    <w:p w:rsidR="00E52228" w:rsidRPr="0068031F" w:rsidRDefault="00227ED2" w:rsidP="002E3C60">
      <w:pPr>
        <w:spacing w:beforeLines="50" w:before="156" w:afterLines="50" w:after="156"/>
        <w:ind w:firstLineChars="200" w:firstLine="480"/>
        <w:rPr>
          <w:rFonts w:ascii="Times New Roman" w:eastAsia="黑体" w:hAnsi="Times New Roman" w:cs="Times New Roman"/>
          <w:sz w:val="24"/>
          <w:szCs w:val="24"/>
        </w:rPr>
      </w:pPr>
      <w:r w:rsidRPr="0068031F">
        <w:rPr>
          <w:rFonts w:ascii="Times New Roman" w:eastAsia="黑体" w:hAnsi="Times New Roman" w:cs="Times New Roman"/>
          <w:sz w:val="24"/>
          <w:szCs w:val="24"/>
        </w:rPr>
        <w:t>5.</w:t>
      </w:r>
      <w:r w:rsidRPr="0068031F">
        <w:rPr>
          <w:rFonts w:ascii="Times New Roman" w:eastAsia="黑体" w:hAnsi="Times New Roman" w:cs="黑体" w:hint="eastAsia"/>
          <w:sz w:val="24"/>
          <w:szCs w:val="24"/>
        </w:rPr>
        <w:t>开展科普活动情况</w:t>
      </w:r>
    </w:p>
    <w:tbl>
      <w:tblPr>
        <w:tblStyle w:val="ab"/>
        <w:tblW w:w="0" w:type="auto"/>
        <w:jc w:val="center"/>
        <w:tblLayout w:type="fixed"/>
        <w:tblLook w:val="04A0" w:firstRow="1" w:lastRow="0" w:firstColumn="1" w:lastColumn="0" w:noHBand="0" w:noVBand="1"/>
      </w:tblPr>
      <w:tblGrid>
        <w:gridCol w:w="817"/>
        <w:gridCol w:w="1418"/>
        <w:gridCol w:w="850"/>
        <w:gridCol w:w="5437"/>
      </w:tblGrid>
      <w:tr w:rsidR="0059520E" w:rsidRPr="0068031F" w:rsidTr="0059520E">
        <w:trPr>
          <w:jc w:val="center"/>
        </w:trPr>
        <w:tc>
          <w:tcPr>
            <w:tcW w:w="817" w:type="dxa"/>
            <w:vAlign w:val="center"/>
          </w:tcPr>
          <w:p w:rsidR="0059520E" w:rsidRPr="0068031F" w:rsidRDefault="0059520E" w:rsidP="0059520E">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序号</w:t>
            </w:r>
          </w:p>
        </w:tc>
        <w:tc>
          <w:tcPr>
            <w:tcW w:w="1418" w:type="dxa"/>
            <w:vAlign w:val="center"/>
          </w:tcPr>
          <w:p w:rsidR="0059520E" w:rsidRPr="0068031F" w:rsidRDefault="0059520E" w:rsidP="0059520E">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活动开展</w:t>
            </w:r>
          </w:p>
          <w:p w:rsidR="0059520E" w:rsidRPr="0068031F" w:rsidRDefault="0059520E" w:rsidP="0059520E">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时间</w:t>
            </w:r>
          </w:p>
        </w:tc>
        <w:tc>
          <w:tcPr>
            <w:tcW w:w="850" w:type="dxa"/>
            <w:vAlign w:val="center"/>
          </w:tcPr>
          <w:p w:rsidR="0059520E" w:rsidRPr="0068031F" w:rsidRDefault="0059520E" w:rsidP="0059520E">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参与人数</w:t>
            </w:r>
          </w:p>
        </w:tc>
        <w:tc>
          <w:tcPr>
            <w:tcW w:w="5437" w:type="dxa"/>
            <w:vAlign w:val="center"/>
          </w:tcPr>
          <w:p w:rsidR="0059520E" w:rsidRPr="0068031F" w:rsidRDefault="0059520E" w:rsidP="0059520E">
            <w:pPr>
              <w:jc w:val="center"/>
              <w:rPr>
                <w:rFonts w:ascii="Times New Roman" w:eastAsia="黑体" w:hAnsi="Times New Roman" w:cs="Times New Roman"/>
                <w:sz w:val="24"/>
                <w:szCs w:val="24"/>
              </w:rPr>
            </w:pPr>
            <w:r w:rsidRPr="0068031F">
              <w:rPr>
                <w:rFonts w:ascii="Times New Roman" w:eastAsia="黑体" w:hAnsi="Times New Roman" w:cs="Times New Roman"/>
                <w:sz w:val="24"/>
                <w:szCs w:val="24"/>
              </w:rPr>
              <w:t>活动报道网址</w:t>
            </w:r>
          </w:p>
        </w:tc>
      </w:tr>
      <w:tr w:rsidR="0059520E" w:rsidRPr="0068031F" w:rsidTr="0059520E">
        <w:trPr>
          <w:trHeight w:val="58"/>
          <w:jc w:val="center"/>
        </w:trPr>
        <w:tc>
          <w:tcPr>
            <w:tcW w:w="817" w:type="dxa"/>
            <w:vAlign w:val="center"/>
          </w:tcPr>
          <w:p w:rsidR="0059520E" w:rsidRPr="0068031F" w:rsidRDefault="0059520E" w:rsidP="0059520E">
            <w:pPr>
              <w:jc w:val="center"/>
              <w:rPr>
                <w:rFonts w:ascii="Times New Roman" w:hAnsi="Times New Roman" w:cs="Times New Roman"/>
              </w:rPr>
            </w:pPr>
            <w:r w:rsidRPr="0068031F">
              <w:rPr>
                <w:rFonts w:ascii="Times New Roman" w:hAnsi="Times New Roman" w:cs="Times New Roman"/>
              </w:rPr>
              <w:t>1</w:t>
            </w:r>
          </w:p>
        </w:tc>
        <w:tc>
          <w:tcPr>
            <w:tcW w:w="1418" w:type="dxa"/>
            <w:vAlign w:val="center"/>
          </w:tcPr>
          <w:p w:rsidR="0059520E" w:rsidRPr="0068031F" w:rsidRDefault="0059520E" w:rsidP="0059520E">
            <w:pPr>
              <w:jc w:val="center"/>
              <w:rPr>
                <w:rFonts w:ascii="Times New Roman" w:hAnsi="Times New Roman" w:cs="Times New Roman"/>
              </w:rPr>
            </w:pPr>
            <w:r w:rsidRPr="0068031F">
              <w:rPr>
                <w:rFonts w:ascii="Times New Roman" w:hAnsi="Times New Roman" w:cs="Times New Roman"/>
              </w:rPr>
              <w:t>2019.03.08</w:t>
            </w:r>
          </w:p>
        </w:tc>
        <w:tc>
          <w:tcPr>
            <w:tcW w:w="850" w:type="dxa"/>
            <w:vAlign w:val="center"/>
          </w:tcPr>
          <w:p w:rsidR="0059520E" w:rsidRPr="0068031F" w:rsidRDefault="0059520E" w:rsidP="0059520E">
            <w:pPr>
              <w:jc w:val="center"/>
              <w:rPr>
                <w:rFonts w:ascii="Times New Roman" w:hAnsi="Times New Roman" w:cs="Times New Roman"/>
              </w:rPr>
            </w:pPr>
            <w:r w:rsidRPr="0068031F">
              <w:rPr>
                <w:rFonts w:ascii="Times New Roman" w:hAnsi="Times New Roman" w:cs="Times New Roman"/>
              </w:rPr>
              <w:t>100</w:t>
            </w:r>
          </w:p>
        </w:tc>
        <w:tc>
          <w:tcPr>
            <w:tcW w:w="5437" w:type="dxa"/>
            <w:vAlign w:val="center"/>
          </w:tcPr>
          <w:p w:rsidR="0059520E" w:rsidRPr="0068031F" w:rsidRDefault="0063742C" w:rsidP="0059520E">
            <w:pPr>
              <w:jc w:val="center"/>
              <w:rPr>
                <w:rFonts w:ascii="Times New Roman" w:hAnsi="Times New Roman" w:cs="Times New Roman"/>
              </w:rPr>
            </w:pPr>
            <w:hyperlink r:id="rId35" w:history="1">
              <w:r w:rsidR="0059520E" w:rsidRPr="0068031F">
                <w:rPr>
                  <w:rFonts w:ascii="Times New Roman" w:hAnsi="Times New Roman" w:cs="Times New Roman" w:hint="eastAsia"/>
                </w:rPr>
                <w:t>https://xiaoyuan.cycnet.com.cn/s?uid=164398&amp;app_version=1.1.6&amp;sid=369323&amp;time=1552009193&amp;signature=z8W62Rvorl9xBbN3dqEaxZBLwiErrw4pjVLXQDk0GeygYZOJ5m&amp;sign=3aeb9181d25351a192c71b4d5aa4007c#</w:t>
              </w:r>
            </w:hyperlink>
          </w:p>
        </w:tc>
      </w:tr>
      <w:tr w:rsidR="0059520E" w:rsidRPr="0068031F" w:rsidTr="0059520E">
        <w:trPr>
          <w:trHeight w:val="1301"/>
          <w:jc w:val="center"/>
        </w:trPr>
        <w:tc>
          <w:tcPr>
            <w:tcW w:w="817" w:type="dxa"/>
            <w:vAlign w:val="center"/>
          </w:tcPr>
          <w:p w:rsidR="0059520E" w:rsidRPr="0068031F" w:rsidRDefault="0059520E" w:rsidP="0059520E">
            <w:pPr>
              <w:jc w:val="center"/>
              <w:rPr>
                <w:rFonts w:ascii="Times New Roman" w:hAnsi="Times New Roman" w:cs="Times New Roman"/>
              </w:rPr>
            </w:pPr>
            <w:r w:rsidRPr="0068031F">
              <w:rPr>
                <w:rFonts w:ascii="Times New Roman" w:hAnsi="Times New Roman" w:cs="Times New Roman"/>
              </w:rPr>
              <w:t>2</w:t>
            </w:r>
          </w:p>
        </w:tc>
        <w:tc>
          <w:tcPr>
            <w:tcW w:w="1418" w:type="dxa"/>
            <w:vAlign w:val="center"/>
          </w:tcPr>
          <w:p w:rsidR="0059520E" w:rsidRPr="0068031F" w:rsidRDefault="0059520E" w:rsidP="0059520E">
            <w:pPr>
              <w:jc w:val="center"/>
              <w:rPr>
                <w:rFonts w:ascii="Times New Roman" w:hAnsi="Times New Roman" w:cs="Times New Roman"/>
              </w:rPr>
            </w:pPr>
            <w:r w:rsidRPr="0068031F">
              <w:rPr>
                <w:rFonts w:ascii="Times New Roman" w:hAnsi="Times New Roman" w:cs="Times New Roman"/>
              </w:rPr>
              <w:t>2019.05.08</w:t>
            </w:r>
          </w:p>
        </w:tc>
        <w:tc>
          <w:tcPr>
            <w:tcW w:w="850" w:type="dxa"/>
            <w:vAlign w:val="center"/>
          </w:tcPr>
          <w:p w:rsidR="0059520E" w:rsidRPr="0068031F" w:rsidRDefault="0059520E" w:rsidP="0059520E">
            <w:pPr>
              <w:jc w:val="center"/>
              <w:rPr>
                <w:rFonts w:ascii="Times New Roman" w:hAnsi="Times New Roman" w:cs="Times New Roman"/>
              </w:rPr>
            </w:pPr>
            <w:r w:rsidRPr="0068031F">
              <w:rPr>
                <w:rFonts w:ascii="Times New Roman" w:hAnsi="Times New Roman" w:cs="Times New Roman"/>
              </w:rPr>
              <w:t>230</w:t>
            </w:r>
          </w:p>
        </w:tc>
        <w:tc>
          <w:tcPr>
            <w:tcW w:w="5437" w:type="dxa"/>
            <w:vAlign w:val="center"/>
          </w:tcPr>
          <w:p w:rsidR="0059520E" w:rsidRPr="0068031F" w:rsidRDefault="0059520E" w:rsidP="0059520E">
            <w:pPr>
              <w:jc w:val="center"/>
              <w:rPr>
                <w:rFonts w:ascii="Times New Roman" w:hAnsi="Times New Roman" w:cs="Times New Roman"/>
              </w:rPr>
            </w:pPr>
            <w:r w:rsidRPr="0068031F">
              <w:rPr>
                <w:rFonts w:ascii="Times New Roman" w:hAnsi="Times New Roman" w:cs="Times New Roman" w:hint="eastAsia"/>
              </w:rPr>
              <w:t>http://jnews.xhby.net/waparticles/60/xIp9xxcGu4ARwQHO/1</w:t>
            </w:r>
          </w:p>
        </w:tc>
      </w:tr>
      <w:tr w:rsidR="0059520E" w:rsidRPr="0068031F" w:rsidTr="0059520E">
        <w:trPr>
          <w:trHeight w:val="1301"/>
          <w:jc w:val="center"/>
        </w:trPr>
        <w:tc>
          <w:tcPr>
            <w:tcW w:w="817" w:type="dxa"/>
            <w:vAlign w:val="center"/>
          </w:tcPr>
          <w:p w:rsidR="0059520E" w:rsidRPr="0068031F" w:rsidRDefault="0059520E" w:rsidP="0059520E">
            <w:pPr>
              <w:jc w:val="center"/>
              <w:rPr>
                <w:rFonts w:ascii="Times New Roman" w:hAnsi="Times New Roman" w:cs="Times New Roman"/>
              </w:rPr>
            </w:pPr>
            <w:r w:rsidRPr="0068031F">
              <w:rPr>
                <w:rFonts w:ascii="Times New Roman" w:hAnsi="Times New Roman" w:cs="Times New Roman"/>
              </w:rPr>
              <w:t>3</w:t>
            </w:r>
          </w:p>
        </w:tc>
        <w:tc>
          <w:tcPr>
            <w:tcW w:w="1418" w:type="dxa"/>
            <w:vAlign w:val="center"/>
          </w:tcPr>
          <w:p w:rsidR="0059520E" w:rsidRPr="0068031F" w:rsidRDefault="0059520E" w:rsidP="0059520E">
            <w:pPr>
              <w:jc w:val="center"/>
              <w:rPr>
                <w:rFonts w:ascii="Times New Roman" w:hAnsi="Times New Roman" w:cs="Times New Roman"/>
              </w:rPr>
            </w:pPr>
            <w:r w:rsidRPr="0068031F">
              <w:rPr>
                <w:rFonts w:ascii="Times New Roman" w:hAnsi="Times New Roman" w:cs="Times New Roman"/>
              </w:rPr>
              <w:t>2019.06.03</w:t>
            </w:r>
          </w:p>
        </w:tc>
        <w:tc>
          <w:tcPr>
            <w:tcW w:w="850" w:type="dxa"/>
            <w:vAlign w:val="center"/>
          </w:tcPr>
          <w:p w:rsidR="0059520E" w:rsidRPr="0068031F" w:rsidRDefault="0059520E" w:rsidP="0059520E">
            <w:pPr>
              <w:jc w:val="center"/>
              <w:rPr>
                <w:rFonts w:ascii="Times New Roman" w:hAnsi="Times New Roman" w:cs="Times New Roman"/>
              </w:rPr>
            </w:pPr>
            <w:r w:rsidRPr="0068031F">
              <w:rPr>
                <w:rFonts w:ascii="Times New Roman" w:hAnsi="Times New Roman" w:cs="Times New Roman"/>
              </w:rPr>
              <w:t>150</w:t>
            </w:r>
          </w:p>
        </w:tc>
        <w:tc>
          <w:tcPr>
            <w:tcW w:w="5437" w:type="dxa"/>
            <w:vAlign w:val="center"/>
          </w:tcPr>
          <w:p w:rsidR="0059520E" w:rsidRPr="0068031F" w:rsidRDefault="0059520E" w:rsidP="0059520E">
            <w:pPr>
              <w:jc w:val="center"/>
              <w:rPr>
                <w:rFonts w:ascii="Times New Roman" w:hAnsi="Times New Roman" w:cs="Times New Roman"/>
              </w:rPr>
            </w:pPr>
            <w:r w:rsidRPr="0068031F">
              <w:rPr>
                <w:rFonts w:ascii="Times New Roman" w:hAnsi="Times New Roman" w:cs="Times New Roman" w:hint="eastAsia"/>
              </w:rPr>
              <w:t>https://xiaoyuan.cycnet.com.cn/s?signature=olXOy8gQJwx6DGYbAEV79kNkKioGbv1PzMNdL3pWmnq02kveRr&amp;uid=411336&amp;phone_code=8df70013af642319a3fb6dd996fe3ad8&amp;scid=406760&amp;time=1559532623&amp;app_version=(null)&amp;sign=c0d5594825e46d5af3aa6a50e994898e#</w:t>
            </w:r>
          </w:p>
        </w:tc>
      </w:tr>
      <w:tr w:rsidR="0059520E" w:rsidRPr="0068031F" w:rsidTr="0059520E">
        <w:trPr>
          <w:trHeight w:val="1301"/>
          <w:jc w:val="center"/>
        </w:trPr>
        <w:tc>
          <w:tcPr>
            <w:tcW w:w="817" w:type="dxa"/>
            <w:vAlign w:val="center"/>
          </w:tcPr>
          <w:p w:rsidR="0059520E" w:rsidRPr="0068031F" w:rsidRDefault="0059520E" w:rsidP="0059520E">
            <w:pPr>
              <w:jc w:val="center"/>
              <w:rPr>
                <w:rFonts w:ascii="Times New Roman" w:hAnsi="Times New Roman" w:cs="Times New Roman"/>
              </w:rPr>
            </w:pPr>
            <w:r w:rsidRPr="0068031F">
              <w:rPr>
                <w:rFonts w:ascii="Times New Roman" w:hAnsi="Times New Roman" w:cs="Times New Roman"/>
              </w:rPr>
              <w:t>4</w:t>
            </w:r>
          </w:p>
        </w:tc>
        <w:tc>
          <w:tcPr>
            <w:tcW w:w="1418" w:type="dxa"/>
            <w:vAlign w:val="center"/>
          </w:tcPr>
          <w:p w:rsidR="0059520E" w:rsidRPr="0068031F" w:rsidRDefault="0059520E" w:rsidP="0059520E">
            <w:pPr>
              <w:jc w:val="center"/>
              <w:rPr>
                <w:rFonts w:ascii="Times New Roman" w:hAnsi="Times New Roman" w:cs="Times New Roman"/>
              </w:rPr>
            </w:pPr>
            <w:r w:rsidRPr="0068031F">
              <w:rPr>
                <w:rFonts w:ascii="Times New Roman" w:hAnsi="Times New Roman" w:cs="Times New Roman"/>
              </w:rPr>
              <w:t>2019.07.20</w:t>
            </w:r>
          </w:p>
        </w:tc>
        <w:tc>
          <w:tcPr>
            <w:tcW w:w="850" w:type="dxa"/>
            <w:vAlign w:val="center"/>
          </w:tcPr>
          <w:p w:rsidR="0059520E" w:rsidRPr="0068031F" w:rsidRDefault="0059520E" w:rsidP="0059520E">
            <w:pPr>
              <w:jc w:val="center"/>
              <w:rPr>
                <w:rFonts w:ascii="Times New Roman" w:hAnsi="Times New Roman" w:cs="Times New Roman"/>
              </w:rPr>
            </w:pPr>
            <w:r w:rsidRPr="0068031F">
              <w:rPr>
                <w:rFonts w:ascii="Times New Roman" w:hAnsi="Times New Roman" w:cs="Times New Roman"/>
              </w:rPr>
              <w:t>48</w:t>
            </w:r>
          </w:p>
        </w:tc>
        <w:tc>
          <w:tcPr>
            <w:tcW w:w="5437" w:type="dxa"/>
            <w:vAlign w:val="center"/>
          </w:tcPr>
          <w:p w:rsidR="0059520E" w:rsidRPr="0068031F" w:rsidRDefault="0059520E" w:rsidP="0059520E">
            <w:pPr>
              <w:jc w:val="center"/>
              <w:rPr>
                <w:rFonts w:ascii="Times New Roman" w:hAnsi="Times New Roman" w:cs="Times New Roman"/>
              </w:rPr>
            </w:pPr>
            <w:r w:rsidRPr="0068031F">
              <w:rPr>
                <w:rFonts w:ascii="Times New Roman" w:hAnsi="Times New Roman" w:cs="Times New Roman"/>
              </w:rPr>
              <w:t>http://baijiahao.baidu.com/s?id=1639750687266128971&amp;wfr=spider&amp;for=pc</w:t>
            </w:r>
          </w:p>
        </w:tc>
      </w:tr>
      <w:tr w:rsidR="0059520E" w:rsidRPr="0068031F" w:rsidTr="0059520E">
        <w:trPr>
          <w:trHeight w:val="1301"/>
          <w:jc w:val="center"/>
        </w:trPr>
        <w:tc>
          <w:tcPr>
            <w:tcW w:w="817" w:type="dxa"/>
            <w:vAlign w:val="center"/>
          </w:tcPr>
          <w:p w:rsidR="0059520E" w:rsidRPr="0068031F" w:rsidRDefault="0059520E" w:rsidP="0059520E">
            <w:pPr>
              <w:jc w:val="center"/>
              <w:rPr>
                <w:rFonts w:ascii="Times New Roman" w:hAnsi="Times New Roman" w:cs="Times New Roman"/>
              </w:rPr>
            </w:pPr>
            <w:r w:rsidRPr="0068031F">
              <w:rPr>
                <w:rFonts w:ascii="Times New Roman" w:hAnsi="Times New Roman" w:cs="Times New Roman"/>
              </w:rPr>
              <w:t>5</w:t>
            </w:r>
          </w:p>
        </w:tc>
        <w:tc>
          <w:tcPr>
            <w:tcW w:w="1418" w:type="dxa"/>
            <w:vAlign w:val="center"/>
          </w:tcPr>
          <w:p w:rsidR="0059520E" w:rsidRPr="0068031F" w:rsidRDefault="0059520E" w:rsidP="0059520E">
            <w:pPr>
              <w:jc w:val="center"/>
              <w:rPr>
                <w:rFonts w:ascii="Times New Roman" w:hAnsi="Times New Roman" w:cs="Times New Roman"/>
              </w:rPr>
            </w:pPr>
            <w:r w:rsidRPr="0068031F">
              <w:rPr>
                <w:rFonts w:ascii="Times New Roman" w:hAnsi="Times New Roman" w:cs="Times New Roman"/>
              </w:rPr>
              <w:t>2019.07.22</w:t>
            </w:r>
          </w:p>
        </w:tc>
        <w:tc>
          <w:tcPr>
            <w:tcW w:w="850" w:type="dxa"/>
            <w:vAlign w:val="center"/>
          </w:tcPr>
          <w:p w:rsidR="0059520E" w:rsidRPr="0068031F" w:rsidRDefault="0059520E" w:rsidP="0059520E">
            <w:pPr>
              <w:jc w:val="center"/>
              <w:rPr>
                <w:rFonts w:ascii="Times New Roman" w:hAnsi="Times New Roman" w:cs="Times New Roman"/>
              </w:rPr>
            </w:pPr>
            <w:r w:rsidRPr="0068031F">
              <w:rPr>
                <w:rFonts w:ascii="Times New Roman" w:hAnsi="Times New Roman" w:cs="Times New Roman"/>
              </w:rPr>
              <w:t>2657</w:t>
            </w:r>
          </w:p>
        </w:tc>
        <w:tc>
          <w:tcPr>
            <w:tcW w:w="5437" w:type="dxa"/>
            <w:vAlign w:val="center"/>
          </w:tcPr>
          <w:p w:rsidR="0059520E" w:rsidRPr="0068031F" w:rsidRDefault="0059520E" w:rsidP="0059520E">
            <w:pPr>
              <w:jc w:val="center"/>
              <w:rPr>
                <w:rFonts w:ascii="Times New Roman" w:hAnsi="Times New Roman" w:cs="Times New Roman"/>
              </w:rPr>
            </w:pPr>
            <w:r w:rsidRPr="0068031F">
              <w:rPr>
                <w:rFonts w:ascii="Times New Roman" w:hAnsi="Times New Roman" w:cs="Times New Roman"/>
              </w:rPr>
              <w:t>http://www.sohu.com/a/328546769_100213002</w:t>
            </w:r>
          </w:p>
        </w:tc>
      </w:tr>
      <w:tr w:rsidR="0059520E" w:rsidRPr="0068031F" w:rsidTr="0059520E">
        <w:trPr>
          <w:trHeight w:val="1301"/>
          <w:jc w:val="center"/>
        </w:trPr>
        <w:tc>
          <w:tcPr>
            <w:tcW w:w="817" w:type="dxa"/>
            <w:vAlign w:val="center"/>
          </w:tcPr>
          <w:p w:rsidR="0059520E" w:rsidRPr="0068031F" w:rsidRDefault="0059520E" w:rsidP="0059520E">
            <w:pPr>
              <w:jc w:val="center"/>
              <w:rPr>
                <w:rFonts w:ascii="Times New Roman" w:hAnsi="Times New Roman" w:cs="Times New Roman"/>
              </w:rPr>
            </w:pPr>
            <w:r w:rsidRPr="0068031F">
              <w:rPr>
                <w:rFonts w:ascii="Times New Roman" w:hAnsi="Times New Roman" w:cs="Times New Roman"/>
              </w:rPr>
              <w:t>6</w:t>
            </w:r>
          </w:p>
        </w:tc>
        <w:tc>
          <w:tcPr>
            <w:tcW w:w="1418" w:type="dxa"/>
            <w:vAlign w:val="center"/>
          </w:tcPr>
          <w:p w:rsidR="0059520E" w:rsidRPr="0068031F" w:rsidRDefault="0059520E" w:rsidP="0059520E">
            <w:pPr>
              <w:jc w:val="center"/>
              <w:rPr>
                <w:rFonts w:ascii="Times New Roman" w:hAnsi="Times New Roman" w:cs="Times New Roman"/>
              </w:rPr>
            </w:pPr>
            <w:r w:rsidRPr="0068031F">
              <w:rPr>
                <w:rFonts w:ascii="Times New Roman" w:hAnsi="Times New Roman" w:cs="Times New Roman"/>
              </w:rPr>
              <w:t>20019.09.21</w:t>
            </w:r>
          </w:p>
        </w:tc>
        <w:tc>
          <w:tcPr>
            <w:tcW w:w="850" w:type="dxa"/>
            <w:vAlign w:val="center"/>
          </w:tcPr>
          <w:p w:rsidR="0059520E" w:rsidRPr="0068031F" w:rsidRDefault="0059520E" w:rsidP="0059520E">
            <w:pPr>
              <w:jc w:val="center"/>
              <w:rPr>
                <w:rFonts w:ascii="Times New Roman" w:hAnsi="Times New Roman" w:cs="Times New Roman"/>
              </w:rPr>
            </w:pPr>
            <w:r w:rsidRPr="0068031F">
              <w:rPr>
                <w:rFonts w:ascii="Times New Roman" w:hAnsi="Times New Roman" w:cs="Times New Roman"/>
              </w:rPr>
              <w:t>85</w:t>
            </w:r>
          </w:p>
        </w:tc>
        <w:tc>
          <w:tcPr>
            <w:tcW w:w="5437" w:type="dxa"/>
            <w:vAlign w:val="center"/>
          </w:tcPr>
          <w:p w:rsidR="0059520E" w:rsidRPr="0068031F" w:rsidRDefault="0059520E" w:rsidP="0059520E">
            <w:pPr>
              <w:jc w:val="center"/>
              <w:rPr>
                <w:rFonts w:ascii="Times New Roman" w:hAnsi="Times New Roman" w:cs="Times New Roman"/>
              </w:rPr>
            </w:pPr>
            <w:r w:rsidRPr="0068031F">
              <w:rPr>
                <w:rFonts w:ascii="Times New Roman" w:hAnsi="Times New Roman" w:cs="Times New Roman" w:hint="eastAsia"/>
              </w:rPr>
              <w:t>http://zj.xdkb.net/2019-09/21/content_1187468.htm</w:t>
            </w:r>
          </w:p>
        </w:tc>
      </w:tr>
      <w:tr w:rsidR="0059520E" w:rsidRPr="0068031F" w:rsidTr="00A020ED">
        <w:trPr>
          <w:trHeight w:val="983"/>
          <w:jc w:val="center"/>
        </w:trPr>
        <w:tc>
          <w:tcPr>
            <w:tcW w:w="817" w:type="dxa"/>
            <w:vAlign w:val="center"/>
          </w:tcPr>
          <w:p w:rsidR="0059520E" w:rsidRPr="0068031F" w:rsidRDefault="0059520E" w:rsidP="0059520E">
            <w:pPr>
              <w:jc w:val="center"/>
              <w:rPr>
                <w:rFonts w:ascii="Times New Roman" w:hAnsi="Times New Roman" w:cs="Times New Roman"/>
              </w:rPr>
            </w:pPr>
            <w:r w:rsidRPr="0068031F">
              <w:rPr>
                <w:rFonts w:ascii="Times New Roman" w:hAnsi="Times New Roman" w:cs="Times New Roman"/>
              </w:rPr>
              <w:t>7</w:t>
            </w:r>
          </w:p>
        </w:tc>
        <w:tc>
          <w:tcPr>
            <w:tcW w:w="1418" w:type="dxa"/>
            <w:vAlign w:val="center"/>
          </w:tcPr>
          <w:p w:rsidR="0059520E" w:rsidRPr="0068031F" w:rsidRDefault="0059520E" w:rsidP="0059520E">
            <w:pPr>
              <w:jc w:val="center"/>
              <w:rPr>
                <w:rFonts w:ascii="Times New Roman" w:hAnsi="Times New Roman" w:cs="Times New Roman"/>
              </w:rPr>
            </w:pPr>
            <w:r w:rsidRPr="0068031F">
              <w:rPr>
                <w:rFonts w:ascii="Times New Roman" w:hAnsi="Times New Roman" w:cs="Times New Roman"/>
              </w:rPr>
              <w:t>2019.10.31</w:t>
            </w:r>
          </w:p>
        </w:tc>
        <w:tc>
          <w:tcPr>
            <w:tcW w:w="850" w:type="dxa"/>
            <w:vAlign w:val="center"/>
          </w:tcPr>
          <w:p w:rsidR="0059520E" w:rsidRPr="0068031F" w:rsidRDefault="0059520E" w:rsidP="0059520E">
            <w:pPr>
              <w:jc w:val="center"/>
              <w:rPr>
                <w:rFonts w:ascii="Times New Roman" w:hAnsi="Times New Roman" w:cs="Times New Roman"/>
              </w:rPr>
            </w:pPr>
            <w:r w:rsidRPr="0068031F">
              <w:rPr>
                <w:rFonts w:ascii="Times New Roman" w:hAnsi="Times New Roman" w:cs="Times New Roman"/>
              </w:rPr>
              <w:t>80</w:t>
            </w:r>
          </w:p>
        </w:tc>
        <w:tc>
          <w:tcPr>
            <w:tcW w:w="5437" w:type="dxa"/>
            <w:vAlign w:val="center"/>
          </w:tcPr>
          <w:p w:rsidR="0059520E" w:rsidRPr="0068031F" w:rsidRDefault="0059520E" w:rsidP="0059520E">
            <w:pPr>
              <w:jc w:val="center"/>
              <w:rPr>
                <w:rFonts w:ascii="Times New Roman" w:hAnsi="Times New Roman" w:cs="Times New Roman"/>
              </w:rPr>
            </w:pPr>
            <w:r w:rsidRPr="0068031F">
              <w:rPr>
                <w:rFonts w:ascii="Times New Roman" w:hAnsi="Times New Roman" w:cs="Times New Roman" w:hint="eastAsia"/>
              </w:rPr>
              <w:t>http://news.jstv.com/a/20191031/a65b75b7a8eb48779f48513cbf400442.shtml?jsbcApp=1&amp;from=singlemessage</w:t>
            </w:r>
          </w:p>
        </w:tc>
      </w:tr>
      <w:tr w:rsidR="0059520E" w:rsidRPr="0068031F" w:rsidTr="0059520E">
        <w:trPr>
          <w:trHeight w:val="1301"/>
          <w:jc w:val="center"/>
        </w:trPr>
        <w:tc>
          <w:tcPr>
            <w:tcW w:w="817" w:type="dxa"/>
            <w:vAlign w:val="center"/>
          </w:tcPr>
          <w:p w:rsidR="0059520E" w:rsidRPr="0068031F" w:rsidRDefault="0059520E" w:rsidP="0059520E">
            <w:pPr>
              <w:jc w:val="center"/>
              <w:rPr>
                <w:rFonts w:ascii="Times New Roman" w:hAnsi="Times New Roman" w:cs="Times New Roman"/>
              </w:rPr>
            </w:pPr>
            <w:r w:rsidRPr="0068031F">
              <w:rPr>
                <w:rFonts w:ascii="Times New Roman" w:hAnsi="Times New Roman" w:cs="Times New Roman"/>
              </w:rPr>
              <w:lastRenderedPageBreak/>
              <w:t>8</w:t>
            </w:r>
          </w:p>
        </w:tc>
        <w:tc>
          <w:tcPr>
            <w:tcW w:w="1418" w:type="dxa"/>
            <w:vAlign w:val="center"/>
          </w:tcPr>
          <w:p w:rsidR="0059520E" w:rsidRPr="0068031F" w:rsidRDefault="0059520E" w:rsidP="0059520E">
            <w:pPr>
              <w:jc w:val="center"/>
              <w:rPr>
                <w:rFonts w:ascii="Times New Roman" w:hAnsi="Times New Roman" w:cs="Times New Roman"/>
              </w:rPr>
            </w:pPr>
            <w:r w:rsidRPr="0068031F">
              <w:rPr>
                <w:rFonts w:ascii="Times New Roman" w:hAnsi="Times New Roman" w:cs="Times New Roman"/>
              </w:rPr>
              <w:t>2019.11.21</w:t>
            </w:r>
          </w:p>
        </w:tc>
        <w:tc>
          <w:tcPr>
            <w:tcW w:w="850" w:type="dxa"/>
            <w:vAlign w:val="center"/>
          </w:tcPr>
          <w:p w:rsidR="0059520E" w:rsidRPr="0068031F" w:rsidRDefault="0059520E" w:rsidP="0059520E">
            <w:pPr>
              <w:jc w:val="center"/>
              <w:rPr>
                <w:rFonts w:ascii="Times New Roman" w:hAnsi="Times New Roman" w:cs="Times New Roman"/>
              </w:rPr>
            </w:pPr>
            <w:r w:rsidRPr="0068031F">
              <w:rPr>
                <w:rFonts w:ascii="Times New Roman" w:hAnsi="Times New Roman" w:cs="Times New Roman"/>
              </w:rPr>
              <w:t>140</w:t>
            </w:r>
          </w:p>
        </w:tc>
        <w:tc>
          <w:tcPr>
            <w:tcW w:w="5437" w:type="dxa"/>
            <w:vAlign w:val="center"/>
          </w:tcPr>
          <w:p w:rsidR="0059520E" w:rsidRPr="0068031F" w:rsidRDefault="0059520E" w:rsidP="0059520E">
            <w:pPr>
              <w:jc w:val="center"/>
              <w:rPr>
                <w:rFonts w:ascii="Times New Roman" w:hAnsi="Times New Roman" w:cs="Times New Roman"/>
              </w:rPr>
            </w:pPr>
            <w:r w:rsidRPr="0068031F">
              <w:rPr>
                <w:rFonts w:ascii="Times New Roman" w:hAnsi="Times New Roman" w:cs="Times New Roman" w:hint="eastAsia"/>
              </w:rPr>
              <w:t>http://szb.jsw.com.cn/JJWB/PC/content/201911/21/content_54038.html</w:t>
            </w:r>
          </w:p>
        </w:tc>
      </w:tr>
      <w:tr w:rsidR="0059520E" w:rsidRPr="0068031F" w:rsidTr="0059520E">
        <w:trPr>
          <w:trHeight w:val="1301"/>
          <w:jc w:val="center"/>
        </w:trPr>
        <w:tc>
          <w:tcPr>
            <w:tcW w:w="817" w:type="dxa"/>
            <w:vAlign w:val="center"/>
          </w:tcPr>
          <w:p w:rsidR="0059520E" w:rsidRPr="0068031F" w:rsidRDefault="0059520E" w:rsidP="0059520E">
            <w:pPr>
              <w:jc w:val="center"/>
              <w:rPr>
                <w:rFonts w:ascii="Times New Roman" w:hAnsi="Times New Roman" w:cs="Times New Roman"/>
              </w:rPr>
            </w:pPr>
            <w:r w:rsidRPr="0068031F">
              <w:rPr>
                <w:rFonts w:ascii="Times New Roman" w:hAnsi="Times New Roman" w:cs="Times New Roman"/>
              </w:rPr>
              <w:t>9</w:t>
            </w:r>
          </w:p>
        </w:tc>
        <w:tc>
          <w:tcPr>
            <w:tcW w:w="1418" w:type="dxa"/>
            <w:vAlign w:val="center"/>
          </w:tcPr>
          <w:p w:rsidR="0059520E" w:rsidRPr="0068031F" w:rsidRDefault="0059520E" w:rsidP="0059520E">
            <w:pPr>
              <w:jc w:val="center"/>
              <w:rPr>
                <w:rFonts w:ascii="Times New Roman" w:hAnsi="Times New Roman" w:cs="Times New Roman"/>
              </w:rPr>
            </w:pPr>
            <w:r w:rsidRPr="0068031F">
              <w:rPr>
                <w:rFonts w:ascii="Times New Roman" w:hAnsi="Times New Roman" w:cs="Times New Roman"/>
              </w:rPr>
              <w:t>2019.11.25</w:t>
            </w:r>
          </w:p>
        </w:tc>
        <w:tc>
          <w:tcPr>
            <w:tcW w:w="850" w:type="dxa"/>
            <w:vAlign w:val="center"/>
          </w:tcPr>
          <w:p w:rsidR="0059520E" w:rsidRPr="0068031F" w:rsidRDefault="0059520E" w:rsidP="0059520E">
            <w:pPr>
              <w:jc w:val="center"/>
              <w:rPr>
                <w:rFonts w:ascii="Times New Roman" w:hAnsi="Times New Roman" w:cs="Times New Roman"/>
              </w:rPr>
            </w:pPr>
            <w:r w:rsidRPr="0068031F">
              <w:rPr>
                <w:rFonts w:ascii="Times New Roman" w:hAnsi="Times New Roman" w:cs="Times New Roman"/>
              </w:rPr>
              <w:t>20</w:t>
            </w:r>
          </w:p>
        </w:tc>
        <w:tc>
          <w:tcPr>
            <w:tcW w:w="5437" w:type="dxa"/>
            <w:vAlign w:val="center"/>
          </w:tcPr>
          <w:p w:rsidR="0059520E" w:rsidRPr="0068031F" w:rsidRDefault="0059520E" w:rsidP="0059520E">
            <w:pPr>
              <w:jc w:val="center"/>
              <w:rPr>
                <w:rFonts w:ascii="Times New Roman" w:hAnsi="Times New Roman" w:cs="Times New Roman"/>
                <w:color w:val="000000"/>
              </w:rPr>
            </w:pPr>
            <w:r w:rsidRPr="0068031F">
              <w:rPr>
                <w:rFonts w:ascii="Times New Roman" w:hAnsi="Times New Roman" w:cs="Times New Roman" w:hint="eastAsia"/>
              </w:rPr>
              <w:t>http://szb.jsw.com.cn/ZJRB/PC/layout/201911/25/node_02.html</w:t>
            </w:r>
          </w:p>
        </w:tc>
      </w:tr>
      <w:tr w:rsidR="0059520E" w:rsidRPr="0068031F" w:rsidTr="0059520E">
        <w:trPr>
          <w:trHeight w:val="1301"/>
          <w:jc w:val="center"/>
        </w:trPr>
        <w:tc>
          <w:tcPr>
            <w:tcW w:w="817" w:type="dxa"/>
            <w:vAlign w:val="center"/>
          </w:tcPr>
          <w:p w:rsidR="0059520E" w:rsidRPr="0068031F" w:rsidRDefault="0059520E" w:rsidP="0059520E">
            <w:pPr>
              <w:jc w:val="center"/>
              <w:rPr>
                <w:rFonts w:ascii="Times New Roman" w:hAnsi="Times New Roman" w:cs="Times New Roman"/>
              </w:rPr>
            </w:pPr>
            <w:r w:rsidRPr="0068031F">
              <w:rPr>
                <w:rFonts w:ascii="Times New Roman" w:hAnsi="Times New Roman" w:cs="Times New Roman"/>
              </w:rPr>
              <w:t>10</w:t>
            </w:r>
          </w:p>
        </w:tc>
        <w:tc>
          <w:tcPr>
            <w:tcW w:w="1418" w:type="dxa"/>
            <w:vAlign w:val="center"/>
          </w:tcPr>
          <w:p w:rsidR="0059520E" w:rsidRPr="0068031F" w:rsidRDefault="0059520E" w:rsidP="0059520E">
            <w:pPr>
              <w:jc w:val="center"/>
              <w:rPr>
                <w:rFonts w:ascii="Times New Roman" w:hAnsi="Times New Roman" w:cs="Times New Roman"/>
              </w:rPr>
            </w:pPr>
            <w:r w:rsidRPr="0068031F">
              <w:rPr>
                <w:rFonts w:ascii="Times New Roman" w:hAnsi="Times New Roman" w:cs="Times New Roman"/>
              </w:rPr>
              <w:t>2019.11.25</w:t>
            </w:r>
          </w:p>
        </w:tc>
        <w:tc>
          <w:tcPr>
            <w:tcW w:w="850" w:type="dxa"/>
            <w:vAlign w:val="center"/>
          </w:tcPr>
          <w:p w:rsidR="0059520E" w:rsidRPr="0068031F" w:rsidRDefault="0059520E" w:rsidP="0059520E">
            <w:pPr>
              <w:jc w:val="center"/>
              <w:rPr>
                <w:rFonts w:ascii="Times New Roman" w:hAnsi="Times New Roman" w:cs="Times New Roman"/>
              </w:rPr>
            </w:pPr>
            <w:r w:rsidRPr="0068031F">
              <w:rPr>
                <w:rFonts w:ascii="Times New Roman" w:hAnsi="Times New Roman" w:cs="Times New Roman"/>
              </w:rPr>
              <w:t>10</w:t>
            </w:r>
          </w:p>
        </w:tc>
        <w:tc>
          <w:tcPr>
            <w:tcW w:w="5437" w:type="dxa"/>
            <w:vAlign w:val="center"/>
          </w:tcPr>
          <w:p w:rsidR="0059520E" w:rsidRPr="0068031F" w:rsidRDefault="0063742C" w:rsidP="0059520E">
            <w:pPr>
              <w:jc w:val="center"/>
              <w:rPr>
                <w:rFonts w:ascii="Times New Roman" w:hAnsi="Times New Roman" w:cs="Times New Roman"/>
              </w:rPr>
            </w:pPr>
            <w:hyperlink r:id="rId36" w:history="1">
              <w:r w:rsidR="0059520E" w:rsidRPr="0068031F">
                <w:rPr>
                  <w:rFonts w:ascii="Times New Roman" w:hAnsi="Times New Roman" w:cs="Times New Roman" w:hint="eastAsia"/>
                </w:rPr>
                <w:t>http://paper.chinahightech.com/pc/content/201911/25/content_34975.html</w:t>
              </w:r>
            </w:hyperlink>
          </w:p>
        </w:tc>
      </w:tr>
    </w:tbl>
    <w:p w:rsidR="00E52228" w:rsidRPr="0068031F" w:rsidRDefault="00227ED2" w:rsidP="002E3C60">
      <w:pPr>
        <w:spacing w:beforeLines="50" w:before="156" w:afterLines="50" w:after="156"/>
        <w:ind w:firstLineChars="200" w:firstLine="480"/>
        <w:rPr>
          <w:rFonts w:ascii="Times New Roman" w:eastAsia="黑体" w:hAnsi="Times New Roman" w:cs="Times New Roman"/>
          <w:sz w:val="24"/>
          <w:szCs w:val="24"/>
        </w:rPr>
      </w:pPr>
      <w:r w:rsidRPr="0068031F">
        <w:rPr>
          <w:rFonts w:ascii="Times New Roman" w:eastAsia="黑体" w:hAnsi="Times New Roman" w:cs="Times New Roman"/>
          <w:sz w:val="24"/>
          <w:szCs w:val="24"/>
        </w:rPr>
        <w:t>6.</w:t>
      </w:r>
      <w:r w:rsidRPr="0068031F">
        <w:rPr>
          <w:rFonts w:ascii="Times New Roman" w:eastAsia="黑体" w:hAnsi="Times New Roman" w:cs="黑体" w:hint="eastAsia"/>
          <w:sz w:val="24"/>
          <w:szCs w:val="24"/>
        </w:rPr>
        <w:t>接受进修人员情况</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134"/>
        <w:gridCol w:w="992"/>
        <w:gridCol w:w="993"/>
        <w:gridCol w:w="2126"/>
        <w:gridCol w:w="2460"/>
      </w:tblGrid>
      <w:tr w:rsidR="00E52228" w:rsidRPr="0068031F">
        <w:trPr>
          <w:jc w:val="center"/>
        </w:trPr>
        <w:tc>
          <w:tcPr>
            <w:tcW w:w="817" w:type="dxa"/>
          </w:tcPr>
          <w:p w:rsidR="00E52228" w:rsidRPr="0068031F" w:rsidRDefault="00227ED2" w:rsidP="002E3C60">
            <w:pPr>
              <w:spacing w:beforeLines="50" w:before="156"/>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序号</w:t>
            </w:r>
          </w:p>
        </w:tc>
        <w:tc>
          <w:tcPr>
            <w:tcW w:w="1134" w:type="dxa"/>
          </w:tcPr>
          <w:p w:rsidR="00E52228" w:rsidRPr="0068031F" w:rsidRDefault="00227ED2" w:rsidP="002E3C60">
            <w:pPr>
              <w:spacing w:beforeLines="50" w:before="156"/>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姓名</w:t>
            </w:r>
          </w:p>
        </w:tc>
        <w:tc>
          <w:tcPr>
            <w:tcW w:w="992" w:type="dxa"/>
          </w:tcPr>
          <w:p w:rsidR="00E52228" w:rsidRPr="0068031F" w:rsidRDefault="00227ED2" w:rsidP="002E3C60">
            <w:pPr>
              <w:spacing w:beforeLines="50" w:before="156"/>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性别</w:t>
            </w:r>
          </w:p>
        </w:tc>
        <w:tc>
          <w:tcPr>
            <w:tcW w:w="993" w:type="dxa"/>
          </w:tcPr>
          <w:p w:rsidR="00E52228" w:rsidRPr="0068031F" w:rsidRDefault="00227ED2" w:rsidP="002E3C60">
            <w:pPr>
              <w:spacing w:beforeLines="50" w:before="156"/>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职称</w:t>
            </w:r>
          </w:p>
        </w:tc>
        <w:tc>
          <w:tcPr>
            <w:tcW w:w="2126" w:type="dxa"/>
          </w:tcPr>
          <w:p w:rsidR="00E52228" w:rsidRPr="0068031F" w:rsidRDefault="00227ED2" w:rsidP="002E3C60">
            <w:pPr>
              <w:spacing w:beforeLines="50" w:before="156"/>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单位名称</w:t>
            </w:r>
          </w:p>
        </w:tc>
        <w:tc>
          <w:tcPr>
            <w:tcW w:w="2460" w:type="dxa"/>
          </w:tcPr>
          <w:p w:rsidR="00E52228" w:rsidRPr="0068031F" w:rsidRDefault="00227ED2" w:rsidP="002E3C60">
            <w:pPr>
              <w:spacing w:beforeLines="50" w:before="156"/>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起止时间</w:t>
            </w:r>
          </w:p>
        </w:tc>
      </w:tr>
      <w:tr w:rsidR="00E52228" w:rsidRPr="0068031F">
        <w:trPr>
          <w:trHeight w:val="569"/>
          <w:jc w:val="center"/>
        </w:trPr>
        <w:tc>
          <w:tcPr>
            <w:tcW w:w="817" w:type="dxa"/>
            <w:vAlign w:val="center"/>
          </w:tcPr>
          <w:p w:rsidR="00E52228" w:rsidRPr="0068031F" w:rsidRDefault="00E52228">
            <w:pPr>
              <w:pStyle w:val="ae"/>
              <w:numPr>
                <w:ilvl w:val="0"/>
                <w:numId w:val="7"/>
              </w:numPr>
              <w:ind w:firstLineChars="0"/>
              <w:jc w:val="center"/>
              <w:rPr>
                <w:rFonts w:ascii="Times New Roman" w:eastAsia="楷体" w:hAnsi="Times New Roman" w:cs="Times New Roman"/>
                <w:sz w:val="24"/>
                <w:szCs w:val="24"/>
              </w:rPr>
            </w:pPr>
          </w:p>
        </w:tc>
        <w:tc>
          <w:tcPr>
            <w:tcW w:w="1134" w:type="dxa"/>
            <w:vAlign w:val="center"/>
          </w:tcPr>
          <w:p w:rsidR="00E52228" w:rsidRPr="0068031F" w:rsidRDefault="00D17A3C">
            <w:pPr>
              <w:pStyle w:val="20"/>
              <w:snapToGrid w:val="0"/>
              <w:spacing w:before="0" w:after="0" w:line="240" w:lineRule="auto"/>
              <w:jc w:val="center"/>
              <w:rPr>
                <w:rFonts w:ascii="Times New Roman" w:eastAsia="仿宋_GB2312" w:cs="Times New Roman"/>
                <w:color w:val="000000"/>
                <w:kern w:val="2"/>
              </w:rPr>
            </w:pPr>
            <w:r w:rsidRPr="0068031F">
              <w:rPr>
                <w:rFonts w:ascii="Times New Roman" w:eastAsia="仿宋_GB2312" w:cs="仿宋_GB2312" w:hint="eastAsia"/>
                <w:color w:val="000000"/>
                <w:kern w:val="2"/>
              </w:rPr>
              <w:t>刘</w:t>
            </w:r>
            <w:r w:rsidR="003010CF" w:rsidRPr="0068031F">
              <w:rPr>
                <w:rFonts w:ascii="Times New Roman" w:eastAsia="仿宋_GB2312" w:cs="仿宋_GB2312" w:hint="eastAsia"/>
                <w:color w:val="000000"/>
                <w:kern w:val="2"/>
              </w:rPr>
              <w:t xml:space="preserve">  </w:t>
            </w:r>
            <w:r w:rsidRPr="0068031F">
              <w:rPr>
                <w:rFonts w:ascii="Times New Roman" w:eastAsia="仿宋_GB2312" w:cs="仿宋_GB2312" w:hint="eastAsia"/>
                <w:color w:val="000000"/>
                <w:kern w:val="2"/>
              </w:rPr>
              <w:t>珍</w:t>
            </w:r>
          </w:p>
        </w:tc>
        <w:tc>
          <w:tcPr>
            <w:tcW w:w="992" w:type="dxa"/>
            <w:vAlign w:val="center"/>
          </w:tcPr>
          <w:p w:rsidR="00E52228" w:rsidRPr="0068031F" w:rsidRDefault="00227ED2">
            <w:pPr>
              <w:pStyle w:val="20"/>
              <w:snapToGrid w:val="0"/>
              <w:spacing w:before="0" w:after="0" w:line="240" w:lineRule="auto"/>
              <w:jc w:val="center"/>
              <w:rPr>
                <w:rFonts w:ascii="Times New Roman" w:eastAsia="仿宋_GB2312" w:cs="Times New Roman"/>
                <w:color w:val="000000"/>
                <w:kern w:val="2"/>
              </w:rPr>
            </w:pPr>
            <w:r w:rsidRPr="0068031F">
              <w:rPr>
                <w:rFonts w:ascii="Times New Roman" w:eastAsia="仿宋_GB2312" w:cs="仿宋_GB2312" w:hint="eastAsia"/>
                <w:color w:val="000000"/>
                <w:kern w:val="2"/>
              </w:rPr>
              <w:t>女</w:t>
            </w:r>
          </w:p>
        </w:tc>
        <w:tc>
          <w:tcPr>
            <w:tcW w:w="993" w:type="dxa"/>
            <w:vAlign w:val="center"/>
          </w:tcPr>
          <w:p w:rsidR="00E52228" w:rsidRPr="0068031F" w:rsidRDefault="00227ED2">
            <w:pPr>
              <w:pStyle w:val="20"/>
              <w:snapToGrid w:val="0"/>
              <w:spacing w:before="0" w:after="0" w:line="240" w:lineRule="auto"/>
              <w:jc w:val="center"/>
              <w:rPr>
                <w:rFonts w:ascii="Times New Roman" w:eastAsia="仿宋_GB2312" w:cs="Times New Roman"/>
                <w:color w:val="000000"/>
                <w:kern w:val="2"/>
              </w:rPr>
            </w:pPr>
            <w:r w:rsidRPr="0068031F">
              <w:rPr>
                <w:rFonts w:ascii="Times New Roman" w:eastAsia="仿宋_GB2312" w:cs="仿宋_GB2312" w:hint="eastAsia"/>
                <w:color w:val="000000"/>
                <w:kern w:val="2"/>
              </w:rPr>
              <w:t>讲师</w:t>
            </w:r>
          </w:p>
        </w:tc>
        <w:tc>
          <w:tcPr>
            <w:tcW w:w="2126" w:type="dxa"/>
            <w:vAlign w:val="center"/>
          </w:tcPr>
          <w:p w:rsidR="00E52228" w:rsidRPr="0068031F" w:rsidRDefault="00101E1C" w:rsidP="00D44731">
            <w:pPr>
              <w:pStyle w:val="20"/>
              <w:snapToGrid w:val="0"/>
              <w:spacing w:before="0" w:after="0" w:line="240" w:lineRule="auto"/>
              <w:jc w:val="center"/>
              <w:rPr>
                <w:rFonts w:ascii="Times New Roman" w:eastAsia="仿宋_GB2312" w:cs="Times New Roman"/>
                <w:color w:val="000000"/>
                <w:kern w:val="2"/>
              </w:rPr>
            </w:pPr>
            <w:r w:rsidRPr="0068031F">
              <w:rPr>
                <w:rFonts w:ascii="Times New Roman" w:eastAsia="仿宋_GB2312" w:cs="仿宋_GB2312" w:hint="eastAsia"/>
                <w:color w:val="000000"/>
                <w:kern w:val="2"/>
              </w:rPr>
              <w:t>美国</w:t>
            </w:r>
            <w:r w:rsidR="00D44731" w:rsidRPr="0068031F">
              <w:rPr>
                <w:rFonts w:ascii="Times New Roman" w:eastAsia="仿宋_GB2312" w:cs="仿宋_GB2312" w:hint="eastAsia"/>
                <w:color w:val="000000"/>
                <w:kern w:val="2"/>
              </w:rPr>
              <w:t>加州大学戴维斯</w:t>
            </w:r>
            <w:r w:rsidR="00D44731" w:rsidRPr="0068031F">
              <w:rPr>
                <w:rFonts w:ascii="Times New Roman" w:eastAsia="仿宋_GB2312" w:cs="仿宋_GB2312"/>
                <w:color w:val="000000"/>
                <w:kern w:val="2"/>
              </w:rPr>
              <w:t>分校</w:t>
            </w:r>
          </w:p>
        </w:tc>
        <w:tc>
          <w:tcPr>
            <w:tcW w:w="2460" w:type="dxa"/>
            <w:vAlign w:val="center"/>
          </w:tcPr>
          <w:p w:rsidR="00E52228" w:rsidRPr="0068031F" w:rsidRDefault="00227ED2" w:rsidP="00B3778B">
            <w:pPr>
              <w:pStyle w:val="20"/>
              <w:snapToGrid w:val="0"/>
              <w:spacing w:before="0" w:after="0" w:line="240" w:lineRule="auto"/>
              <w:jc w:val="center"/>
              <w:rPr>
                <w:rFonts w:ascii="Times New Roman" w:eastAsia="仿宋_GB2312" w:cs="Times New Roman"/>
                <w:color w:val="000000"/>
                <w:kern w:val="2"/>
              </w:rPr>
            </w:pPr>
            <w:r w:rsidRPr="0068031F">
              <w:rPr>
                <w:rFonts w:ascii="Times New Roman" w:eastAsia="仿宋_GB2312" w:cs="Times New Roman"/>
                <w:color w:val="000000"/>
                <w:kern w:val="2"/>
              </w:rPr>
              <w:t>201</w:t>
            </w:r>
            <w:r w:rsidR="00636010" w:rsidRPr="0068031F">
              <w:rPr>
                <w:rFonts w:ascii="Times New Roman" w:eastAsia="仿宋_GB2312" w:cs="Times New Roman"/>
                <w:color w:val="000000"/>
                <w:kern w:val="2"/>
              </w:rPr>
              <w:t>812</w:t>
            </w:r>
            <w:r w:rsidR="00B3778B" w:rsidRPr="0068031F">
              <w:rPr>
                <w:rFonts w:ascii="Times New Roman" w:eastAsia="仿宋_GB2312" w:cs="Times New Roman"/>
                <w:color w:val="000000"/>
                <w:kern w:val="2"/>
              </w:rPr>
              <w:t>20</w:t>
            </w:r>
            <w:r w:rsidRPr="0068031F">
              <w:rPr>
                <w:rFonts w:ascii="Times New Roman" w:eastAsia="仿宋_GB2312" w:cs="Times New Roman"/>
                <w:color w:val="000000"/>
                <w:kern w:val="2"/>
              </w:rPr>
              <w:t>-201</w:t>
            </w:r>
            <w:r w:rsidR="00636010" w:rsidRPr="0068031F">
              <w:rPr>
                <w:rFonts w:ascii="Times New Roman" w:eastAsia="仿宋_GB2312" w:cs="Times New Roman"/>
                <w:color w:val="000000"/>
                <w:kern w:val="2"/>
              </w:rPr>
              <w:t>912</w:t>
            </w:r>
            <w:r w:rsidR="00B3778B" w:rsidRPr="0068031F">
              <w:rPr>
                <w:rFonts w:ascii="Times New Roman" w:eastAsia="仿宋_GB2312" w:cs="Times New Roman"/>
                <w:color w:val="000000"/>
                <w:kern w:val="2"/>
              </w:rPr>
              <w:t>20</w:t>
            </w:r>
          </w:p>
        </w:tc>
      </w:tr>
    </w:tbl>
    <w:p w:rsidR="00E52228" w:rsidRPr="0068031F" w:rsidRDefault="00227ED2" w:rsidP="002E3C60">
      <w:pPr>
        <w:spacing w:beforeLines="50" w:before="156"/>
        <w:ind w:firstLineChars="200" w:firstLine="480"/>
        <w:rPr>
          <w:rFonts w:ascii="Times New Roman" w:eastAsia="楷体" w:hAnsi="Times New Roman" w:cs="Times New Roman"/>
          <w:sz w:val="24"/>
          <w:szCs w:val="24"/>
        </w:rPr>
      </w:pPr>
      <w:r w:rsidRPr="0068031F">
        <w:rPr>
          <w:rFonts w:ascii="Times New Roman" w:eastAsia="楷体" w:hAnsi="Times New Roman" w:cs="楷体" w:hint="eastAsia"/>
          <w:sz w:val="24"/>
          <w:szCs w:val="24"/>
        </w:rPr>
        <w:t>注：进修人员单位名称填写学校，起止时间以正式文件为准。</w:t>
      </w:r>
    </w:p>
    <w:p w:rsidR="00E52228" w:rsidRPr="0068031F" w:rsidRDefault="00227ED2" w:rsidP="002E3C60">
      <w:pPr>
        <w:spacing w:beforeLines="50" w:before="156" w:afterLines="50" w:after="156"/>
        <w:ind w:firstLineChars="200" w:firstLine="480"/>
        <w:rPr>
          <w:rFonts w:ascii="Times New Roman" w:eastAsia="黑体" w:hAnsi="Times New Roman" w:cs="Times New Roman"/>
          <w:sz w:val="24"/>
          <w:szCs w:val="24"/>
        </w:rPr>
      </w:pPr>
      <w:r w:rsidRPr="0068031F">
        <w:rPr>
          <w:rFonts w:ascii="Times New Roman" w:eastAsia="黑体" w:hAnsi="Times New Roman" w:cs="Times New Roman"/>
          <w:sz w:val="24"/>
          <w:szCs w:val="24"/>
        </w:rPr>
        <w:t>7.</w:t>
      </w:r>
      <w:r w:rsidRPr="0068031F">
        <w:rPr>
          <w:rFonts w:ascii="Times New Roman" w:eastAsia="黑体" w:hAnsi="Times New Roman" w:cs="黑体" w:hint="eastAsia"/>
          <w:sz w:val="24"/>
          <w:szCs w:val="24"/>
        </w:rPr>
        <w:t>承办培训情况</w:t>
      </w:r>
    </w:p>
    <w:tbl>
      <w:tblPr>
        <w:tblW w:w="8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20"/>
        <w:gridCol w:w="1999"/>
        <w:gridCol w:w="1241"/>
        <w:gridCol w:w="885"/>
        <w:gridCol w:w="1455"/>
        <w:gridCol w:w="1260"/>
        <w:gridCol w:w="1080"/>
      </w:tblGrid>
      <w:tr w:rsidR="00E52228" w:rsidRPr="0068031F">
        <w:trPr>
          <w:jc w:val="center"/>
        </w:trPr>
        <w:tc>
          <w:tcPr>
            <w:tcW w:w="720"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序号</w:t>
            </w:r>
          </w:p>
        </w:tc>
        <w:tc>
          <w:tcPr>
            <w:tcW w:w="1999"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培训项目名称</w:t>
            </w:r>
          </w:p>
        </w:tc>
        <w:tc>
          <w:tcPr>
            <w:tcW w:w="1241"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培训人数</w:t>
            </w:r>
          </w:p>
        </w:tc>
        <w:tc>
          <w:tcPr>
            <w:tcW w:w="885"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负责人</w:t>
            </w:r>
          </w:p>
        </w:tc>
        <w:tc>
          <w:tcPr>
            <w:tcW w:w="1455"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职称</w:t>
            </w:r>
          </w:p>
        </w:tc>
        <w:tc>
          <w:tcPr>
            <w:tcW w:w="1260"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起止时间</w:t>
            </w:r>
          </w:p>
        </w:tc>
        <w:tc>
          <w:tcPr>
            <w:tcW w:w="1080" w:type="dxa"/>
            <w:vAlign w:val="center"/>
          </w:tcPr>
          <w:p w:rsidR="00E52228" w:rsidRPr="0068031F" w:rsidRDefault="00227ED2">
            <w:pPr>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总经费（万元）</w:t>
            </w:r>
          </w:p>
        </w:tc>
      </w:tr>
      <w:tr w:rsidR="00E52228" w:rsidRPr="0068031F">
        <w:trPr>
          <w:jc w:val="center"/>
        </w:trPr>
        <w:tc>
          <w:tcPr>
            <w:tcW w:w="720" w:type="dxa"/>
            <w:vAlign w:val="center"/>
          </w:tcPr>
          <w:p w:rsidR="00E52228" w:rsidRPr="0068031F" w:rsidRDefault="00E52228">
            <w:pPr>
              <w:pStyle w:val="ae"/>
              <w:numPr>
                <w:ilvl w:val="0"/>
                <w:numId w:val="8"/>
              </w:numPr>
              <w:ind w:firstLineChars="0"/>
              <w:jc w:val="center"/>
              <w:rPr>
                <w:rFonts w:ascii="Times New Roman" w:eastAsia="楷体" w:hAnsi="Times New Roman" w:cs="Times New Roman"/>
                <w:sz w:val="24"/>
                <w:szCs w:val="24"/>
              </w:rPr>
            </w:pPr>
          </w:p>
        </w:tc>
        <w:tc>
          <w:tcPr>
            <w:tcW w:w="1999" w:type="dxa"/>
            <w:vAlign w:val="center"/>
          </w:tcPr>
          <w:p w:rsidR="00E52228" w:rsidRPr="0068031F" w:rsidRDefault="00227ED2">
            <w:pPr>
              <w:pStyle w:val="20"/>
              <w:snapToGrid w:val="0"/>
              <w:spacing w:before="0" w:after="0" w:line="240" w:lineRule="auto"/>
              <w:jc w:val="center"/>
              <w:rPr>
                <w:rFonts w:ascii="Times New Roman" w:eastAsia="仿宋_GB2312" w:cs="Times New Roman"/>
                <w:color w:val="000000"/>
                <w:kern w:val="2"/>
              </w:rPr>
            </w:pPr>
            <w:r w:rsidRPr="0068031F">
              <w:rPr>
                <w:rFonts w:ascii="Times New Roman" w:eastAsia="仿宋_GB2312" w:cs="仿宋_GB2312" w:hint="eastAsia"/>
                <w:color w:val="000000"/>
                <w:kern w:val="2"/>
              </w:rPr>
              <w:t>造船工程师</w:t>
            </w:r>
            <w:r w:rsidRPr="0068031F">
              <w:rPr>
                <w:rFonts w:ascii="Times New Roman" w:eastAsia="仿宋_GB2312" w:cs="Times New Roman"/>
                <w:color w:val="000000"/>
                <w:kern w:val="2"/>
              </w:rPr>
              <w:t>Tribon</w:t>
            </w:r>
            <w:r w:rsidRPr="0068031F">
              <w:rPr>
                <w:rFonts w:ascii="Times New Roman" w:eastAsia="仿宋_GB2312" w:cs="仿宋_GB2312" w:hint="eastAsia"/>
                <w:color w:val="000000"/>
                <w:kern w:val="2"/>
              </w:rPr>
              <w:t>培训</w:t>
            </w:r>
          </w:p>
        </w:tc>
        <w:tc>
          <w:tcPr>
            <w:tcW w:w="1241" w:type="dxa"/>
            <w:vAlign w:val="center"/>
          </w:tcPr>
          <w:p w:rsidR="00E52228" w:rsidRPr="0068031F" w:rsidRDefault="003010CF">
            <w:pPr>
              <w:pStyle w:val="20"/>
              <w:snapToGrid w:val="0"/>
              <w:spacing w:before="0" w:after="0" w:line="240" w:lineRule="auto"/>
              <w:jc w:val="center"/>
              <w:rPr>
                <w:rFonts w:ascii="Times New Roman" w:eastAsia="仿宋_GB2312" w:cs="Times New Roman"/>
                <w:color w:val="000000"/>
                <w:kern w:val="2"/>
              </w:rPr>
            </w:pPr>
            <w:r w:rsidRPr="0068031F">
              <w:rPr>
                <w:rFonts w:ascii="Times New Roman" w:eastAsia="仿宋_GB2312" w:cs="Times New Roman"/>
                <w:color w:val="000000"/>
                <w:kern w:val="2"/>
              </w:rPr>
              <w:t>20</w:t>
            </w:r>
          </w:p>
        </w:tc>
        <w:tc>
          <w:tcPr>
            <w:tcW w:w="885" w:type="dxa"/>
            <w:vAlign w:val="center"/>
          </w:tcPr>
          <w:p w:rsidR="00E52228" w:rsidRPr="0068031F" w:rsidRDefault="00227ED2">
            <w:pPr>
              <w:pStyle w:val="20"/>
              <w:snapToGrid w:val="0"/>
              <w:spacing w:before="0" w:after="0" w:line="240" w:lineRule="auto"/>
              <w:jc w:val="center"/>
              <w:rPr>
                <w:rFonts w:ascii="Times New Roman" w:eastAsia="仿宋_GB2312" w:cs="Times New Roman"/>
                <w:color w:val="000000"/>
                <w:kern w:val="2"/>
              </w:rPr>
            </w:pPr>
            <w:r w:rsidRPr="0068031F">
              <w:rPr>
                <w:rFonts w:ascii="Times New Roman" w:eastAsia="仿宋_GB2312" w:cs="仿宋_GB2312" w:hint="eastAsia"/>
                <w:color w:val="000000"/>
                <w:kern w:val="2"/>
              </w:rPr>
              <w:t>朱安庆</w:t>
            </w:r>
          </w:p>
        </w:tc>
        <w:tc>
          <w:tcPr>
            <w:tcW w:w="1455" w:type="dxa"/>
            <w:vAlign w:val="center"/>
          </w:tcPr>
          <w:p w:rsidR="00E52228" w:rsidRPr="0068031F" w:rsidRDefault="00227ED2">
            <w:pPr>
              <w:pStyle w:val="20"/>
              <w:snapToGrid w:val="0"/>
              <w:spacing w:before="0" w:after="0" w:line="240" w:lineRule="auto"/>
              <w:jc w:val="center"/>
              <w:rPr>
                <w:rFonts w:ascii="Times New Roman" w:eastAsia="仿宋_GB2312" w:cs="Times New Roman"/>
                <w:color w:val="000000"/>
                <w:kern w:val="2"/>
              </w:rPr>
            </w:pPr>
            <w:r w:rsidRPr="0068031F">
              <w:rPr>
                <w:rFonts w:ascii="Times New Roman" w:eastAsia="仿宋_GB2312" w:cs="仿宋_GB2312" w:hint="eastAsia"/>
                <w:color w:val="000000"/>
                <w:kern w:val="2"/>
              </w:rPr>
              <w:t>高级实验师</w:t>
            </w:r>
          </w:p>
        </w:tc>
        <w:tc>
          <w:tcPr>
            <w:tcW w:w="1260" w:type="dxa"/>
            <w:vAlign w:val="center"/>
          </w:tcPr>
          <w:p w:rsidR="00E52228" w:rsidRPr="0068031F" w:rsidRDefault="00227ED2" w:rsidP="00094AE2">
            <w:pPr>
              <w:pStyle w:val="20"/>
              <w:snapToGrid w:val="0"/>
              <w:spacing w:before="0" w:after="0" w:line="240" w:lineRule="auto"/>
              <w:jc w:val="center"/>
              <w:rPr>
                <w:rFonts w:ascii="Times New Roman" w:eastAsia="仿宋_GB2312" w:cs="Times New Roman"/>
                <w:color w:val="000000"/>
                <w:kern w:val="2"/>
              </w:rPr>
            </w:pPr>
            <w:r w:rsidRPr="0068031F">
              <w:rPr>
                <w:rFonts w:ascii="Times New Roman" w:eastAsia="仿宋_GB2312" w:cs="Times New Roman"/>
                <w:color w:val="000000"/>
                <w:kern w:val="2"/>
              </w:rPr>
              <w:t>201</w:t>
            </w:r>
            <w:r w:rsidR="003010CF" w:rsidRPr="0068031F">
              <w:rPr>
                <w:rFonts w:ascii="Times New Roman" w:eastAsia="仿宋_GB2312" w:cs="Times New Roman"/>
                <w:color w:val="000000"/>
                <w:kern w:val="2"/>
              </w:rPr>
              <w:t>9</w:t>
            </w:r>
            <w:r w:rsidR="00094AE2" w:rsidRPr="0068031F">
              <w:rPr>
                <w:rFonts w:ascii="Times New Roman" w:eastAsia="仿宋_GB2312" w:cs="Times New Roman"/>
                <w:color w:val="000000"/>
                <w:kern w:val="2"/>
              </w:rPr>
              <w:t>06-201</w:t>
            </w:r>
            <w:r w:rsidR="003010CF" w:rsidRPr="0068031F">
              <w:rPr>
                <w:rFonts w:ascii="Times New Roman" w:eastAsia="仿宋_GB2312" w:cs="Times New Roman"/>
                <w:color w:val="000000"/>
                <w:kern w:val="2"/>
              </w:rPr>
              <w:t>9</w:t>
            </w:r>
            <w:r w:rsidRPr="0068031F">
              <w:rPr>
                <w:rFonts w:ascii="Times New Roman" w:eastAsia="仿宋_GB2312" w:cs="Times New Roman"/>
                <w:color w:val="000000"/>
                <w:kern w:val="2"/>
              </w:rPr>
              <w:t>08</w:t>
            </w:r>
          </w:p>
        </w:tc>
        <w:tc>
          <w:tcPr>
            <w:tcW w:w="1080" w:type="dxa"/>
            <w:vAlign w:val="center"/>
          </w:tcPr>
          <w:p w:rsidR="00E52228" w:rsidRPr="0068031F" w:rsidRDefault="00227ED2" w:rsidP="00094AE2">
            <w:pPr>
              <w:pStyle w:val="20"/>
              <w:snapToGrid w:val="0"/>
              <w:spacing w:before="0" w:after="0" w:line="240" w:lineRule="auto"/>
              <w:jc w:val="center"/>
              <w:rPr>
                <w:rFonts w:ascii="Times New Roman" w:eastAsia="仿宋_GB2312" w:cs="Times New Roman"/>
                <w:color w:val="000000"/>
                <w:kern w:val="2"/>
              </w:rPr>
            </w:pPr>
            <w:r w:rsidRPr="0068031F">
              <w:rPr>
                <w:rFonts w:ascii="Times New Roman" w:eastAsia="仿宋_GB2312" w:cs="Times New Roman"/>
                <w:color w:val="000000"/>
                <w:kern w:val="2"/>
              </w:rPr>
              <w:t>0.</w:t>
            </w:r>
            <w:r w:rsidR="003010CF" w:rsidRPr="0068031F">
              <w:rPr>
                <w:rFonts w:ascii="Times New Roman" w:eastAsia="仿宋_GB2312" w:cs="Times New Roman"/>
                <w:color w:val="000000"/>
                <w:kern w:val="2"/>
              </w:rPr>
              <w:t>8</w:t>
            </w:r>
          </w:p>
        </w:tc>
      </w:tr>
      <w:tr w:rsidR="00E52228" w:rsidRPr="0068031F">
        <w:trPr>
          <w:jc w:val="center"/>
        </w:trPr>
        <w:tc>
          <w:tcPr>
            <w:tcW w:w="720" w:type="dxa"/>
            <w:vAlign w:val="center"/>
          </w:tcPr>
          <w:p w:rsidR="00E52228" w:rsidRPr="0068031F" w:rsidRDefault="00E52228">
            <w:pPr>
              <w:pStyle w:val="ae"/>
              <w:numPr>
                <w:ilvl w:val="0"/>
                <w:numId w:val="8"/>
              </w:numPr>
              <w:ind w:firstLineChars="0"/>
              <w:jc w:val="center"/>
              <w:rPr>
                <w:rFonts w:ascii="Times New Roman" w:eastAsia="楷体" w:hAnsi="Times New Roman" w:cs="Times New Roman"/>
                <w:sz w:val="24"/>
                <w:szCs w:val="24"/>
              </w:rPr>
            </w:pPr>
          </w:p>
        </w:tc>
        <w:tc>
          <w:tcPr>
            <w:tcW w:w="1999" w:type="dxa"/>
            <w:vAlign w:val="center"/>
          </w:tcPr>
          <w:p w:rsidR="00E52228" w:rsidRPr="0068031F" w:rsidRDefault="00227ED2">
            <w:pPr>
              <w:pStyle w:val="20"/>
              <w:snapToGrid w:val="0"/>
              <w:spacing w:before="0" w:after="0" w:line="240" w:lineRule="auto"/>
              <w:jc w:val="center"/>
              <w:rPr>
                <w:rFonts w:ascii="Times New Roman" w:eastAsia="仿宋_GB2312" w:cs="Times New Roman"/>
                <w:color w:val="000000"/>
                <w:kern w:val="2"/>
              </w:rPr>
            </w:pPr>
            <w:r w:rsidRPr="0068031F">
              <w:rPr>
                <w:rFonts w:ascii="Times New Roman" w:eastAsia="仿宋_GB2312" w:cs="Times New Roman"/>
                <w:color w:val="000000"/>
                <w:kern w:val="2"/>
              </w:rPr>
              <w:t>NAPA</w:t>
            </w:r>
            <w:r w:rsidRPr="0068031F">
              <w:rPr>
                <w:rFonts w:ascii="Times New Roman" w:eastAsia="仿宋_GB2312" w:cs="仿宋_GB2312" w:hint="eastAsia"/>
                <w:color w:val="000000"/>
                <w:kern w:val="2"/>
              </w:rPr>
              <w:t>软件培训</w:t>
            </w:r>
          </w:p>
        </w:tc>
        <w:tc>
          <w:tcPr>
            <w:tcW w:w="1241" w:type="dxa"/>
            <w:vAlign w:val="center"/>
          </w:tcPr>
          <w:p w:rsidR="00E52228" w:rsidRPr="0068031F" w:rsidRDefault="003010CF">
            <w:pPr>
              <w:pStyle w:val="20"/>
              <w:snapToGrid w:val="0"/>
              <w:spacing w:before="0" w:after="0" w:line="240" w:lineRule="auto"/>
              <w:jc w:val="center"/>
              <w:rPr>
                <w:rFonts w:ascii="Times New Roman" w:eastAsia="仿宋_GB2312" w:cs="Times New Roman"/>
                <w:color w:val="000000"/>
                <w:kern w:val="2"/>
              </w:rPr>
            </w:pPr>
            <w:r w:rsidRPr="0068031F">
              <w:rPr>
                <w:rFonts w:ascii="Times New Roman" w:eastAsia="仿宋_GB2312" w:cs="Times New Roman"/>
                <w:color w:val="000000"/>
                <w:kern w:val="2"/>
              </w:rPr>
              <w:t>25</w:t>
            </w:r>
          </w:p>
        </w:tc>
        <w:tc>
          <w:tcPr>
            <w:tcW w:w="885" w:type="dxa"/>
            <w:vAlign w:val="center"/>
          </w:tcPr>
          <w:p w:rsidR="00E52228" w:rsidRPr="0068031F" w:rsidRDefault="00227ED2">
            <w:pPr>
              <w:pStyle w:val="20"/>
              <w:snapToGrid w:val="0"/>
              <w:spacing w:before="0" w:after="0" w:line="240" w:lineRule="auto"/>
              <w:jc w:val="center"/>
              <w:rPr>
                <w:rFonts w:ascii="Times New Roman" w:eastAsia="仿宋_GB2312" w:cs="Times New Roman"/>
                <w:color w:val="000000"/>
                <w:kern w:val="2"/>
              </w:rPr>
            </w:pPr>
            <w:r w:rsidRPr="0068031F">
              <w:rPr>
                <w:rFonts w:ascii="Times New Roman" w:eastAsia="仿宋_GB2312" w:cs="仿宋_GB2312" w:hint="eastAsia"/>
                <w:color w:val="000000"/>
                <w:kern w:val="2"/>
              </w:rPr>
              <w:t>李冬琴</w:t>
            </w:r>
          </w:p>
        </w:tc>
        <w:tc>
          <w:tcPr>
            <w:tcW w:w="1455" w:type="dxa"/>
            <w:vAlign w:val="center"/>
          </w:tcPr>
          <w:p w:rsidR="00E52228" w:rsidRPr="0068031F" w:rsidRDefault="00227ED2">
            <w:pPr>
              <w:pStyle w:val="20"/>
              <w:snapToGrid w:val="0"/>
              <w:spacing w:before="0" w:after="0" w:line="240" w:lineRule="auto"/>
              <w:jc w:val="center"/>
              <w:rPr>
                <w:rFonts w:ascii="Times New Roman" w:eastAsia="仿宋_GB2312" w:cs="Times New Roman"/>
                <w:color w:val="000000"/>
                <w:kern w:val="2"/>
              </w:rPr>
            </w:pPr>
            <w:r w:rsidRPr="0068031F">
              <w:rPr>
                <w:rFonts w:ascii="Times New Roman" w:eastAsia="仿宋_GB2312" w:cs="仿宋_GB2312" w:hint="eastAsia"/>
                <w:color w:val="000000"/>
                <w:kern w:val="2"/>
              </w:rPr>
              <w:t>副教授</w:t>
            </w:r>
          </w:p>
        </w:tc>
        <w:tc>
          <w:tcPr>
            <w:tcW w:w="1260" w:type="dxa"/>
            <w:vAlign w:val="center"/>
          </w:tcPr>
          <w:p w:rsidR="00E52228" w:rsidRPr="0068031F" w:rsidRDefault="00227ED2" w:rsidP="00094AE2">
            <w:pPr>
              <w:pStyle w:val="20"/>
              <w:snapToGrid w:val="0"/>
              <w:spacing w:before="0" w:after="0" w:line="240" w:lineRule="auto"/>
              <w:jc w:val="center"/>
              <w:rPr>
                <w:rFonts w:ascii="Times New Roman" w:eastAsia="仿宋_GB2312" w:cs="Times New Roman"/>
                <w:color w:val="000000"/>
                <w:kern w:val="2"/>
              </w:rPr>
            </w:pPr>
            <w:r w:rsidRPr="0068031F">
              <w:rPr>
                <w:rFonts w:ascii="Times New Roman" w:eastAsia="仿宋_GB2312" w:cs="Times New Roman"/>
                <w:color w:val="000000"/>
                <w:kern w:val="2"/>
              </w:rPr>
              <w:t>201</w:t>
            </w:r>
            <w:r w:rsidR="003010CF" w:rsidRPr="0068031F">
              <w:rPr>
                <w:rFonts w:ascii="Times New Roman" w:eastAsia="仿宋_GB2312" w:cs="Times New Roman"/>
                <w:color w:val="000000"/>
                <w:kern w:val="2"/>
              </w:rPr>
              <w:t>9</w:t>
            </w:r>
            <w:r w:rsidRPr="0068031F">
              <w:rPr>
                <w:rFonts w:ascii="Times New Roman" w:eastAsia="仿宋_GB2312" w:cs="Times New Roman"/>
                <w:color w:val="000000"/>
                <w:kern w:val="2"/>
              </w:rPr>
              <w:t>03-201</w:t>
            </w:r>
            <w:r w:rsidR="003010CF" w:rsidRPr="0068031F">
              <w:rPr>
                <w:rFonts w:ascii="Times New Roman" w:eastAsia="仿宋_GB2312" w:cs="Times New Roman"/>
                <w:color w:val="000000"/>
                <w:kern w:val="2"/>
              </w:rPr>
              <w:t>9</w:t>
            </w:r>
            <w:r w:rsidRPr="0068031F">
              <w:rPr>
                <w:rFonts w:ascii="Times New Roman" w:eastAsia="仿宋_GB2312" w:cs="Times New Roman"/>
                <w:color w:val="000000"/>
                <w:kern w:val="2"/>
              </w:rPr>
              <w:t>06</w:t>
            </w:r>
          </w:p>
        </w:tc>
        <w:tc>
          <w:tcPr>
            <w:tcW w:w="1080" w:type="dxa"/>
            <w:vAlign w:val="center"/>
          </w:tcPr>
          <w:p w:rsidR="00E52228" w:rsidRPr="0068031F" w:rsidRDefault="00227ED2">
            <w:pPr>
              <w:pStyle w:val="20"/>
              <w:snapToGrid w:val="0"/>
              <w:spacing w:before="0" w:after="0" w:line="240" w:lineRule="auto"/>
              <w:jc w:val="center"/>
              <w:rPr>
                <w:rFonts w:ascii="Times New Roman" w:eastAsia="仿宋_GB2312" w:cs="Times New Roman"/>
                <w:color w:val="000000"/>
                <w:kern w:val="2"/>
              </w:rPr>
            </w:pPr>
            <w:r w:rsidRPr="0068031F">
              <w:rPr>
                <w:rFonts w:ascii="Times New Roman" w:eastAsia="仿宋_GB2312" w:cs="Times New Roman"/>
                <w:color w:val="000000"/>
                <w:kern w:val="2"/>
              </w:rPr>
              <w:t>0</w:t>
            </w:r>
          </w:p>
        </w:tc>
      </w:tr>
      <w:tr w:rsidR="00E52228" w:rsidRPr="0068031F">
        <w:trPr>
          <w:jc w:val="center"/>
        </w:trPr>
        <w:tc>
          <w:tcPr>
            <w:tcW w:w="720" w:type="dxa"/>
            <w:vAlign w:val="center"/>
          </w:tcPr>
          <w:p w:rsidR="00E52228" w:rsidRPr="0068031F" w:rsidRDefault="00E52228">
            <w:pPr>
              <w:pStyle w:val="ae"/>
              <w:numPr>
                <w:ilvl w:val="0"/>
                <w:numId w:val="8"/>
              </w:numPr>
              <w:ind w:firstLineChars="0"/>
              <w:jc w:val="center"/>
              <w:rPr>
                <w:rFonts w:ascii="Times New Roman" w:eastAsia="楷体" w:hAnsi="Times New Roman" w:cs="Times New Roman"/>
                <w:sz w:val="24"/>
                <w:szCs w:val="24"/>
              </w:rPr>
            </w:pPr>
          </w:p>
        </w:tc>
        <w:tc>
          <w:tcPr>
            <w:tcW w:w="1999" w:type="dxa"/>
            <w:vAlign w:val="center"/>
          </w:tcPr>
          <w:p w:rsidR="00E52228" w:rsidRPr="0068031F" w:rsidRDefault="00227ED2">
            <w:pPr>
              <w:pStyle w:val="20"/>
              <w:snapToGrid w:val="0"/>
              <w:spacing w:before="0" w:after="0" w:line="240" w:lineRule="auto"/>
              <w:jc w:val="center"/>
              <w:rPr>
                <w:rFonts w:ascii="Times New Roman" w:eastAsia="仿宋_GB2312" w:cs="Times New Roman"/>
                <w:color w:val="000000"/>
                <w:kern w:val="2"/>
              </w:rPr>
            </w:pPr>
            <w:r w:rsidRPr="0068031F">
              <w:rPr>
                <w:rFonts w:ascii="Times New Roman" w:eastAsia="仿宋_GB2312" w:cs="Times New Roman"/>
                <w:color w:val="000000"/>
                <w:kern w:val="2"/>
              </w:rPr>
              <w:t>SESAM</w:t>
            </w:r>
            <w:r w:rsidRPr="0068031F">
              <w:rPr>
                <w:rFonts w:ascii="Times New Roman" w:eastAsia="仿宋_GB2312" w:cs="仿宋_GB2312" w:hint="eastAsia"/>
                <w:color w:val="000000"/>
                <w:kern w:val="2"/>
              </w:rPr>
              <w:t>软件培训</w:t>
            </w:r>
          </w:p>
        </w:tc>
        <w:tc>
          <w:tcPr>
            <w:tcW w:w="1241" w:type="dxa"/>
            <w:vAlign w:val="center"/>
          </w:tcPr>
          <w:p w:rsidR="00E52228" w:rsidRPr="0068031F" w:rsidRDefault="003010CF">
            <w:pPr>
              <w:pStyle w:val="20"/>
              <w:snapToGrid w:val="0"/>
              <w:spacing w:before="0" w:after="0" w:line="240" w:lineRule="auto"/>
              <w:jc w:val="center"/>
              <w:rPr>
                <w:rFonts w:ascii="Times New Roman" w:eastAsia="仿宋_GB2312" w:cs="Times New Roman"/>
                <w:color w:val="000000"/>
                <w:kern w:val="2"/>
              </w:rPr>
            </w:pPr>
            <w:r w:rsidRPr="0068031F">
              <w:rPr>
                <w:rFonts w:ascii="Times New Roman" w:eastAsia="仿宋_GB2312" w:cs="Times New Roman"/>
                <w:color w:val="000000"/>
                <w:kern w:val="2"/>
              </w:rPr>
              <w:t>30</w:t>
            </w:r>
          </w:p>
        </w:tc>
        <w:tc>
          <w:tcPr>
            <w:tcW w:w="885" w:type="dxa"/>
            <w:vAlign w:val="center"/>
          </w:tcPr>
          <w:p w:rsidR="00E52228" w:rsidRPr="0068031F" w:rsidRDefault="00227ED2">
            <w:pPr>
              <w:pStyle w:val="20"/>
              <w:snapToGrid w:val="0"/>
              <w:spacing w:before="0" w:after="0" w:line="240" w:lineRule="auto"/>
              <w:jc w:val="center"/>
              <w:rPr>
                <w:rFonts w:ascii="Times New Roman" w:eastAsia="仿宋_GB2312" w:cs="Times New Roman"/>
                <w:color w:val="000000"/>
                <w:kern w:val="2"/>
              </w:rPr>
            </w:pPr>
            <w:r w:rsidRPr="0068031F">
              <w:rPr>
                <w:rFonts w:ascii="Times New Roman" w:eastAsia="仿宋_GB2312" w:cs="仿宋_GB2312" w:hint="eastAsia"/>
                <w:color w:val="000000"/>
                <w:kern w:val="2"/>
              </w:rPr>
              <w:t>霍发力</w:t>
            </w:r>
          </w:p>
        </w:tc>
        <w:tc>
          <w:tcPr>
            <w:tcW w:w="1455" w:type="dxa"/>
            <w:vAlign w:val="center"/>
          </w:tcPr>
          <w:p w:rsidR="00E52228" w:rsidRPr="0068031F" w:rsidRDefault="00227ED2">
            <w:pPr>
              <w:pStyle w:val="20"/>
              <w:snapToGrid w:val="0"/>
              <w:spacing w:before="0" w:after="0" w:line="240" w:lineRule="auto"/>
              <w:jc w:val="center"/>
              <w:rPr>
                <w:rFonts w:ascii="Times New Roman" w:eastAsia="仿宋_GB2312" w:cs="Times New Roman"/>
                <w:color w:val="000000"/>
                <w:kern w:val="2"/>
              </w:rPr>
            </w:pPr>
            <w:r w:rsidRPr="0068031F">
              <w:rPr>
                <w:rFonts w:ascii="Times New Roman" w:eastAsia="仿宋_GB2312" w:cs="仿宋_GB2312" w:hint="eastAsia"/>
                <w:color w:val="000000"/>
                <w:kern w:val="2"/>
              </w:rPr>
              <w:t>副教授</w:t>
            </w:r>
          </w:p>
        </w:tc>
        <w:tc>
          <w:tcPr>
            <w:tcW w:w="1260" w:type="dxa"/>
            <w:vAlign w:val="center"/>
          </w:tcPr>
          <w:p w:rsidR="00E52228" w:rsidRPr="0068031F" w:rsidRDefault="00227ED2" w:rsidP="00094AE2">
            <w:pPr>
              <w:pStyle w:val="20"/>
              <w:snapToGrid w:val="0"/>
              <w:spacing w:before="0" w:after="0" w:line="240" w:lineRule="auto"/>
              <w:jc w:val="center"/>
              <w:rPr>
                <w:rFonts w:ascii="Times New Roman" w:eastAsia="仿宋_GB2312" w:cs="Times New Roman"/>
                <w:color w:val="000000"/>
                <w:kern w:val="2"/>
              </w:rPr>
            </w:pPr>
            <w:r w:rsidRPr="0068031F">
              <w:rPr>
                <w:rFonts w:ascii="Times New Roman" w:eastAsia="仿宋_GB2312" w:cs="Times New Roman"/>
                <w:color w:val="000000"/>
                <w:kern w:val="2"/>
              </w:rPr>
              <w:t>201</w:t>
            </w:r>
            <w:r w:rsidR="003010CF" w:rsidRPr="0068031F">
              <w:rPr>
                <w:rFonts w:ascii="Times New Roman" w:eastAsia="仿宋_GB2312" w:cs="Times New Roman"/>
                <w:color w:val="000000"/>
                <w:kern w:val="2"/>
              </w:rPr>
              <w:t>9</w:t>
            </w:r>
            <w:r w:rsidRPr="0068031F">
              <w:rPr>
                <w:rFonts w:ascii="Times New Roman" w:eastAsia="仿宋_GB2312" w:cs="Times New Roman"/>
                <w:color w:val="000000"/>
                <w:kern w:val="2"/>
              </w:rPr>
              <w:t>01-201</w:t>
            </w:r>
            <w:r w:rsidR="003010CF" w:rsidRPr="0068031F">
              <w:rPr>
                <w:rFonts w:ascii="Times New Roman" w:eastAsia="仿宋_GB2312" w:cs="Times New Roman"/>
                <w:color w:val="000000"/>
                <w:kern w:val="2"/>
              </w:rPr>
              <w:t>9</w:t>
            </w:r>
            <w:r w:rsidRPr="0068031F">
              <w:rPr>
                <w:rFonts w:ascii="Times New Roman" w:eastAsia="仿宋_GB2312" w:cs="Times New Roman"/>
                <w:color w:val="000000"/>
                <w:kern w:val="2"/>
              </w:rPr>
              <w:t>12</w:t>
            </w:r>
          </w:p>
        </w:tc>
        <w:tc>
          <w:tcPr>
            <w:tcW w:w="1080" w:type="dxa"/>
            <w:vAlign w:val="center"/>
          </w:tcPr>
          <w:p w:rsidR="00E52228" w:rsidRPr="0068031F" w:rsidRDefault="00227ED2">
            <w:pPr>
              <w:pStyle w:val="20"/>
              <w:snapToGrid w:val="0"/>
              <w:spacing w:before="0" w:after="0" w:line="240" w:lineRule="auto"/>
              <w:jc w:val="center"/>
              <w:rPr>
                <w:rFonts w:ascii="Times New Roman" w:eastAsia="仿宋_GB2312" w:cs="Times New Roman"/>
                <w:color w:val="000000"/>
                <w:kern w:val="2"/>
              </w:rPr>
            </w:pPr>
            <w:r w:rsidRPr="0068031F">
              <w:rPr>
                <w:rFonts w:ascii="Times New Roman" w:eastAsia="仿宋_GB2312" w:cs="Times New Roman"/>
                <w:color w:val="000000"/>
                <w:kern w:val="2"/>
              </w:rPr>
              <w:t>0</w:t>
            </w:r>
          </w:p>
        </w:tc>
      </w:tr>
      <w:tr w:rsidR="00E52228" w:rsidRPr="0068031F">
        <w:trPr>
          <w:jc w:val="center"/>
        </w:trPr>
        <w:tc>
          <w:tcPr>
            <w:tcW w:w="720" w:type="dxa"/>
            <w:vAlign w:val="center"/>
          </w:tcPr>
          <w:p w:rsidR="00E52228" w:rsidRPr="0068031F" w:rsidRDefault="00E52228">
            <w:pPr>
              <w:pStyle w:val="ae"/>
              <w:numPr>
                <w:ilvl w:val="0"/>
                <w:numId w:val="8"/>
              </w:numPr>
              <w:ind w:firstLineChars="0"/>
              <w:jc w:val="center"/>
              <w:rPr>
                <w:rFonts w:ascii="Times New Roman" w:eastAsia="楷体" w:hAnsi="Times New Roman" w:cs="Times New Roman"/>
                <w:sz w:val="24"/>
                <w:szCs w:val="24"/>
              </w:rPr>
            </w:pPr>
          </w:p>
        </w:tc>
        <w:tc>
          <w:tcPr>
            <w:tcW w:w="1999" w:type="dxa"/>
            <w:vAlign w:val="center"/>
          </w:tcPr>
          <w:p w:rsidR="00E52228" w:rsidRPr="0068031F" w:rsidRDefault="00227ED2">
            <w:pPr>
              <w:pStyle w:val="20"/>
              <w:snapToGrid w:val="0"/>
              <w:spacing w:before="0" w:after="0" w:line="240" w:lineRule="auto"/>
              <w:jc w:val="center"/>
              <w:rPr>
                <w:rFonts w:ascii="Times New Roman" w:eastAsia="仿宋_GB2312" w:cs="Times New Roman"/>
                <w:color w:val="000000"/>
                <w:kern w:val="2"/>
              </w:rPr>
            </w:pPr>
            <w:r w:rsidRPr="0068031F">
              <w:rPr>
                <w:rFonts w:ascii="Times New Roman" w:eastAsia="仿宋_GB2312" w:cs="Times New Roman"/>
                <w:color w:val="000000"/>
                <w:kern w:val="2"/>
              </w:rPr>
              <w:t>FLUENT</w:t>
            </w:r>
            <w:r w:rsidRPr="0068031F">
              <w:rPr>
                <w:rFonts w:ascii="Times New Roman" w:eastAsia="仿宋_GB2312" w:cs="仿宋_GB2312" w:hint="eastAsia"/>
                <w:color w:val="000000"/>
                <w:kern w:val="2"/>
              </w:rPr>
              <w:t>软件培训</w:t>
            </w:r>
          </w:p>
        </w:tc>
        <w:tc>
          <w:tcPr>
            <w:tcW w:w="1241" w:type="dxa"/>
            <w:vAlign w:val="center"/>
          </w:tcPr>
          <w:p w:rsidR="00E52228" w:rsidRPr="0068031F" w:rsidRDefault="003010CF">
            <w:pPr>
              <w:pStyle w:val="20"/>
              <w:snapToGrid w:val="0"/>
              <w:spacing w:before="0" w:after="0" w:line="240" w:lineRule="auto"/>
              <w:jc w:val="center"/>
              <w:rPr>
                <w:rFonts w:ascii="Times New Roman" w:eastAsia="仿宋_GB2312" w:cs="Times New Roman"/>
                <w:color w:val="000000"/>
                <w:kern w:val="2"/>
              </w:rPr>
            </w:pPr>
            <w:r w:rsidRPr="0068031F">
              <w:rPr>
                <w:rFonts w:ascii="Times New Roman" w:eastAsia="仿宋_GB2312" w:cs="Times New Roman"/>
                <w:color w:val="000000"/>
                <w:kern w:val="2"/>
              </w:rPr>
              <w:t>30</w:t>
            </w:r>
          </w:p>
        </w:tc>
        <w:tc>
          <w:tcPr>
            <w:tcW w:w="885" w:type="dxa"/>
            <w:vAlign w:val="center"/>
          </w:tcPr>
          <w:p w:rsidR="00E52228" w:rsidRPr="0068031F" w:rsidRDefault="00227ED2">
            <w:pPr>
              <w:pStyle w:val="20"/>
              <w:snapToGrid w:val="0"/>
              <w:spacing w:before="0" w:after="0" w:line="240" w:lineRule="auto"/>
              <w:jc w:val="center"/>
              <w:rPr>
                <w:rFonts w:ascii="Times New Roman" w:eastAsia="仿宋_GB2312" w:cs="Times New Roman"/>
                <w:color w:val="000000"/>
                <w:kern w:val="2"/>
              </w:rPr>
            </w:pPr>
            <w:r w:rsidRPr="0068031F">
              <w:rPr>
                <w:rFonts w:ascii="Times New Roman" w:eastAsia="仿宋_GB2312" w:cs="仿宋_GB2312" w:hint="eastAsia"/>
                <w:color w:val="000000"/>
                <w:kern w:val="2"/>
              </w:rPr>
              <w:t>陈淑玲</w:t>
            </w:r>
          </w:p>
        </w:tc>
        <w:tc>
          <w:tcPr>
            <w:tcW w:w="1455" w:type="dxa"/>
            <w:vAlign w:val="center"/>
          </w:tcPr>
          <w:p w:rsidR="00E52228" w:rsidRPr="0068031F" w:rsidRDefault="00227ED2">
            <w:pPr>
              <w:pStyle w:val="20"/>
              <w:snapToGrid w:val="0"/>
              <w:spacing w:before="0" w:after="0" w:line="240" w:lineRule="auto"/>
              <w:jc w:val="center"/>
              <w:rPr>
                <w:rFonts w:ascii="Times New Roman" w:eastAsia="仿宋_GB2312" w:cs="Times New Roman"/>
                <w:color w:val="000000"/>
                <w:kern w:val="2"/>
              </w:rPr>
            </w:pPr>
            <w:r w:rsidRPr="0068031F">
              <w:rPr>
                <w:rFonts w:ascii="Times New Roman" w:eastAsia="仿宋_GB2312" w:cs="仿宋_GB2312" w:hint="eastAsia"/>
                <w:color w:val="000000"/>
                <w:kern w:val="2"/>
              </w:rPr>
              <w:t>副教授</w:t>
            </w:r>
          </w:p>
        </w:tc>
        <w:tc>
          <w:tcPr>
            <w:tcW w:w="1260" w:type="dxa"/>
            <w:vAlign w:val="center"/>
          </w:tcPr>
          <w:p w:rsidR="00E52228" w:rsidRPr="0068031F" w:rsidRDefault="00227ED2" w:rsidP="00094AE2">
            <w:pPr>
              <w:pStyle w:val="20"/>
              <w:snapToGrid w:val="0"/>
              <w:spacing w:before="0" w:after="0" w:line="240" w:lineRule="auto"/>
              <w:jc w:val="center"/>
              <w:rPr>
                <w:rFonts w:ascii="Times New Roman" w:eastAsia="仿宋_GB2312" w:cs="Times New Roman"/>
                <w:color w:val="000000"/>
                <w:kern w:val="2"/>
              </w:rPr>
            </w:pPr>
            <w:r w:rsidRPr="0068031F">
              <w:rPr>
                <w:rFonts w:ascii="Times New Roman" w:eastAsia="仿宋_GB2312" w:cs="Times New Roman"/>
                <w:color w:val="000000"/>
                <w:kern w:val="2"/>
              </w:rPr>
              <w:t>201</w:t>
            </w:r>
            <w:r w:rsidR="003010CF" w:rsidRPr="0068031F">
              <w:rPr>
                <w:rFonts w:ascii="Times New Roman" w:eastAsia="仿宋_GB2312" w:cs="Times New Roman"/>
                <w:color w:val="000000"/>
                <w:kern w:val="2"/>
              </w:rPr>
              <w:t>9</w:t>
            </w:r>
            <w:r w:rsidRPr="0068031F">
              <w:rPr>
                <w:rFonts w:ascii="Times New Roman" w:eastAsia="仿宋_GB2312" w:cs="Times New Roman"/>
                <w:color w:val="000000"/>
                <w:kern w:val="2"/>
              </w:rPr>
              <w:t>03-201</w:t>
            </w:r>
            <w:r w:rsidR="003010CF" w:rsidRPr="0068031F">
              <w:rPr>
                <w:rFonts w:ascii="Times New Roman" w:eastAsia="仿宋_GB2312" w:cs="Times New Roman"/>
                <w:color w:val="000000"/>
                <w:kern w:val="2"/>
              </w:rPr>
              <w:t>9</w:t>
            </w:r>
            <w:r w:rsidRPr="0068031F">
              <w:rPr>
                <w:rFonts w:ascii="Times New Roman" w:eastAsia="仿宋_GB2312" w:cs="Times New Roman"/>
                <w:color w:val="000000"/>
                <w:kern w:val="2"/>
              </w:rPr>
              <w:t>0</w:t>
            </w:r>
            <w:r w:rsidR="00D632A8" w:rsidRPr="0068031F">
              <w:rPr>
                <w:rFonts w:ascii="Times New Roman" w:eastAsia="仿宋_GB2312" w:cs="Times New Roman"/>
                <w:color w:val="000000"/>
                <w:kern w:val="2"/>
              </w:rPr>
              <w:t>9</w:t>
            </w:r>
          </w:p>
        </w:tc>
        <w:tc>
          <w:tcPr>
            <w:tcW w:w="1080" w:type="dxa"/>
            <w:vAlign w:val="center"/>
          </w:tcPr>
          <w:p w:rsidR="00E52228" w:rsidRPr="0068031F" w:rsidRDefault="00227ED2">
            <w:pPr>
              <w:pStyle w:val="20"/>
              <w:snapToGrid w:val="0"/>
              <w:spacing w:before="0" w:after="0" w:line="240" w:lineRule="auto"/>
              <w:jc w:val="center"/>
              <w:rPr>
                <w:rFonts w:ascii="Times New Roman" w:eastAsia="仿宋_GB2312" w:cs="Times New Roman"/>
                <w:color w:val="000000"/>
                <w:kern w:val="2"/>
              </w:rPr>
            </w:pPr>
            <w:r w:rsidRPr="0068031F">
              <w:rPr>
                <w:rFonts w:ascii="Times New Roman" w:eastAsia="仿宋_GB2312" w:cs="Times New Roman"/>
                <w:color w:val="000000"/>
                <w:kern w:val="2"/>
              </w:rPr>
              <w:t>0</w:t>
            </w:r>
          </w:p>
        </w:tc>
      </w:tr>
    </w:tbl>
    <w:p w:rsidR="00E52228" w:rsidRPr="0068031F" w:rsidRDefault="00227ED2">
      <w:pPr>
        <w:ind w:firstLineChars="200" w:firstLine="480"/>
        <w:rPr>
          <w:rFonts w:ascii="Times New Roman" w:eastAsia="楷体" w:hAnsi="Times New Roman" w:cs="Times New Roman"/>
          <w:sz w:val="24"/>
          <w:szCs w:val="24"/>
        </w:rPr>
      </w:pPr>
      <w:r w:rsidRPr="0068031F">
        <w:rPr>
          <w:rFonts w:ascii="Times New Roman" w:eastAsia="楷体" w:hAnsi="Times New Roman" w:cs="楷体" w:hint="eastAsia"/>
          <w:sz w:val="24"/>
          <w:szCs w:val="24"/>
        </w:rPr>
        <w:t>注：培训项目以正式文件为准，培训人数以签到表为准。</w:t>
      </w:r>
    </w:p>
    <w:p w:rsidR="00E52228" w:rsidRPr="0068031F" w:rsidRDefault="00227ED2" w:rsidP="002E3C60">
      <w:pPr>
        <w:spacing w:beforeLines="50" w:before="156"/>
        <w:ind w:firstLineChars="200" w:firstLine="560"/>
        <w:rPr>
          <w:rFonts w:ascii="Times New Roman" w:eastAsia="黑体" w:hAnsi="Times New Roman" w:cs="Times New Roman"/>
          <w:sz w:val="28"/>
          <w:szCs w:val="28"/>
        </w:rPr>
      </w:pPr>
      <w:r w:rsidRPr="0068031F">
        <w:rPr>
          <w:rFonts w:ascii="Times New Roman" w:eastAsia="黑体" w:hAnsi="Times New Roman" w:cs="黑体" w:hint="eastAsia"/>
          <w:sz w:val="28"/>
          <w:szCs w:val="28"/>
        </w:rPr>
        <w:t>（三）安全工作情况</w:t>
      </w:r>
    </w:p>
    <w:tbl>
      <w:tblPr>
        <w:tblW w:w="852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0"/>
        <w:gridCol w:w="2130"/>
        <w:gridCol w:w="4260"/>
      </w:tblGrid>
      <w:tr w:rsidR="00E52228" w:rsidRPr="0068031F">
        <w:tc>
          <w:tcPr>
            <w:tcW w:w="4260" w:type="dxa"/>
            <w:gridSpan w:val="2"/>
          </w:tcPr>
          <w:p w:rsidR="00E52228" w:rsidRPr="0068031F" w:rsidRDefault="00227ED2">
            <w:pPr>
              <w:adjustRightInd w:val="0"/>
              <w:snapToGrid w:val="0"/>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安全教育培训情况</w:t>
            </w:r>
          </w:p>
        </w:tc>
        <w:tc>
          <w:tcPr>
            <w:tcW w:w="4260" w:type="dxa"/>
          </w:tcPr>
          <w:p w:rsidR="00E52228" w:rsidRPr="0068031F" w:rsidRDefault="00227ED2">
            <w:pPr>
              <w:adjustRightInd w:val="0"/>
              <w:snapToGrid w:val="0"/>
              <w:jc w:val="right"/>
              <w:rPr>
                <w:rFonts w:ascii="Times New Roman" w:eastAsia="楷体" w:hAnsi="Times New Roman" w:cs="Times New Roman"/>
                <w:sz w:val="24"/>
                <w:szCs w:val="24"/>
              </w:rPr>
            </w:pPr>
            <w:r w:rsidRPr="0068031F">
              <w:rPr>
                <w:rFonts w:ascii="Times New Roman" w:eastAsia="楷体" w:hAnsi="Times New Roman" w:cs="Times New Roman"/>
                <w:sz w:val="24"/>
                <w:szCs w:val="24"/>
              </w:rPr>
              <w:t>15</w:t>
            </w:r>
            <w:r w:rsidR="0088642B">
              <w:rPr>
                <w:rFonts w:ascii="Times New Roman" w:eastAsia="楷体" w:hAnsi="Times New Roman" w:cs="Times New Roman"/>
                <w:sz w:val="24"/>
                <w:szCs w:val="24"/>
              </w:rPr>
              <w:t>56</w:t>
            </w:r>
            <w:r w:rsidRPr="0068031F">
              <w:rPr>
                <w:rFonts w:ascii="Times New Roman" w:eastAsia="楷体" w:hAnsi="Times New Roman" w:cs="楷体" w:hint="eastAsia"/>
                <w:sz w:val="24"/>
                <w:szCs w:val="24"/>
              </w:rPr>
              <w:t>人次</w:t>
            </w:r>
          </w:p>
        </w:tc>
      </w:tr>
      <w:tr w:rsidR="00E52228" w:rsidRPr="0068031F">
        <w:tc>
          <w:tcPr>
            <w:tcW w:w="8520" w:type="dxa"/>
            <w:gridSpan w:val="3"/>
          </w:tcPr>
          <w:p w:rsidR="00E52228" w:rsidRPr="0068031F" w:rsidRDefault="00227ED2">
            <w:pPr>
              <w:adjustRightInd w:val="0"/>
              <w:snapToGrid w:val="0"/>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是否发生安全责任事故</w:t>
            </w:r>
            <w:r w:rsidR="00266D87">
              <w:rPr>
                <w:rFonts w:ascii="Times New Roman" w:eastAsia="黑体" w:hAnsi="Times New Roman" w:cs="黑体" w:hint="eastAsia"/>
                <w:sz w:val="24"/>
                <w:szCs w:val="24"/>
              </w:rPr>
              <w:t>：</w:t>
            </w:r>
            <w:r w:rsidR="00266D87">
              <w:rPr>
                <w:rFonts w:ascii="Times New Roman" w:eastAsia="黑体" w:hAnsi="Times New Roman" w:cs="黑体" w:hint="eastAsia"/>
                <w:sz w:val="24"/>
                <w:szCs w:val="24"/>
              </w:rPr>
              <w:t xml:space="preserve"> </w:t>
            </w:r>
            <w:r w:rsidR="00266D87">
              <w:rPr>
                <w:rFonts w:ascii="Times New Roman" w:eastAsia="黑体" w:hAnsi="Times New Roman" w:cs="黑体" w:hint="eastAsia"/>
                <w:sz w:val="24"/>
                <w:szCs w:val="24"/>
              </w:rPr>
              <w:t>否</w:t>
            </w:r>
          </w:p>
        </w:tc>
      </w:tr>
      <w:tr w:rsidR="00E52228" w:rsidRPr="0068031F">
        <w:tc>
          <w:tcPr>
            <w:tcW w:w="4260" w:type="dxa"/>
            <w:gridSpan w:val="2"/>
          </w:tcPr>
          <w:p w:rsidR="00E52228" w:rsidRPr="0068031F" w:rsidRDefault="00227ED2">
            <w:pPr>
              <w:adjustRightInd w:val="0"/>
              <w:snapToGrid w:val="0"/>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伤亡人数（人）</w:t>
            </w:r>
          </w:p>
        </w:tc>
        <w:tc>
          <w:tcPr>
            <w:tcW w:w="4260" w:type="dxa"/>
            <w:vMerge w:val="restart"/>
            <w:vAlign w:val="center"/>
          </w:tcPr>
          <w:p w:rsidR="00E52228" w:rsidRPr="0068031F" w:rsidRDefault="00227ED2">
            <w:pPr>
              <w:adjustRightInd w:val="0"/>
              <w:snapToGrid w:val="0"/>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未发生</w:t>
            </w:r>
          </w:p>
        </w:tc>
      </w:tr>
      <w:tr w:rsidR="00E52228" w:rsidRPr="0068031F">
        <w:tc>
          <w:tcPr>
            <w:tcW w:w="2130" w:type="dxa"/>
          </w:tcPr>
          <w:p w:rsidR="00E52228" w:rsidRPr="0068031F" w:rsidRDefault="00227ED2">
            <w:pPr>
              <w:adjustRightInd w:val="0"/>
              <w:snapToGrid w:val="0"/>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伤</w:t>
            </w:r>
          </w:p>
        </w:tc>
        <w:tc>
          <w:tcPr>
            <w:tcW w:w="2130" w:type="dxa"/>
          </w:tcPr>
          <w:p w:rsidR="00E52228" w:rsidRPr="0068031F" w:rsidRDefault="00227ED2">
            <w:pPr>
              <w:adjustRightInd w:val="0"/>
              <w:snapToGrid w:val="0"/>
              <w:jc w:val="center"/>
              <w:rPr>
                <w:rFonts w:ascii="Times New Roman" w:eastAsia="黑体" w:hAnsi="Times New Roman" w:cs="Times New Roman"/>
                <w:sz w:val="24"/>
                <w:szCs w:val="24"/>
              </w:rPr>
            </w:pPr>
            <w:r w:rsidRPr="0068031F">
              <w:rPr>
                <w:rFonts w:ascii="Times New Roman" w:eastAsia="黑体" w:hAnsi="Times New Roman" w:cs="黑体" w:hint="eastAsia"/>
                <w:sz w:val="24"/>
                <w:szCs w:val="24"/>
              </w:rPr>
              <w:t>亡</w:t>
            </w:r>
          </w:p>
        </w:tc>
        <w:tc>
          <w:tcPr>
            <w:tcW w:w="4260" w:type="dxa"/>
            <w:vMerge/>
          </w:tcPr>
          <w:p w:rsidR="00E52228" w:rsidRPr="0068031F" w:rsidRDefault="00E52228">
            <w:pPr>
              <w:adjustRightInd w:val="0"/>
              <w:snapToGrid w:val="0"/>
              <w:rPr>
                <w:rFonts w:ascii="Times New Roman" w:eastAsia="仿宋" w:hAnsi="Times New Roman" w:cs="Times New Roman"/>
                <w:sz w:val="28"/>
                <w:szCs w:val="28"/>
              </w:rPr>
            </w:pPr>
          </w:p>
        </w:tc>
      </w:tr>
      <w:tr w:rsidR="00E52228" w:rsidRPr="0068031F">
        <w:tc>
          <w:tcPr>
            <w:tcW w:w="2130" w:type="dxa"/>
          </w:tcPr>
          <w:p w:rsidR="00E52228" w:rsidRPr="0068031F" w:rsidRDefault="00227ED2">
            <w:pPr>
              <w:adjustRightInd w:val="0"/>
              <w:snapToGrid w:val="0"/>
              <w:jc w:val="center"/>
              <w:rPr>
                <w:rFonts w:ascii="Times New Roman" w:eastAsia="仿宋" w:hAnsi="Times New Roman" w:cs="Times New Roman"/>
                <w:sz w:val="28"/>
                <w:szCs w:val="28"/>
              </w:rPr>
            </w:pPr>
            <w:r w:rsidRPr="0068031F">
              <w:rPr>
                <w:rFonts w:ascii="Times New Roman" w:eastAsia="仿宋" w:hAnsi="Times New Roman" w:cs="Times New Roman"/>
                <w:sz w:val="28"/>
                <w:szCs w:val="28"/>
              </w:rPr>
              <w:t>0</w:t>
            </w:r>
          </w:p>
        </w:tc>
        <w:tc>
          <w:tcPr>
            <w:tcW w:w="2130" w:type="dxa"/>
          </w:tcPr>
          <w:p w:rsidR="00E52228" w:rsidRPr="0068031F" w:rsidRDefault="00227ED2">
            <w:pPr>
              <w:adjustRightInd w:val="0"/>
              <w:snapToGrid w:val="0"/>
              <w:jc w:val="center"/>
              <w:rPr>
                <w:rFonts w:ascii="Times New Roman" w:eastAsia="仿宋" w:hAnsi="Times New Roman" w:cs="Times New Roman"/>
                <w:sz w:val="28"/>
                <w:szCs w:val="28"/>
              </w:rPr>
            </w:pPr>
            <w:r w:rsidRPr="0068031F">
              <w:rPr>
                <w:rFonts w:ascii="Times New Roman" w:eastAsia="仿宋" w:hAnsi="Times New Roman" w:cs="Times New Roman"/>
                <w:sz w:val="28"/>
                <w:szCs w:val="28"/>
              </w:rPr>
              <w:t>0</w:t>
            </w:r>
          </w:p>
        </w:tc>
        <w:tc>
          <w:tcPr>
            <w:tcW w:w="4260" w:type="dxa"/>
          </w:tcPr>
          <w:p w:rsidR="00E52228" w:rsidRPr="0068031F" w:rsidRDefault="00227ED2">
            <w:pPr>
              <w:adjustRightInd w:val="0"/>
              <w:snapToGrid w:val="0"/>
              <w:jc w:val="center"/>
              <w:rPr>
                <w:rFonts w:ascii="Times New Roman" w:eastAsia="仿宋" w:hAnsi="Times New Roman" w:cs="Times New Roman"/>
                <w:sz w:val="28"/>
                <w:szCs w:val="28"/>
              </w:rPr>
            </w:pPr>
            <w:r w:rsidRPr="0068031F">
              <w:rPr>
                <w:rFonts w:ascii="Times New Roman" w:eastAsia="仿宋" w:hAnsi="Times New Roman" w:cs="Times New Roman"/>
                <w:sz w:val="28"/>
                <w:szCs w:val="28"/>
              </w:rPr>
              <w:t>√</w:t>
            </w:r>
          </w:p>
        </w:tc>
      </w:tr>
    </w:tbl>
    <w:p w:rsidR="00E52228" w:rsidRPr="0068031F" w:rsidRDefault="00227ED2" w:rsidP="00E75B60">
      <w:pPr>
        <w:adjustRightInd w:val="0"/>
        <w:snapToGrid w:val="0"/>
        <w:ind w:firstLineChars="200" w:firstLine="480"/>
        <w:rPr>
          <w:rFonts w:ascii="Times New Roman" w:eastAsia="楷体" w:hAnsi="Times New Roman" w:cs="楷体"/>
          <w:sz w:val="24"/>
          <w:szCs w:val="24"/>
        </w:rPr>
      </w:pPr>
      <w:r w:rsidRPr="0068031F">
        <w:rPr>
          <w:rFonts w:ascii="Times New Roman" w:eastAsia="楷体" w:hAnsi="Times New Roman" w:cs="楷体" w:hint="eastAsia"/>
          <w:sz w:val="24"/>
          <w:szCs w:val="24"/>
        </w:rPr>
        <w:t>注：安全责任事故以所在高校发布的安全责任事故通报文件为准。如未发生安全责任事故，请在其下方表格打钩。如发生安全责任事故，请说明伤亡人数。</w:t>
      </w:r>
    </w:p>
    <w:p w:rsidR="00E52228" w:rsidRDefault="003A7FB8">
      <w:pPr>
        <w:adjustRightInd w:val="0"/>
        <w:spacing w:line="360" w:lineRule="auto"/>
        <w:rPr>
          <w:rFonts w:ascii="Times New Roman" w:eastAsia="仿宋" w:hAnsi="Times New Roman" w:cs="Times New Roman"/>
          <w:sz w:val="28"/>
          <w:szCs w:val="28"/>
        </w:rPr>
      </w:pPr>
      <w:r>
        <w:rPr>
          <w:rFonts w:ascii="Times New Roman" w:eastAsia="黑体" w:hAnsi="Times New Roman" w:cs="黑体"/>
          <w:b/>
          <w:bCs/>
          <w:noProof/>
          <w:sz w:val="32"/>
          <w:szCs w:val="32"/>
        </w:rPr>
        <w:lastRenderedPageBreak/>
        <w:drawing>
          <wp:inline distT="0" distB="0" distL="0" distR="0">
            <wp:extent cx="6172745" cy="8987606"/>
            <wp:effectExtent l="0" t="0" r="0" b="4445"/>
            <wp:docPr id="2" name="图片 2" descr="C:\Users\admin\Documents\Tencent Files\94420552\FileRecv\MobileFile\IMG_9855(20200214-23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Tencent Files\94420552\FileRecv\MobileFile\IMG_9855(20200214-235208).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1695" t="8758" r="7883" b="8655"/>
                    <a:stretch/>
                  </pic:blipFill>
                  <pic:spPr bwMode="auto">
                    <a:xfrm>
                      <a:off x="0" y="0"/>
                      <a:ext cx="6168943" cy="8982070"/>
                    </a:xfrm>
                    <a:prstGeom prst="rect">
                      <a:avLst/>
                    </a:prstGeom>
                    <a:noFill/>
                    <a:ln>
                      <a:noFill/>
                    </a:ln>
                    <a:extLst>
                      <a:ext uri="{53640926-AAD7-44D8-BBD7-CCE9431645EC}">
                        <a14:shadowObscured xmlns:a14="http://schemas.microsoft.com/office/drawing/2010/main"/>
                      </a:ext>
                    </a:extLst>
                  </pic:spPr>
                </pic:pic>
              </a:graphicData>
            </a:graphic>
          </wp:inline>
        </w:drawing>
      </w:r>
    </w:p>
    <w:sectPr w:rsidR="00E52228" w:rsidSect="00E522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42C" w:rsidRDefault="0063742C" w:rsidP="009D7272">
      <w:r>
        <w:separator/>
      </w:r>
    </w:p>
  </w:endnote>
  <w:endnote w:type="continuationSeparator" w:id="0">
    <w:p w:rsidR="0063742C" w:rsidRDefault="0063742C" w:rsidP="009D7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42C" w:rsidRDefault="0063742C" w:rsidP="009D7272">
      <w:r>
        <w:separator/>
      </w:r>
    </w:p>
  </w:footnote>
  <w:footnote w:type="continuationSeparator" w:id="0">
    <w:p w:rsidR="0063742C" w:rsidRDefault="0063742C" w:rsidP="009D72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168B6"/>
    <w:multiLevelType w:val="multilevel"/>
    <w:tmpl w:val="053168B6"/>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14301B16"/>
    <w:multiLevelType w:val="hybridMultilevel"/>
    <w:tmpl w:val="893AEBFE"/>
    <w:lvl w:ilvl="0" w:tplc="2B00E88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5A47755"/>
    <w:multiLevelType w:val="hybridMultilevel"/>
    <w:tmpl w:val="AA4A44C8"/>
    <w:lvl w:ilvl="0" w:tplc="4120BED0">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74D25E1"/>
    <w:multiLevelType w:val="multilevel"/>
    <w:tmpl w:val="174D25E1"/>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17EE4539"/>
    <w:multiLevelType w:val="multilevel"/>
    <w:tmpl w:val="17EE4539"/>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2AFA675C"/>
    <w:multiLevelType w:val="hybridMultilevel"/>
    <w:tmpl w:val="1668FBD6"/>
    <w:lvl w:ilvl="0" w:tplc="AA2CE3A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F0F08B0"/>
    <w:multiLevelType w:val="multilevel"/>
    <w:tmpl w:val="2F0F08B0"/>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34A31757"/>
    <w:multiLevelType w:val="hybridMultilevel"/>
    <w:tmpl w:val="BD725370"/>
    <w:lvl w:ilvl="0" w:tplc="D1E838C8">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1B3298C"/>
    <w:multiLevelType w:val="multilevel"/>
    <w:tmpl w:val="41B3298C"/>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42AD2C19"/>
    <w:multiLevelType w:val="hybridMultilevel"/>
    <w:tmpl w:val="D32246DA"/>
    <w:lvl w:ilvl="0" w:tplc="4E9E678E">
      <w:start w:val="1"/>
      <w:numFmt w:val="upperLetter"/>
      <w:lvlText w:val="%1、"/>
      <w:lvlJc w:val="left"/>
      <w:pPr>
        <w:tabs>
          <w:tab w:val="num" w:pos="1117"/>
        </w:tabs>
        <w:ind w:left="1117"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44E70D85"/>
    <w:multiLevelType w:val="multilevel"/>
    <w:tmpl w:val="44E70D85"/>
    <w:lvl w:ilvl="0">
      <w:start w:val="1"/>
      <w:numFmt w:val="decimal"/>
      <w:suff w:val="nothing"/>
      <w:lvlText w:val="%1"/>
      <w:lvlJc w:val="left"/>
      <w:pPr>
        <w:ind w:left="454"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5DC45F84"/>
    <w:multiLevelType w:val="hybridMultilevel"/>
    <w:tmpl w:val="4C863EAC"/>
    <w:lvl w:ilvl="0" w:tplc="4AD09690">
      <w:start w:val="1"/>
      <w:numFmt w:val="upperLetter"/>
      <w:lvlText w:val="%1、"/>
      <w:lvlJc w:val="left"/>
      <w:pPr>
        <w:tabs>
          <w:tab w:val="num" w:pos="1117"/>
        </w:tabs>
        <w:ind w:left="397" w:firstLine="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5FA34A02"/>
    <w:multiLevelType w:val="multilevel"/>
    <w:tmpl w:val="5FA34A02"/>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60626C49"/>
    <w:multiLevelType w:val="multilevel"/>
    <w:tmpl w:val="60626C49"/>
    <w:lvl w:ilvl="0">
      <w:start w:val="1"/>
      <w:numFmt w:val="decimal"/>
      <w:suff w:val="nothing"/>
      <w:lvlText w:val="%1"/>
      <w:lvlJc w:val="left"/>
      <w:pPr>
        <w:ind w:left="42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nsid w:val="67B97F43"/>
    <w:multiLevelType w:val="hybridMultilevel"/>
    <w:tmpl w:val="FC8AED50"/>
    <w:lvl w:ilvl="0" w:tplc="72604C9A">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6A242EC8"/>
    <w:multiLevelType w:val="hybridMultilevel"/>
    <w:tmpl w:val="E382A1D0"/>
    <w:lvl w:ilvl="0" w:tplc="72604C9A">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nsid w:val="72FF7717"/>
    <w:multiLevelType w:val="hybridMultilevel"/>
    <w:tmpl w:val="A2948ACA"/>
    <w:lvl w:ilvl="0" w:tplc="DFCA0C8C">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7769514E"/>
    <w:multiLevelType w:val="hybridMultilevel"/>
    <w:tmpl w:val="C5086654"/>
    <w:lvl w:ilvl="0" w:tplc="72604C9A">
      <w:start w:val="1"/>
      <w:numFmt w:val="decimal"/>
      <w:lvlText w:val="(%1)"/>
      <w:lvlJc w:val="left"/>
      <w:pPr>
        <w:ind w:left="1214" w:hanging="420"/>
      </w:pPr>
      <w:rPr>
        <w:rFonts w:hint="eastAsia"/>
      </w:rPr>
    </w:lvl>
    <w:lvl w:ilvl="1" w:tplc="04090019" w:tentative="1">
      <w:start w:val="1"/>
      <w:numFmt w:val="lowerLetter"/>
      <w:lvlText w:val="%2)"/>
      <w:lvlJc w:val="left"/>
      <w:pPr>
        <w:ind w:left="1634" w:hanging="420"/>
      </w:pPr>
    </w:lvl>
    <w:lvl w:ilvl="2" w:tplc="0409001B" w:tentative="1">
      <w:start w:val="1"/>
      <w:numFmt w:val="lowerRoman"/>
      <w:lvlText w:val="%3."/>
      <w:lvlJc w:val="right"/>
      <w:pPr>
        <w:ind w:left="2054" w:hanging="420"/>
      </w:pPr>
    </w:lvl>
    <w:lvl w:ilvl="3" w:tplc="0409000F" w:tentative="1">
      <w:start w:val="1"/>
      <w:numFmt w:val="decimal"/>
      <w:lvlText w:val="%4."/>
      <w:lvlJc w:val="left"/>
      <w:pPr>
        <w:ind w:left="2474" w:hanging="420"/>
      </w:pPr>
    </w:lvl>
    <w:lvl w:ilvl="4" w:tplc="04090019" w:tentative="1">
      <w:start w:val="1"/>
      <w:numFmt w:val="lowerLetter"/>
      <w:lvlText w:val="%5)"/>
      <w:lvlJc w:val="left"/>
      <w:pPr>
        <w:ind w:left="2894" w:hanging="420"/>
      </w:pPr>
    </w:lvl>
    <w:lvl w:ilvl="5" w:tplc="0409001B" w:tentative="1">
      <w:start w:val="1"/>
      <w:numFmt w:val="lowerRoman"/>
      <w:lvlText w:val="%6."/>
      <w:lvlJc w:val="right"/>
      <w:pPr>
        <w:ind w:left="3314" w:hanging="420"/>
      </w:pPr>
    </w:lvl>
    <w:lvl w:ilvl="6" w:tplc="0409000F" w:tentative="1">
      <w:start w:val="1"/>
      <w:numFmt w:val="decimal"/>
      <w:lvlText w:val="%7."/>
      <w:lvlJc w:val="left"/>
      <w:pPr>
        <w:ind w:left="3734" w:hanging="420"/>
      </w:pPr>
    </w:lvl>
    <w:lvl w:ilvl="7" w:tplc="04090019" w:tentative="1">
      <w:start w:val="1"/>
      <w:numFmt w:val="lowerLetter"/>
      <w:lvlText w:val="%8)"/>
      <w:lvlJc w:val="left"/>
      <w:pPr>
        <w:ind w:left="4154" w:hanging="420"/>
      </w:pPr>
    </w:lvl>
    <w:lvl w:ilvl="8" w:tplc="0409001B" w:tentative="1">
      <w:start w:val="1"/>
      <w:numFmt w:val="lowerRoman"/>
      <w:lvlText w:val="%9."/>
      <w:lvlJc w:val="right"/>
      <w:pPr>
        <w:ind w:left="4574" w:hanging="420"/>
      </w:pPr>
    </w:lvl>
  </w:abstractNum>
  <w:abstractNum w:abstractNumId="18">
    <w:nsid w:val="7911612A"/>
    <w:multiLevelType w:val="hybridMultilevel"/>
    <w:tmpl w:val="6D3C0BFC"/>
    <w:lvl w:ilvl="0" w:tplc="52D2A8C8">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7FE96085"/>
    <w:multiLevelType w:val="hybridMultilevel"/>
    <w:tmpl w:val="10F61A48"/>
    <w:lvl w:ilvl="0" w:tplc="4E9E678E">
      <w:start w:val="1"/>
      <w:numFmt w:val="upperLetter"/>
      <w:lvlText w:val="%1、"/>
      <w:lvlJc w:val="left"/>
      <w:pPr>
        <w:tabs>
          <w:tab w:val="num" w:pos="1117"/>
        </w:tabs>
        <w:ind w:left="1117" w:hanging="720"/>
      </w:pPr>
      <w:rPr>
        <w:rFonts w:hint="eastAsia"/>
      </w:rPr>
    </w:lvl>
    <w:lvl w:ilvl="1" w:tplc="04090019" w:tentative="1">
      <w:start w:val="1"/>
      <w:numFmt w:val="lowerLetter"/>
      <w:lvlText w:val="%2)"/>
      <w:lvlJc w:val="left"/>
      <w:pPr>
        <w:tabs>
          <w:tab w:val="num" w:pos="1237"/>
        </w:tabs>
        <w:ind w:left="1237" w:hanging="420"/>
      </w:pPr>
    </w:lvl>
    <w:lvl w:ilvl="2" w:tplc="0409001B" w:tentative="1">
      <w:start w:val="1"/>
      <w:numFmt w:val="lowerRoman"/>
      <w:lvlText w:val="%3."/>
      <w:lvlJc w:val="right"/>
      <w:pPr>
        <w:tabs>
          <w:tab w:val="num" w:pos="1657"/>
        </w:tabs>
        <w:ind w:left="1657" w:hanging="420"/>
      </w:pPr>
    </w:lvl>
    <w:lvl w:ilvl="3" w:tplc="0409000F" w:tentative="1">
      <w:start w:val="1"/>
      <w:numFmt w:val="decimal"/>
      <w:lvlText w:val="%4."/>
      <w:lvlJc w:val="left"/>
      <w:pPr>
        <w:tabs>
          <w:tab w:val="num" w:pos="2077"/>
        </w:tabs>
        <w:ind w:left="2077" w:hanging="420"/>
      </w:pPr>
    </w:lvl>
    <w:lvl w:ilvl="4" w:tplc="04090019" w:tentative="1">
      <w:start w:val="1"/>
      <w:numFmt w:val="lowerLetter"/>
      <w:lvlText w:val="%5)"/>
      <w:lvlJc w:val="left"/>
      <w:pPr>
        <w:tabs>
          <w:tab w:val="num" w:pos="2497"/>
        </w:tabs>
        <w:ind w:left="2497" w:hanging="420"/>
      </w:pPr>
    </w:lvl>
    <w:lvl w:ilvl="5" w:tplc="0409001B" w:tentative="1">
      <w:start w:val="1"/>
      <w:numFmt w:val="lowerRoman"/>
      <w:lvlText w:val="%6."/>
      <w:lvlJc w:val="right"/>
      <w:pPr>
        <w:tabs>
          <w:tab w:val="num" w:pos="2917"/>
        </w:tabs>
        <w:ind w:left="2917" w:hanging="420"/>
      </w:pPr>
    </w:lvl>
    <w:lvl w:ilvl="6" w:tplc="0409000F" w:tentative="1">
      <w:start w:val="1"/>
      <w:numFmt w:val="decimal"/>
      <w:lvlText w:val="%7."/>
      <w:lvlJc w:val="left"/>
      <w:pPr>
        <w:tabs>
          <w:tab w:val="num" w:pos="3337"/>
        </w:tabs>
        <w:ind w:left="3337" w:hanging="420"/>
      </w:pPr>
    </w:lvl>
    <w:lvl w:ilvl="7" w:tplc="04090019" w:tentative="1">
      <w:start w:val="1"/>
      <w:numFmt w:val="lowerLetter"/>
      <w:lvlText w:val="%8)"/>
      <w:lvlJc w:val="left"/>
      <w:pPr>
        <w:tabs>
          <w:tab w:val="num" w:pos="3757"/>
        </w:tabs>
        <w:ind w:left="3757" w:hanging="420"/>
      </w:pPr>
    </w:lvl>
    <w:lvl w:ilvl="8" w:tplc="0409001B" w:tentative="1">
      <w:start w:val="1"/>
      <w:numFmt w:val="lowerRoman"/>
      <w:lvlText w:val="%9."/>
      <w:lvlJc w:val="right"/>
      <w:pPr>
        <w:tabs>
          <w:tab w:val="num" w:pos="4177"/>
        </w:tabs>
        <w:ind w:left="4177" w:hanging="420"/>
      </w:pPr>
    </w:lvl>
  </w:abstractNum>
  <w:num w:numId="1">
    <w:abstractNumId w:val="6"/>
  </w:num>
  <w:num w:numId="2">
    <w:abstractNumId w:val="10"/>
  </w:num>
  <w:num w:numId="3">
    <w:abstractNumId w:val="0"/>
  </w:num>
  <w:num w:numId="4">
    <w:abstractNumId w:val="4"/>
  </w:num>
  <w:num w:numId="5">
    <w:abstractNumId w:val="3"/>
  </w:num>
  <w:num w:numId="6">
    <w:abstractNumId w:val="13"/>
  </w:num>
  <w:num w:numId="7">
    <w:abstractNumId w:val="12"/>
  </w:num>
  <w:num w:numId="8">
    <w:abstractNumId w:val="8"/>
  </w:num>
  <w:num w:numId="9">
    <w:abstractNumId w:val="5"/>
  </w:num>
  <w:num w:numId="10">
    <w:abstractNumId w:val="7"/>
  </w:num>
  <w:num w:numId="11">
    <w:abstractNumId w:val="19"/>
  </w:num>
  <w:num w:numId="12">
    <w:abstractNumId w:val="9"/>
  </w:num>
  <w:num w:numId="13">
    <w:abstractNumId w:val="11"/>
  </w:num>
  <w:num w:numId="14">
    <w:abstractNumId w:val="18"/>
  </w:num>
  <w:num w:numId="15">
    <w:abstractNumId w:val="2"/>
  </w:num>
  <w:num w:numId="16">
    <w:abstractNumId w:val="14"/>
  </w:num>
  <w:num w:numId="17">
    <w:abstractNumId w:val="15"/>
  </w:num>
  <w:num w:numId="18">
    <w:abstractNumId w:val="17"/>
  </w:num>
  <w:num w:numId="19">
    <w:abstractNumId w:val="16"/>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activeWritingStyle w:appName="MSWord" w:lang="en-US" w:vendorID="64" w:dllVersion="131078" w:nlCheck="1" w:checkStyle="0"/>
  <w:activeWritingStyle w:appName="MSWord" w:lang="zh-CN" w:vendorID="64" w:dllVersion="131077" w:nlCheck="1" w:checkStyle="1"/>
  <w:proofState w:grammar="clean"/>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848"/>
    <w:rsid w:val="00000D7A"/>
    <w:rsid w:val="00002B75"/>
    <w:rsid w:val="00003A19"/>
    <w:rsid w:val="00004B8F"/>
    <w:rsid w:val="000050DC"/>
    <w:rsid w:val="00005E9A"/>
    <w:rsid w:val="00010A39"/>
    <w:rsid w:val="00010AA3"/>
    <w:rsid w:val="00011883"/>
    <w:rsid w:val="00012471"/>
    <w:rsid w:val="00013603"/>
    <w:rsid w:val="000137FD"/>
    <w:rsid w:val="00013D18"/>
    <w:rsid w:val="00014122"/>
    <w:rsid w:val="000147B3"/>
    <w:rsid w:val="00016050"/>
    <w:rsid w:val="00020183"/>
    <w:rsid w:val="00020BEA"/>
    <w:rsid w:val="00021007"/>
    <w:rsid w:val="0002112E"/>
    <w:rsid w:val="0002255D"/>
    <w:rsid w:val="0002684D"/>
    <w:rsid w:val="00026FE1"/>
    <w:rsid w:val="00031892"/>
    <w:rsid w:val="000327FF"/>
    <w:rsid w:val="00032A8C"/>
    <w:rsid w:val="00032C51"/>
    <w:rsid w:val="0003407B"/>
    <w:rsid w:val="00034220"/>
    <w:rsid w:val="000356FC"/>
    <w:rsid w:val="00036EF4"/>
    <w:rsid w:val="000417E6"/>
    <w:rsid w:val="00041CEC"/>
    <w:rsid w:val="00041F8B"/>
    <w:rsid w:val="00042CEF"/>
    <w:rsid w:val="00043A1B"/>
    <w:rsid w:val="00044AA1"/>
    <w:rsid w:val="000450FA"/>
    <w:rsid w:val="00045CB9"/>
    <w:rsid w:val="00051112"/>
    <w:rsid w:val="00051EA0"/>
    <w:rsid w:val="00053468"/>
    <w:rsid w:val="000562F7"/>
    <w:rsid w:val="0005633B"/>
    <w:rsid w:val="00057A2E"/>
    <w:rsid w:val="00061557"/>
    <w:rsid w:val="0006338E"/>
    <w:rsid w:val="00063956"/>
    <w:rsid w:val="00063FC4"/>
    <w:rsid w:val="00065241"/>
    <w:rsid w:val="00065665"/>
    <w:rsid w:val="0007097F"/>
    <w:rsid w:val="00071EC0"/>
    <w:rsid w:val="00074A28"/>
    <w:rsid w:val="000750D2"/>
    <w:rsid w:val="0007528D"/>
    <w:rsid w:val="00081E8F"/>
    <w:rsid w:val="000822C5"/>
    <w:rsid w:val="0008525F"/>
    <w:rsid w:val="000858AB"/>
    <w:rsid w:val="00085C35"/>
    <w:rsid w:val="000902F6"/>
    <w:rsid w:val="00090D6B"/>
    <w:rsid w:val="00090DBE"/>
    <w:rsid w:val="00090EA2"/>
    <w:rsid w:val="000911A2"/>
    <w:rsid w:val="00092390"/>
    <w:rsid w:val="00093ADB"/>
    <w:rsid w:val="00094983"/>
    <w:rsid w:val="00094AE2"/>
    <w:rsid w:val="00094BDA"/>
    <w:rsid w:val="0009560A"/>
    <w:rsid w:val="00095BB9"/>
    <w:rsid w:val="00096733"/>
    <w:rsid w:val="000968DE"/>
    <w:rsid w:val="000A1771"/>
    <w:rsid w:val="000A26F0"/>
    <w:rsid w:val="000A437B"/>
    <w:rsid w:val="000A6725"/>
    <w:rsid w:val="000A789A"/>
    <w:rsid w:val="000B0D6B"/>
    <w:rsid w:val="000B3B30"/>
    <w:rsid w:val="000B3CD3"/>
    <w:rsid w:val="000B5E0A"/>
    <w:rsid w:val="000B60F4"/>
    <w:rsid w:val="000B654B"/>
    <w:rsid w:val="000B7127"/>
    <w:rsid w:val="000C0C40"/>
    <w:rsid w:val="000C14EA"/>
    <w:rsid w:val="000C18AA"/>
    <w:rsid w:val="000C58EF"/>
    <w:rsid w:val="000D03DA"/>
    <w:rsid w:val="000D081E"/>
    <w:rsid w:val="000D20ED"/>
    <w:rsid w:val="000D2D69"/>
    <w:rsid w:val="000D3A7E"/>
    <w:rsid w:val="000D4678"/>
    <w:rsid w:val="000D5DA3"/>
    <w:rsid w:val="000D6380"/>
    <w:rsid w:val="000D65C2"/>
    <w:rsid w:val="000D75FD"/>
    <w:rsid w:val="000F1618"/>
    <w:rsid w:val="000F2527"/>
    <w:rsid w:val="000F2D49"/>
    <w:rsid w:val="000F4431"/>
    <w:rsid w:val="000F4925"/>
    <w:rsid w:val="000F56E6"/>
    <w:rsid w:val="000F7829"/>
    <w:rsid w:val="00100FC2"/>
    <w:rsid w:val="00101D05"/>
    <w:rsid w:val="00101E1C"/>
    <w:rsid w:val="00101F9D"/>
    <w:rsid w:val="001023F4"/>
    <w:rsid w:val="001032E7"/>
    <w:rsid w:val="0011046F"/>
    <w:rsid w:val="00110EF5"/>
    <w:rsid w:val="0011537D"/>
    <w:rsid w:val="00115B09"/>
    <w:rsid w:val="00116F1D"/>
    <w:rsid w:val="00117DE4"/>
    <w:rsid w:val="001216A3"/>
    <w:rsid w:val="00122BC7"/>
    <w:rsid w:val="001230EA"/>
    <w:rsid w:val="00133500"/>
    <w:rsid w:val="00134AB9"/>
    <w:rsid w:val="001366E6"/>
    <w:rsid w:val="00141229"/>
    <w:rsid w:val="00142A64"/>
    <w:rsid w:val="001452BB"/>
    <w:rsid w:val="00145772"/>
    <w:rsid w:val="00147533"/>
    <w:rsid w:val="0015245B"/>
    <w:rsid w:val="00152ADA"/>
    <w:rsid w:val="00154952"/>
    <w:rsid w:val="00161287"/>
    <w:rsid w:val="001615ED"/>
    <w:rsid w:val="00161B02"/>
    <w:rsid w:val="00164949"/>
    <w:rsid w:val="00166B2F"/>
    <w:rsid w:val="001671A8"/>
    <w:rsid w:val="001674E8"/>
    <w:rsid w:val="00171E2F"/>
    <w:rsid w:val="00173A02"/>
    <w:rsid w:val="0018110C"/>
    <w:rsid w:val="00184BB8"/>
    <w:rsid w:val="00184C42"/>
    <w:rsid w:val="00186D1A"/>
    <w:rsid w:val="00186DB2"/>
    <w:rsid w:val="001878A4"/>
    <w:rsid w:val="00191783"/>
    <w:rsid w:val="00191D7D"/>
    <w:rsid w:val="00192604"/>
    <w:rsid w:val="00193256"/>
    <w:rsid w:val="0019491A"/>
    <w:rsid w:val="001A0C1A"/>
    <w:rsid w:val="001A0F3C"/>
    <w:rsid w:val="001A16AA"/>
    <w:rsid w:val="001A22F1"/>
    <w:rsid w:val="001A247E"/>
    <w:rsid w:val="001A2C95"/>
    <w:rsid w:val="001A3771"/>
    <w:rsid w:val="001A4742"/>
    <w:rsid w:val="001A59E5"/>
    <w:rsid w:val="001B0D74"/>
    <w:rsid w:val="001B253A"/>
    <w:rsid w:val="001B33B6"/>
    <w:rsid w:val="001B4414"/>
    <w:rsid w:val="001B4741"/>
    <w:rsid w:val="001C0680"/>
    <w:rsid w:val="001C2466"/>
    <w:rsid w:val="001C2F40"/>
    <w:rsid w:val="001C4A4F"/>
    <w:rsid w:val="001C77A2"/>
    <w:rsid w:val="001C7C6B"/>
    <w:rsid w:val="001D1464"/>
    <w:rsid w:val="001D2012"/>
    <w:rsid w:val="001D25A9"/>
    <w:rsid w:val="001D3C3C"/>
    <w:rsid w:val="001D5235"/>
    <w:rsid w:val="001D55FF"/>
    <w:rsid w:val="001D5AAC"/>
    <w:rsid w:val="001D5B4D"/>
    <w:rsid w:val="001E2C21"/>
    <w:rsid w:val="001E4ACD"/>
    <w:rsid w:val="001E6267"/>
    <w:rsid w:val="001E6F7F"/>
    <w:rsid w:val="001F0D74"/>
    <w:rsid w:val="001F11E5"/>
    <w:rsid w:val="001F4A7D"/>
    <w:rsid w:val="00200E00"/>
    <w:rsid w:val="002011D1"/>
    <w:rsid w:val="00202332"/>
    <w:rsid w:val="0020291E"/>
    <w:rsid w:val="00203298"/>
    <w:rsid w:val="00204287"/>
    <w:rsid w:val="00206602"/>
    <w:rsid w:val="00207468"/>
    <w:rsid w:val="00212438"/>
    <w:rsid w:val="00212539"/>
    <w:rsid w:val="00214368"/>
    <w:rsid w:val="002153EF"/>
    <w:rsid w:val="00215E09"/>
    <w:rsid w:val="00216EE8"/>
    <w:rsid w:val="00216FD4"/>
    <w:rsid w:val="002175EE"/>
    <w:rsid w:val="002179A5"/>
    <w:rsid w:val="002215A7"/>
    <w:rsid w:val="002222F6"/>
    <w:rsid w:val="002228EC"/>
    <w:rsid w:val="00222D60"/>
    <w:rsid w:val="00224969"/>
    <w:rsid w:val="002278A9"/>
    <w:rsid w:val="00227ED2"/>
    <w:rsid w:val="00230081"/>
    <w:rsid w:val="00234E40"/>
    <w:rsid w:val="00234E86"/>
    <w:rsid w:val="0023547E"/>
    <w:rsid w:val="00235BE1"/>
    <w:rsid w:val="0023702F"/>
    <w:rsid w:val="002379F8"/>
    <w:rsid w:val="00242A9B"/>
    <w:rsid w:val="00242D23"/>
    <w:rsid w:val="0024376A"/>
    <w:rsid w:val="00245521"/>
    <w:rsid w:val="00245F09"/>
    <w:rsid w:val="002509D9"/>
    <w:rsid w:val="0025175B"/>
    <w:rsid w:val="00251DAB"/>
    <w:rsid w:val="00252E50"/>
    <w:rsid w:val="00253BB3"/>
    <w:rsid w:val="002545EA"/>
    <w:rsid w:val="0026285E"/>
    <w:rsid w:val="00263933"/>
    <w:rsid w:val="002640C6"/>
    <w:rsid w:val="00264C84"/>
    <w:rsid w:val="00266D87"/>
    <w:rsid w:val="00267455"/>
    <w:rsid w:val="00270123"/>
    <w:rsid w:val="0027223D"/>
    <w:rsid w:val="00272ACB"/>
    <w:rsid w:val="0027561C"/>
    <w:rsid w:val="00276B12"/>
    <w:rsid w:val="00276D58"/>
    <w:rsid w:val="0028020C"/>
    <w:rsid w:val="00281A64"/>
    <w:rsid w:val="002824B2"/>
    <w:rsid w:val="00282AEE"/>
    <w:rsid w:val="00283525"/>
    <w:rsid w:val="00283A0E"/>
    <w:rsid w:val="00283F76"/>
    <w:rsid w:val="00284EF4"/>
    <w:rsid w:val="002858D0"/>
    <w:rsid w:val="002858F7"/>
    <w:rsid w:val="00286107"/>
    <w:rsid w:val="00292308"/>
    <w:rsid w:val="002939D5"/>
    <w:rsid w:val="00295A4C"/>
    <w:rsid w:val="00295D40"/>
    <w:rsid w:val="00297833"/>
    <w:rsid w:val="002A068E"/>
    <w:rsid w:val="002A2559"/>
    <w:rsid w:val="002A3E22"/>
    <w:rsid w:val="002A4793"/>
    <w:rsid w:val="002A6336"/>
    <w:rsid w:val="002A63E1"/>
    <w:rsid w:val="002A7BF5"/>
    <w:rsid w:val="002B31A9"/>
    <w:rsid w:val="002B3274"/>
    <w:rsid w:val="002B3E2F"/>
    <w:rsid w:val="002B42F7"/>
    <w:rsid w:val="002B53DA"/>
    <w:rsid w:val="002B5C67"/>
    <w:rsid w:val="002C5762"/>
    <w:rsid w:val="002C5F79"/>
    <w:rsid w:val="002D00AC"/>
    <w:rsid w:val="002D0458"/>
    <w:rsid w:val="002D2618"/>
    <w:rsid w:val="002D2C71"/>
    <w:rsid w:val="002D3420"/>
    <w:rsid w:val="002D37A7"/>
    <w:rsid w:val="002D5914"/>
    <w:rsid w:val="002D5AEC"/>
    <w:rsid w:val="002D6A45"/>
    <w:rsid w:val="002E16B7"/>
    <w:rsid w:val="002E3C60"/>
    <w:rsid w:val="002E4CB1"/>
    <w:rsid w:val="002E579F"/>
    <w:rsid w:val="002E5E5D"/>
    <w:rsid w:val="002E7233"/>
    <w:rsid w:val="002E79FC"/>
    <w:rsid w:val="002F3D5B"/>
    <w:rsid w:val="002F5A20"/>
    <w:rsid w:val="00300D35"/>
    <w:rsid w:val="00300EA9"/>
    <w:rsid w:val="003010CF"/>
    <w:rsid w:val="00302701"/>
    <w:rsid w:val="0030366D"/>
    <w:rsid w:val="003045CB"/>
    <w:rsid w:val="00305594"/>
    <w:rsid w:val="0030678F"/>
    <w:rsid w:val="003077BF"/>
    <w:rsid w:val="00311646"/>
    <w:rsid w:val="003130C3"/>
    <w:rsid w:val="00315418"/>
    <w:rsid w:val="00316534"/>
    <w:rsid w:val="00320092"/>
    <w:rsid w:val="00320889"/>
    <w:rsid w:val="003211E9"/>
    <w:rsid w:val="003231A7"/>
    <w:rsid w:val="003235FF"/>
    <w:rsid w:val="00324728"/>
    <w:rsid w:val="00326418"/>
    <w:rsid w:val="00327451"/>
    <w:rsid w:val="00327878"/>
    <w:rsid w:val="00327E4E"/>
    <w:rsid w:val="00334CE7"/>
    <w:rsid w:val="00335412"/>
    <w:rsid w:val="003427EB"/>
    <w:rsid w:val="0034292B"/>
    <w:rsid w:val="00343797"/>
    <w:rsid w:val="003443D9"/>
    <w:rsid w:val="003451B9"/>
    <w:rsid w:val="00345E10"/>
    <w:rsid w:val="00351786"/>
    <w:rsid w:val="00353AA5"/>
    <w:rsid w:val="00354458"/>
    <w:rsid w:val="00355F2A"/>
    <w:rsid w:val="00356BD1"/>
    <w:rsid w:val="0035713F"/>
    <w:rsid w:val="0035735C"/>
    <w:rsid w:val="003575BC"/>
    <w:rsid w:val="00357EB0"/>
    <w:rsid w:val="00360098"/>
    <w:rsid w:val="00360CF7"/>
    <w:rsid w:val="0036131E"/>
    <w:rsid w:val="00361859"/>
    <w:rsid w:val="00361D96"/>
    <w:rsid w:val="00363589"/>
    <w:rsid w:val="00364CA0"/>
    <w:rsid w:val="0037029A"/>
    <w:rsid w:val="00370AD4"/>
    <w:rsid w:val="00371496"/>
    <w:rsid w:val="00372428"/>
    <w:rsid w:val="00372A11"/>
    <w:rsid w:val="00372C5F"/>
    <w:rsid w:val="003732BC"/>
    <w:rsid w:val="00374B68"/>
    <w:rsid w:val="003809C5"/>
    <w:rsid w:val="00382090"/>
    <w:rsid w:val="003824F3"/>
    <w:rsid w:val="00382E10"/>
    <w:rsid w:val="0038652A"/>
    <w:rsid w:val="00387558"/>
    <w:rsid w:val="00387CA2"/>
    <w:rsid w:val="00391A98"/>
    <w:rsid w:val="00393969"/>
    <w:rsid w:val="00393CA9"/>
    <w:rsid w:val="00394ED0"/>
    <w:rsid w:val="003A0CB1"/>
    <w:rsid w:val="003A17A8"/>
    <w:rsid w:val="003A2684"/>
    <w:rsid w:val="003A2870"/>
    <w:rsid w:val="003A3656"/>
    <w:rsid w:val="003A4971"/>
    <w:rsid w:val="003A6367"/>
    <w:rsid w:val="003A7FB8"/>
    <w:rsid w:val="003B11A0"/>
    <w:rsid w:val="003B199F"/>
    <w:rsid w:val="003B1B60"/>
    <w:rsid w:val="003B207B"/>
    <w:rsid w:val="003B3D9D"/>
    <w:rsid w:val="003B4113"/>
    <w:rsid w:val="003B4A53"/>
    <w:rsid w:val="003B6B5F"/>
    <w:rsid w:val="003B7392"/>
    <w:rsid w:val="003C0415"/>
    <w:rsid w:val="003C044E"/>
    <w:rsid w:val="003C0984"/>
    <w:rsid w:val="003C0985"/>
    <w:rsid w:val="003C1863"/>
    <w:rsid w:val="003C2659"/>
    <w:rsid w:val="003C2D28"/>
    <w:rsid w:val="003C49AC"/>
    <w:rsid w:val="003D08FA"/>
    <w:rsid w:val="003D0901"/>
    <w:rsid w:val="003D14F8"/>
    <w:rsid w:val="003D2EE6"/>
    <w:rsid w:val="003D4278"/>
    <w:rsid w:val="003D4591"/>
    <w:rsid w:val="003D6FB0"/>
    <w:rsid w:val="003E0890"/>
    <w:rsid w:val="003E177B"/>
    <w:rsid w:val="003E4209"/>
    <w:rsid w:val="003E5DD5"/>
    <w:rsid w:val="003E7202"/>
    <w:rsid w:val="003E7A24"/>
    <w:rsid w:val="003E7E64"/>
    <w:rsid w:val="003F079B"/>
    <w:rsid w:val="003F090F"/>
    <w:rsid w:val="003F0B5A"/>
    <w:rsid w:val="003F1ACE"/>
    <w:rsid w:val="003F59EC"/>
    <w:rsid w:val="00400BD4"/>
    <w:rsid w:val="00400D36"/>
    <w:rsid w:val="00401A01"/>
    <w:rsid w:val="004044FE"/>
    <w:rsid w:val="00404854"/>
    <w:rsid w:val="00404997"/>
    <w:rsid w:val="00405DD8"/>
    <w:rsid w:val="00406D91"/>
    <w:rsid w:val="0040796F"/>
    <w:rsid w:val="00410BFE"/>
    <w:rsid w:val="00411D5C"/>
    <w:rsid w:val="00415F3A"/>
    <w:rsid w:val="004223C9"/>
    <w:rsid w:val="004227D6"/>
    <w:rsid w:val="0042455F"/>
    <w:rsid w:val="004246EB"/>
    <w:rsid w:val="00424A5B"/>
    <w:rsid w:val="00425EE6"/>
    <w:rsid w:val="00426BE4"/>
    <w:rsid w:val="00427835"/>
    <w:rsid w:val="00427843"/>
    <w:rsid w:val="004309A7"/>
    <w:rsid w:val="00430C7E"/>
    <w:rsid w:val="00431A2C"/>
    <w:rsid w:val="00433E2C"/>
    <w:rsid w:val="00434427"/>
    <w:rsid w:val="004344D5"/>
    <w:rsid w:val="0043484F"/>
    <w:rsid w:val="00435848"/>
    <w:rsid w:val="004359ED"/>
    <w:rsid w:val="00435F03"/>
    <w:rsid w:val="004370D8"/>
    <w:rsid w:val="00440405"/>
    <w:rsid w:val="0044189E"/>
    <w:rsid w:val="00441CC3"/>
    <w:rsid w:val="00443439"/>
    <w:rsid w:val="00443842"/>
    <w:rsid w:val="004457EA"/>
    <w:rsid w:val="00445AE7"/>
    <w:rsid w:val="0045128F"/>
    <w:rsid w:val="00452FA3"/>
    <w:rsid w:val="004533DE"/>
    <w:rsid w:val="00453F2A"/>
    <w:rsid w:val="0045478A"/>
    <w:rsid w:val="00460D50"/>
    <w:rsid w:val="00461EFE"/>
    <w:rsid w:val="00462412"/>
    <w:rsid w:val="00462498"/>
    <w:rsid w:val="00463297"/>
    <w:rsid w:val="004656FF"/>
    <w:rsid w:val="00466FC7"/>
    <w:rsid w:val="004670A7"/>
    <w:rsid w:val="004672D3"/>
    <w:rsid w:val="004676B5"/>
    <w:rsid w:val="00472D2E"/>
    <w:rsid w:val="004751F4"/>
    <w:rsid w:val="0047616E"/>
    <w:rsid w:val="00476CFE"/>
    <w:rsid w:val="00476E43"/>
    <w:rsid w:val="00477882"/>
    <w:rsid w:val="00480E60"/>
    <w:rsid w:val="00481023"/>
    <w:rsid w:val="00482548"/>
    <w:rsid w:val="00482AF8"/>
    <w:rsid w:val="00483985"/>
    <w:rsid w:val="00483FAB"/>
    <w:rsid w:val="00484992"/>
    <w:rsid w:val="00487EE7"/>
    <w:rsid w:val="00490B25"/>
    <w:rsid w:val="00492161"/>
    <w:rsid w:val="0049611C"/>
    <w:rsid w:val="004A0A81"/>
    <w:rsid w:val="004A249E"/>
    <w:rsid w:val="004A3161"/>
    <w:rsid w:val="004A3A8C"/>
    <w:rsid w:val="004A3C80"/>
    <w:rsid w:val="004A5B66"/>
    <w:rsid w:val="004A7282"/>
    <w:rsid w:val="004B2290"/>
    <w:rsid w:val="004B4E52"/>
    <w:rsid w:val="004B5741"/>
    <w:rsid w:val="004B6396"/>
    <w:rsid w:val="004B70E4"/>
    <w:rsid w:val="004C0F5B"/>
    <w:rsid w:val="004C1CDC"/>
    <w:rsid w:val="004C2711"/>
    <w:rsid w:val="004C339E"/>
    <w:rsid w:val="004C3693"/>
    <w:rsid w:val="004C3887"/>
    <w:rsid w:val="004C5474"/>
    <w:rsid w:val="004C68C5"/>
    <w:rsid w:val="004C725A"/>
    <w:rsid w:val="004D0E47"/>
    <w:rsid w:val="004D601F"/>
    <w:rsid w:val="004D6122"/>
    <w:rsid w:val="004E0A74"/>
    <w:rsid w:val="004E2BBA"/>
    <w:rsid w:val="004E2C99"/>
    <w:rsid w:val="004E3060"/>
    <w:rsid w:val="004E3EAF"/>
    <w:rsid w:val="004E5670"/>
    <w:rsid w:val="004E62A7"/>
    <w:rsid w:val="004F16E1"/>
    <w:rsid w:val="004F5831"/>
    <w:rsid w:val="004F6FC9"/>
    <w:rsid w:val="004F7236"/>
    <w:rsid w:val="005006BA"/>
    <w:rsid w:val="00500B6B"/>
    <w:rsid w:val="005030C5"/>
    <w:rsid w:val="00503B72"/>
    <w:rsid w:val="0050428C"/>
    <w:rsid w:val="00506DCA"/>
    <w:rsid w:val="005072A0"/>
    <w:rsid w:val="0050743E"/>
    <w:rsid w:val="00507DDB"/>
    <w:rsid w:val="005124BF"/>
    <w:rsid w:val="00514145"/>
    <w:rsid w:val="00514FEA"/>
    <w:rsid w:val="00515884"/>
    <w:rsid w:val="0051659F"/>
    <w:rsid w:val="005172DE"/>
    <w:rsid w:val="00517527"/>
    <w:rsid w:val="00520FD5"/>
    <w:rsid w:val="0052530F"/>
    <w:rsid w:val="005268A9"/>
    <w:rsid w:val="00530008"/>
    <w:rsid w:val="00531B68"/>
    <w:rsid w:val="005338FC"/>
    <w:rsid w:val="0053555E"/>
    <w:rsid w:val="00536094"/>
    <w:rsid w:val="005369EC"/>
    <w:rsid w:val="00536C9E"/>
    <w:rsid w:val="00540230"/>
    <w:rsid w:val="00542186"/>
    <w:rsid w:val="0054310B"/>
    <w:rsid w:val="00543476"/>
    <w:rsid w:val="0054505E"/>
    <w:rsid w:val="00545945"/>
    <w:rsid w:val="005462CF"/>
    <w:rsid w:val="0054790F"/>
    <w:rsid w:val="00547D85"/>
    <w:rsid w:val="00551DC5"/>
    <w:rsid w:val="0055239E"/>
    <w:rsid w:val="0055251E"/>
    <w:rsid w:val="0055257E"/>
    <w:rsid w:val="00552C99"/>
    <w:rsid w:val="00552F61"/>
    <w:rsid w:val="00554EE4"/>
    <w:rsid w:val="00555AA6"/>
    <w:rsid w:val="00555CCE"/>
    <w:rsid w:val="005618B1"/>
    <w:rsid w:val="0056194D"/>
    <w:rsid w:val="00564675"/>
    <w:rsid w:val="00565D03"/>
    <w:rsid w:val="005720D3"/>
    <w:rsid w:val="00572ABA"/>
    <w:rsid w:val="00573087"/>
    <w:rsid w:val="00574332"/>
    <w:rsid w:val="0057448E"/>
    <w:rsid w:val="00575D78"/>
    <w:rsid w:val="00576303"/>
    <w:rsid w:val="00580847"/>
    <w:rsid w:val="0058225D"/>
    <w:rsid w:val="00582F3C"/>
    <w:rsid w:val="005832D8"/>
    <w:rsid w:val="00584175"/>
    <w:rsid w:val="00584F80"/>
    <w:rsid w:val="0058776B"/>
    <w:rsid w:val="005906D9"/>
    <w:rsid w:val="00591105"/>
    <w:rsid w:val="0059520E"/>
    <w:rsid w:val="005A093A"/>
    <w:rsid w:val="005A4595"/>
    <w:rsid w:val="005A4B6B"/>
    <w:rsid w:val="005A51AD"/>
    <w:rsid w:val="005A54A2"/>
    <w:rsid w:val="005A74D4"/>
    <w:rsid w:val="005B0E23"/>
    <w:rsid w:val="005B39CF"/>
    <w:rsid w:val="005B54D7"/>
    <w:rsid w:val="005B6F42"/>
    <w:rsid w:val="005B7AAC"/>
    <w:rsid w:val="005C08E2"/>
    <w:rsid w:val="005C26EB"/>
    <w:rsid w:val="005C3391"/>
    <w:rsid w:val="005C3B34"/>
    <w:rsid w:val="005C4194"/>
    <w:rsid w:val="005C5297"/>
    <w:rsid w:val="005C5C25"/>
    <w:rsid w:val="005C6EDC"/>
    <w:rsid w:val="005C7B5F"/>
    <w:rsid w:val="005D59BE"/>
    <w:rsid w:val="005D5A0B"/>
    <w:rsid w:val="005D5E03"/>
    <w:rsid w:val="005D6C2B"/>
    <w:rsid w:val="005D79E1"/>
    <w:rsid w:val="005E0157"/>
    <w:rsid w:val="005E12FC"/>
    <w:rsid w:val="005E254D"/>
    <w:rsid w:val="005E66AE"/>
    <w:rsid w:val="005F010B"/>
    <w:rsid w:val="005F0491"/>
    <w:rsid w:val="005F2AB8"/>
    <w:rsid w:val="005F2CEE"/>
    <w:rsid w:val="005F3C2F"/>
    <w:rsid w:val="005F629D"/>
    <w:rsid w:val="00602B82"/>
    <w:rsid w:val="00605B71"/>
    <w:rsid w:val="00605BE6"/>
    <w:rsid w:val="0060638F"/>
    <w:rsid w:val="0060748B"/>
    <w:rsid w:val="00607525"/>
    <w:rsid w:val="00611D20"/>
    <w:rsid w:val="00611FDE"/>
    <w:rsid w:val="00614291"/>
    <w:rsid w:val="00615082"/>
    <w:rsid w:val="006155DD"/>
    <w:rsid w:val="00615E39"/>
    <w:rsid w:val="00617213"/>
    <w:rsid w:val="0061755E"/>
    <w:rsid w:val="00621103"/>
    <w:rsid w:val="00623719"/>
    <w:rsid w:val="00624651"/>
    <w:rsid w:val="00626152"/>
    <w:rsid w:val="00627860"/>
    <w:rsid w:val="00631D73"/>
    <w:rsid w:val="006322A0"/>
    <w:rsid w:val="006324D5"/>
    <w:rsid w:val="006339FC"/>
    <w:rsid w:val="00635346"/>
    <w:rsid w:val="00636010"/>
    <w:rsid w:val="0063742C"/>
    <w:rsid w:val="006408E2"/>
    <w:rsid w:val="0064262D"/>
    <w:rsid w:val="00643B07"/>
    <w:rsid w:val="00643BAA"/>
    <w:rsid w:val="00647F30"/>
    <w:rsid w:val="00651826"/>
    <w:rsid w:val="00651EC6"/>
    <w:rsid w:val="00652401"/>
    <w:rsid w:val="00652AA6"/>
    <w:rsid w:val="006565A7"/>
    <w:rsid w:val="00656805"/>
    <w:rsid w:val="006574F4"/>
    <w:rsid w:val="006602FC"/>
    <w:rsid w:val="00662249"/>
    <w:rsid w:val="006622B8"/>
    <w:rsid w:val="006634D3"/>
    <w:rsid w:val="00663740"/>
    <w:rsid w:val="00663BBE"/>
    <w:rsid w:val="00663BF0"/>
    <w:rsid w:val="00664108"/>
    <w:rsid w:val="00665952"/>
    <w:rsid w:val="006660B8"/>
    <w:rsid w:val="00670132"/>
    <w:rsid w:val="006706E4"/>
    <w:rsid w:val="00671642"/>
    <w:rsid w:val="0067345E"/>
    <w:rsid w:val="0067380B"/>
    <w:rsid w:val="00675299"/>
    <w:rsid w:val="00675CB8"/>
    <w:rsid w:val="0067780E"/>
    <w:rsid w:val="00677AC4"/>
    <w:rsid w:val="00677E92"/>
    <w:rsid w:val="0068031F"/>
    <w:rsid w:val="0068133F"/>
    <w:rsid w:val="00681B65"/>
    <w:rsid w:val="00681E2A"/>
    <w:rsid w:val="006830F5"/>
    <w:rsid w:val="00683D0B"/>
    <w:rsid w:val="00684ED3"/>
    <w:rsid w:val="00687147"/>
    <w:rsid w:val="00687E05"/>
    <w:rsid w:val="00690F24"/>
    <w:rsid w:val="00692A2D"/>
    <w:rsid w:val="006942EB"/>
    <w:rsid w:val="0069569E"/>
    <w:rsid w:val="006A07A0"/>
    <w:rsid w:val="006A1562"/>
    <w:rsid w:val="006A6406"/>
    <w:rsid w:val="006A7F53"/>
    <w:rsid w:val="006B0942"/>
    <w:rsid w:val="006B32F2"/>
    <w:rsid w:val="006B3FB1"/>
    <w:rsid w:val="006B4E99"/>
    <w:rsid w:val="006B4F14"/>
    <w:rsid w:val="006B77EA"/>
    <w:rsid w:val="006C02E6"/>
    <w:rsid w:val="006C0BF9"/>
    <w:rsid w:val="006C1338"/>
    <w:rsid w:val="006C28A8"/>
    <w:rsid w:val="006C6882"/>
    <w:rsid w:val="006D1C0F"/>
    <w:rsid w:val="006D3F1E"/>
    <w:rsid w:val="006D3FF7"/>
    <w:rsid w:val="006D427A"/>
    <w:rsid w:val="006D4FE1"/>
    <w:rsid w:val="006D50FA"/>
    <w:rsid w:val="006D7882"/>
    <w:rsid w:val="006E0E85"/>
    <w:rsid w:val="006E35A6"/>
    <w:rsid w:val="006E3BD8"/>
    <w:rsid w:val="006F09D8"/>
    <w:rsid w:val="006F0E1E"/>
    <w:rsid w:val="006F160E"/>
    <w:rsid w:val="006F1616"/>
    <w:rsid w:val="006F35C4"/>
    <w:rsid w:val="006F4524"/>
    <w:rsid w:val="006F5DE0"/>
    <w:rsid w:val="006F5ED9"/>
    <w:rsid w:val="006F6B4C"/>
    <w:rsid w:val="006F6BDB"/>
    <w:rsid w:val="006F78D8"/>
    <w:rsid w:val="006F7CBB"/>
    <w:rsid w:val="00700AC8"/>
    <w:rsid w:val="00700F80"/>
    <w:rsid w:val="007026A5"/>
    <w:rsid w:val="007032E2"/>
    <w:rsid w:val="00704422"/>
    <w:rsid w:val="00704B81"/>
    <w:rsid w:val="0070721D"/>
    <w:rsid w:val="007108C2"/>
    <w:rsid w:val="00710DA8"/>
    <w:rsid w:val="00711412"/>
    <w:rsid w:val="00711CE9"/>
    <w:rsid w:val="00716958"/>
    <w:rsid w:val="0071737F"/>
    <w:rsid w:val="007213ED"/>
    <w:rsid w:val="00721DD2"/>
    <w:rsid w:val="00721EB6"/>
    <w:rsid w:val="00723A4E"/>
    <w:rsid w:val="007247F0"/>
    <w:rsid w:val="00725D23"/>
    <w:rsid w:val="00726908"/>
    <w:rsid w:val="00726D4F"/>
    <w:rsid w:val="00727893"/>
    <w:rsid w:val="00727A78"/>
    <w:rsid w:val="00730CD6"/>
    <w:rsid w:val="00732D30"/>
    <w:rsid w:val="0073359B"/>
    <w:rsid w:val="00733D0B"/>
    <w:rsid w:val="00733D20"/>
    <w:rsid w:val="00733D87"/>
    <w:rsid w:val="00735758"/>
    <w:rsid w:val="00736424"/>
    <w:rsid w:val="00741216"/>
    <w:rsid w:val="007414EF"/>
    <w:rsid w:val="007415B2"/>
    <w:rsid w:val="00744F97"/>
    <w:rsid w:val="00745311"/>
    <w:rsid w:val="007477C7"/>
    <w:rsid w:val="00747B25"/>
    <w:rsid w:val="007527F0"/>
    <w:rsid w:val="00752C5F"/>
    <w:rsid w:val="00752FF2"/>
    <w:rsid w:val="00754D42"/>
    <w:rsid w:val="00755171"/>
    <w:rsid w:val="0075634E"/>
    <w:rsid w:val="00756BDD"/>
    <w:rsid w:val="00757C59"/>
    <w:rsid w:val="00764B98"/>
    <w:rsid w:val="00765A7B"/>
    <w:rsid w:val="00767441"/>
    <w:rsid w:val="00770550"/>
    <w:rsid w:val="00770DAE"/>
    <w:rsid w:val="00772158"/>
    <w:rsid w:val="00772769"/>
    <w:rsid w:val="00782E52"/>
    <w:rsid w:val="0078671A"/>
    <w:rsid w:val="0079021C"/>
    <w:rsid w:val="0079338C"/>
    <w:rsid w:val="00796CB9"/>
    <w:rsid w:val="007A08FD"/>
    <w:rsid w:val="007A0E28"/>
    <w:rsid w:val="007A0FCC"/>
    <w:rsid w:val="007A3032"/>
    <w:rsid w:val="007A3388"/>
    <w:rsid w:val="007A3C5E"/>
    <w:rsid w:val="007A4125"/>
    <w:rsid w:val="007A5785"/>
    <w:rsid w:val="007A5C71"/>
    <w:rsid w:val="007A742B"/>
    <w:rsid w:val="007A772A"/>
    <w:rsid w:val="007B3572"/>
    <w:rsid w:val="007B5F05"/>
    <w:rsid w:val="007B7E70"/>
    <w:rsid w:val="007C169C"/>
    <w:rsid w:val="007C2563"/>
    <w:rsid w:val="007C3B19"/>
    <w:rsid w:val="007C56C7"/>
    <w:rsid w:val="007D2EB4"/>
    <w:rsid w:val="007D4749"/>
    <w:rsid w:val="007D5788"/>
    <w:rsid w:val="007D5868"/>
    <w:rsid w:val="007D598B"/>
    <w:rsid w:val="007D6FEC"/>
    <w:rsid w:val="007D7F55"/>
    <w:rsid w:val="007E26E6"/>
    <w:rsid w:val="007E3AA6"/>
    <w:rsid w:val="007E3D99"/>
    <w:rsid w:val="007E50EC"/>
    <w:rsid w:val="007E7678"/>
    <w:rsid w:val="007E7A4C"/>
    <w:rsid w:val="007E7E25"/>
    <w:rsid w:val="007F0E97"/>
    <w:rsid w:val="007F2A91"/>
    <w:rsid w:val="007F34B6"/>
    <w:rsid w:val="007F4162"/>
    <w:rsid w:val="007F41EC"/>
    <w:rsid w:val="007F44C6"/>
    <w:rsid w:val="007F5751"/>
    <w:rsid w:val="007F6EF6"/>
    <w:rsid w:val="007F764A"/>
    <w:rsid w:val="00803586"/>
    <w:rsid w:val="00804884"/>
    <w:rsid w:val="00807077"/>
    <w:rsid w:val="00807AED"/>
    <w:rsid w:val="00807F31"/>
    <w:rsid w:val="0081217E"/>
    <w:rsid w:val="00816422"/>
    <w:rsid w:val="00821696"/>
    <w:rsid w:val="00822FCD"/>
    <w:rsid w:val="00823C83"/>
    <w:rsid w:val="00827679"/>
    <w:rsid w:val="008276EB"/>
    <w:rsid w:val="00832462"/>
    <w:rsid w:val="00837839"/>
    <w:rsid w:val="008421D7"/>
    <w:rsid w:val="00844EF2"/>
    <w:rsid w:val="008450FF"/>
    <w:rsid w:val="00845B0F"/>
    <w:rsid w:val="00846504"/>
    <w:rsid w:val="0084768E"/>
    <w:rsid w:val="00850C4E"/>
    <w:rsid w:val="0085180F"/>
    <w:rsid w:val="00854FE9"/>
    <w:rsid w:val="00855A84"/>
    <w:rsid w:val="00856310"/>
    <w:rsid w:val="0085663F"/>
    <w:rsid w:val="00856F86"/>
    <w:rsid w:val="00857C16"/>
    <w:rsid w:val="008613A4"/>
    <w:rsid w:val="00864F68"/>
    <w:rsid w:val="00866D29"/>
    <w:rsid w:val="00867EE8"/>
    <w:rsid w:val="00867F49"/>
    <w:rsid w:val="008755DD"/>
    <w:rsid w:val="008766AD"/>
    <w:rsid w:val="0087740F"/>
    <w:rsid w:val="00881A69"/>
    <w:rsid w:val="008820DD"/>
    <w:rsid w:val="00883889"/>
    <w:rsid w:val="00885576"/>
    <w:rsid w:val="0088642B"/>
    <w:rsid w:val="0088777B"/>
    <w:rsid w:val="00887A15"/>
    <w:rsid w:val="00890A04"/>
    <w:rsid w:val="00891538"/>
    <w:rsid w:val="00891684"/>
    <w:rsid w:val="00893C31"/>
    <w:rsid w:val="0089447E"/>
    <w:rsid w:val="008A02BE"/>
    <w:rsid w:val="008A1285"/>
    <w:rsid w:val="008A141D"/>
    <w:rsid w:val="008A27AE"/>
    <w:rsid w:val="008A32B9"/>
    <w:rsid w:val="008A3945"/>
    <w:rsid w:val="008A4DD5"/>
    <w:rsid w:val="008A55A9"/>
    <w:rsid w:val="008A58FC"/>
    <w:rsid w:val="008A6A0E"/>
    <w:rsid w:val="008B1037"/>
    <w:rsid w:val="008B2C8B"/>
    <w:rsid w:val="008B400C"/>
    <w:rsid w:val="008B58C2"/>
    <w:rsid w:val="008B6388"/>
    <w:rsid w:val="008B7129"/>
    <w:rsid w:val="008B76C7"/>
    <w:rsid w:val="008B7862"/>
    <w:rsid w:val="008B7AB1"/>
    <w:rsid w:val="008B7FBD"/>
    <w:rsid w:val="008C004E"/>
    <w:rsid w:val="008C100E"/>
    <w:rsid w:val="008C1055"/>
    <w:rsid w:val="008C4973"/>
    <w:rsid w:val="008C5AAA"/>
    <w:rsid w:val="008C612F"/>
    <w:rsid w:val="008C674E"/>
    <w:rsid w:val="008C77D3"/>
    <w:rsid w:val="008D2F21"/>
    <w:rsid w:val="008D3DD1"/>
    <w:rsid w:val="008D7E75"/>
    <w:rsid w:val="008E1149"/>
    <w:rsid w:val="008E1626"/>
    <w:rsid w:val="008E25CC"/>
    <w:rsid w:val="008E4715"/>
    <w:rsid w:val="008E54C2"/>
    <w:rsid w:val="008E6574"/>
    <w:rsid w:val="008E6BEE"/>
    <w:rsid w:val="008E7121"/>
    <w:rsid w:val="008E7B8E"/>
    <w:rsid w:val="008F1DC5"/>
    <w:rsid w:val="008F2E7E"/>
    <w:rsid w:val="008F5E0B"/>
    <w:rsid w:val="008F6156"/>
    <w:rsid w:val="008F684B"/>
    <w:rsid w:val="008F76DC"/>
    <w:rsid w:val="008F776D"/>
    <w:rsid w:val="008F789C"/>
    <w:rsid w:val="00900778"/>
    <w:rsid w:val="00900E2C"/>
    <w:rsid w:val="009012A2"/>
    <w:rsid w:val="00901D20"/>
    <w:rsid w:val="0090345D"/>
    <w:rsid w:val="009047FB"/>
    <w:rsid w:val="00906925"/>
    <w:rsid w:val="009102EB"/>
    <w:rsid w:val="00910518"/>
    <w:rsid w:val="00910AB2"/>
    <w:rsid w:val="009119FD"/>
    <w:rsid w:val="00912F9D"/>
    <w:rsid w:val="009144D3"/>
    <w:rsid w:val="00914743"/>
    <w:rsid w:val="00914B41"/>
    <w:rsid w:val="0091645E"/>
    <w:rsid w:val="00916DDB"/>
    <w:rsid w:val="00917101"/>
    <w:rsid w:val="00917F48"/>
    <w:rsid w:val="009207E9"/>
    <w:rsid w:val="00920E8B"/>
    <w:rsid w:val="00922FDF"/>
    <w:rsid w:val="009235FD"/>
    <w:rsid w:val="009267BD"/>
    <w:rsid w:val="00927849"/>
    <w:rsid w:val="00930AE5"/>
    <w:rsid w:val="00930FA5"/>
    <w:rsid w:val="00932EF5"/>
    <w:rsid w:val="0093334B"/>
    <w:rsid w:val="009351D8"/>
    <w:rsid w:val="00937E6E"/>
    <w:rsid w:val="009401DF"/>
    <w:rsid w:val="009408F3"/>
    <w:rsid w:val="00945A33"/>
    <w:rsid w:val="0094730C"/>
    <w:rsid w:val="009474A3"/>
    <w:rsid w:val="009478E6"/>
    <w:rsid w:val="00947EC5"/>
    <w:rsid w:val="009517F6"/>
    <w:rsid w:val="00954436"/>
    <w:rsid w:val="00960052"/>
    <w:rsid w:val="00960265"/>
    <w:rsid w:val="009602EA"/>
    <w:rsid w:val="00960E37"/>
    <w:rsid w:val="00961F61"/>
    <w:rsid w:val="00962BC0"/>
    <w:rsid w:val="0096391D"/>
    <w:rsid w:val="00963B0D"/>
    <w:rsid w:val="00966344"/>
    <w:rsid w:val="00971573"/>
    <w:rsid w:val="00971DFB"/>
    <w:rsid w:val="00973F4B"/>
    <w:rsid w:val="009767A9"/>
    <w:rsid w:val="009767E1"/>
    <w:rsid w:val="00976EAC"/>
    <w:rsid w:val="009813B2"/>
    <w:rsid w:val="00984F49"/>
    <w:rsid w:val="00987062"/>
    <w:rsid w:val="00990B2C"/>
    <w:rsid w:val="0099437F"/>
    <w:rsid w:val="00994492"/>
    <w:rsid w:val="00994B59"/>
    <w:rsid w:val="00995FB3"/>
    <w:rsid w:val="009964BF"/>
    <w:rsid w:val="0099789A"/>
    <w:rsid w:val="00997A05"/>
    <w:rsid w:val="009A0A35"/>
    <w:rsid w:val="009A0BFC"/>
    <w:rsid w:val="009A1AB8"/>
    <w:rsid w:val="009A2092"/>
    <w:rsid w:val="009A7112"/>
    <w:rsid w:val="009B011B"/>
    <w:rsid w:val="009B13B8"/>
    <w:rsid w:val="009B1586"/>
    <w:rsid w:val="009B1E5B"/>
    <w:rsid w:val="009B2354"/>
    <w:rsid w:val="009B4943"/>
    <w:rsid w:val="009B4A85"/>
    <w:rsid w:val="009B6EE1"/>
    <w:rsid w:val="009B79ED"/>
    <w:rsid w:val="009C0190"/>
    <w:rsid w:val="009C14FE"/>
    <w:rsid w:val="009C5177"/>
    <w:rsid w:val="009C5534"/>
    <w:rsid w:val="009C6A14"/>
    <w:rsid w:val="009D0279"/>
    <w:rsid w:val="009D06B6"/>
    <w:rsid w:val="009D1DC9"/>
    <w:rsid w:val="009D21FA"/>
    <w:rsid w:val="009D3629"/>
    <w:rsid w:val="009D5DEC"/>
    <w:rsid w:val="009D713A"/>
    <w:rsid w:val="009D7272"/>
    <w:rsid w:val="009D7BC0"/>
    <w:rsid w:val="009E035D"/>
    <w:rsid w:val="009E07D7"/>
    <w:rsid w:val="009E0ADF"/>
    <w:rsid w:val="009E3DD2"/>
    <w:rsid w:val="009E4060"/>
    <w:rsid w:val="009E4581"/>
    <w:rsid w:val="009E67A5"/>
    <w:rsid w:val="009E71CE"/>
    <w:rsid w:val="009F00FF"/>
    <w:rsid w:val="009F12B6"/>
    <w:rsid w:val="009F2999"/>
    <w:rsid w:val="009F2B7E"/>
    <w:rsid w:val="009F702C"/>
    <w:rsid w:val="00A020ED"/>
    <w:rsid w:val="00A02B8D"/>
    <w:rsid w:val="00A02DC7"/>
    <w:rsid w:val="00A02E38"/>
    <w:rsid w:val="00A04173"/>
    <w:rsid w:val="00A04BBF"/>
    <w:rsid w:val="00A06E63"/>
    <w:rsid w:val="00A12740"/>
    <w:rsid w:val="00A14D38"/>
    <w:rsid w:val="00A23FB4"/>
    <w:rsid w:val="00A259C9"/>
    <w:rsid w:val="00A27DBF"/>
    <w:rsid w:val="00A31A81"/>
    <w:rsid w:val="00A31F6A"/>
    <w:rsid w:val="00A358A3"/>
    <w:rsid w:val="00A36ED6"/>
    <w:rsid w:val="00A41096"/>
    <w:rsid w:val="00A41FCA"/>
    <w:rsid w:val="00A43596"/>
    <w:rsid w:val="00A43BE3"/>
    <w:rsid w:val="00A4483C"/>
    <w:rsid w:val="00A44EBB"/>
    <w:rsid w:val="00A454F7"/>
    <w:rsid w:val="00A46AF4"/>
    <w:rsid w:val="00A544A7"/>
    <w:rsid w:val="00A56F4A"/>
    <w:rsid w:val="00A6130C"/>
    <w:rsid w:val="00A62413"/>
    <w:rsid w:val="00A62A65"/>
    <w:rsid w:val="00A63180"/>
    <w:rsid w:val="00A66DF0"/>
    <w:rsid w:val="00A7263C"/>
    <w:rsid w:val="00A73DC1"/>
    <w:rsid w:val="00A73E96"/>
    <w:rsid w:val="00A75558"/>
    <w:rsid w:val="00A772B5"/>
    <w:rsid w:val="00A77346"/>
    <w:rsid w:val="00A81670"/>
    <w:rsid w:val="00A8428B"/>
    <w:rsid w:val="00A84770"/>
    <w:rsid w:val="00A84A75"/>
    <w:rsid w:val="00A8678C"/>
    <w:rsid w:val="00A86D60"/>
    <w:rsid w:val="00A878C1"/>
    <w:rsid w:val="00A90C48"/>
    <w:rsid w:val="00A91C09"/>
    <w:rsid w:val="00A93F2B"/>
    <w:rsid w:val="00A94031"/>
    <w:rsid w:val="00A978C8"/>
    <w:rsid w:val="00AA136A"/>
    <w:rsid w:val="00AA1732"/>
    <w:rsid w:val="00AA1D39"/>
    <w:rsid w:val="00AA29AC"/>
    <w:rsid w:val="00AA2D32"/>
    <w:rsid w:val="00AA30D2"/>
    <w:rsid w:val="00AA335E"/>
    <w:rsid w:val="00AA4039"/>
    <w:rsid w:val="00AA46E4"/>
    <w:rsid w:val="00AA6F62"/>
    <w:rsid w:val="00AB0866"/>
    <w:rsid w:val="00AB0BEC"/>
    <w:rsid w:val="00AB2272"/>
    <w:rsid w:val="00AB5C82"/>
    <w:rsid w:val="00AC02DE"/>
    <w:rsid w:val="00AC130D"/>
    <w:rsid w:val="00AC4A6A"/>
    <w:rsid w:val="00AC554D"/>
    <w:rsid w:val="00AC66F6"/>
    <w:rsid w:val="00AD0C02"/>
    <w:rsid w:val="00AD25C2"/>
    <w:rsid w:val="00AD2626"/>
    <w:rsid w:val="00AD320F"/>
    <w:rsid w:val="00AD65CC"/>
    <w:rsid w:val="00AD6CA1"/>
    <w:rsid w:val="00AE005D"/>
    <w:rsid w:val="00AE0429"/>
    <w:rsid w:val="00AE160C"/>
    <w:rsid w:val="00AE2137"/>
    <w:rsid w:val="00AE333F"/>
    <w:rsid w:val="00AE429F"/>
    <w:rsid w:val="00AE4E04"/>
    <w:rsid w:val="00AE5460"/>
    <w:rsid w:val="00AF37F8"/>
    <w:rsid w:val="00AF4729"/>
    <w:rsid w:val="00AF65C1"/>
    <w:rsid w:val="00AF7F46"/>
    <w:rsid w:val="00B00A32"/>
    <w:rsid w:val="00B026A6"/>
    <w:rsid w:val="00B04541"/>
    <w:rsid w:val="00B06417"/>
    <w:rsid w:val="00B07587"/>
    <w:rsid w:val="00B10FB9"/>
    <w:rsid w:val="00B11429"/>
    <w:rsid w:val="00B1219E"/>
    <w:rsid w:val="00B12EC8"/>
    <w:rsid w:val="00B143F3"/>
    <w:rsid w:val="00B14D26"/>
    <w:rsid w:val="00B150CF"/>
    <w:rsid w:val="00B15626"/>
    <w:rsid w:val="00B213CC"/>
    <w:rsid w:val="00B21CC9"/>
    <w:rsid w:val="00B21FEA"/>
    <w:rsid w:val="00B2546E"/>
    <w:rsid w:val="00B25E2B"/>
    <w:rsid w:val="00B30803"/>
    <w:rsid w:val="00B312E3"/>
    <w:rsid w:val="00B3414E"/>
    <w:rsid w:val="00B3456E"/>
    <w:rsid w:val="00B34B9C"/>
    <w:rsid w:val="00B3760E"/>
    <w:rsid w:val="00B3778B"/>
    <w:rsid w:val="00B37CEE"/>
    <w:rsid w:val="00B43DF6"/>
    <w:rsid w:val="00B43EB8"/>
    <w:rsid w:val="00B44434"/>
    <w:rsid w:val="00B47B7A"/>
    <w:rsid w:val="00B511A8"/>
    <w:rsid w:val="00B521D0"/>
    <w:rsid w:val="00B52E09"/>
    <w:rsid w:val="00B54744"/>
    <w:rsid w:val="00B55075"/>
    <w:rsid w:val="00B6262C"/>
    <w:rsid w:val="00B64883"/>
    <w:rsid w:val="00B64922"/>
    <w:rsid w:val="00B65092"/>
    <w:rsid w:val="00B653B1"/>
    <w:rsid w:val="00B669E4"/>
    <w:rsid w:val="00B70758"/>
    <w:rsid w:val="00B70767"/>
    <w:rsid w:val="00B724E6"/>
    <w:rsid w:val="00B7441B"/>
    <w:rsid w:val="00B751B8"/>
    <w:rsid w:val="00B75608"/>
    <w:rsid w:val="00B7587D"/>
    <w:rsid w:val="00B75BF2"/>
    <w:rsid w:val="00B76257"/>
    <w:rsid w:val="00B76718"/>
    <w:rsid w:val="00B76B92"/>
    <w:rsid w:val="00B77D4A"/>
    <w:rsid w:val="00B8171E"/>
    <w:rsid w:val="00B81878"/>
    <w:rsid w:val="00B8228F"/>
    <w:rsid w:val="00B83CA6"/>
    <w:rsid w:val="00B84837"/>
    <w:rsid w:val="00B905F7"/>
    <w:rsid w:val="00B90D4F"/>
    <w:rsid w:val="00B91E01"/>
    <w:rsid w:val="00B9213B"/>
    <w:rsid w:val="00B92425"/>
    <w:rsid w:val="00B9384B"/>
    <w:rsid w:val="00B9386D"/>
    <w:rsid w:val="00B95EC4"/>
    <w:rsid w:val="00BA199E"/>
    <w:rsid w:val="00BA541B"/>
    <w:rsid w:val="00BA6A70"/>
    <w:rsid w:val="00BA70E1"/>
    <w:rsid w:val="00BA7EED"/>
    <w:rsid w:val="00BB02F6"/>
    <w:rsid w:val="00BB0DBF"/>
    <w:rsid w:val="00BB47F9"/>
    <w:rsid w:val="00BB489D"/>
    <w:rsid w:val="00BB4E02"/>
    <w:rsid w:val="00BB4F79"/>
    <w:rsid w:val="00BB7A4C"/>
    <w:rsid w:val="00BC45DF"/>
    <w:rsid w:val="00BC4C6C"/>
    <w:rsid w:val="00BD06F9"/>
    <w:rsid w:val="00BD0861"/>
    <w:rsid w:val="00BD0F6A"/>
    <w:rsid w:val="00BD1FDB"/>
    <w:rsid w:val="00BD28E1"/>
    <w:rsid w:val="00BD3506"/>
    <w:rsid w:val="00BD39B7"/>
    <w:rsid w:val="00BD4430"/>
    <w:rsid w:val="00BD4D84"/>
    <w:rsid w:val="00BD5A4F"/>
    <w:rsid w:val="00BD6918"/>
    <w:rsid w:val="00BD71A7"/>
    <w:rsid w:val="00BD74E9"/>
    <w:rsid w:val="00BE0B9F"/>
    <w:rsid w:val="00BE0CAC"/>
    <w:rsid w:val="00BE3657"/>
    <w:rsid w:val="00BE3F24"/>
    <w:rsid w:val="00BE50DB"/>
    <w:rsid w:val="00BE5346"/>
    <w:rsid w:val="00BE5F5F"/>
    <w:rsid w:val="00BF09EE"/>
    <w:rsid w:val="00BF17EE"/>
    <w:rsid w:val="00BF234D"/>
    <w:rsid w:val="00BF2708"/>
    <w:rsid w:val="00BF2D94"/>
    <w:rsid w:val="00BF4679"/>
    <w:rsid w:val="00BF4EB4"/>
    <w:rsid w:val="00BF6636"/>
    <w:rsid w:val="00BF672B"/>
    <w:rsid w:val="00BF6940"/>
    <w:rsid w:val="00BF7008"/>
    <w:rsid w:val="00BF7C11"/>
    <w:rsid w:val="00C00F63"/>
    <w:rsid w:val="00C015E0"/>
    <w:rsid w:val="00C02579"/>
    <w:rsid w:val="00C04373"/>
    <w:rsid w:val="00C04C17"/>
    <w:rsid w:val="00C058D6"/>
    <w:rsid w:val="00C05D85"/>
    <w:rsid w:val="00C060ED"/>
    <w:rsid w:val="00C06D64"/>
    <w:rsid w:val="00C07131"/>
    <w:rsid w:val="00C073DF"/>
    <w:rsid w:val="00C1046B"/>
    <w:rsid w:val="00C11257"/>
    <w:rsid w:val="00C12CAA"/>
    <w:rsid w:val="00C12DB3"/>
    <w:rsid w:val="00C14DB5"/>
    <w:rsid w:val="00C16275"/>
    <w:rsid w:val="00C16BA2"/>
    <w:rsid w:val="00C175F3"/>
    <w:rsid w:val="00C2159E"/>
    <w:rsid w:val="00C21DCD"/>
    <w:rsid w:val="00C220CC"/>
    <w:rsid w:val="00C23AF4"/>
    <w:rsid w:val="00C23C87"/>
    <w:rsid w:val="00C23CD8"/>
    <w:rsid w:val="00C2460C"/>
    <w:rsid w:val="00C24A0F"/>
    <w:rsid w:val="00C25272"/>
    <w:rsid w:val="00C25952"/>
    <w:rsid w:val="00C27525"/>
    <w:rsid w:val="00C31152"/>
    <w:rsid w:val="00C31999"/>
    <w:rsid w:val="00C3404E"/>
    <w:rsid w:val="00C34129"/>
    <w:rsid w:val="00C34B44"/>
    <w:rsid w:val="00C35E10"/>
    <w:rsid w:val="00C400BB"/>
    <w:rsid w:val="00C40271"/>
    <w:rsid w:val="00C40F50"/>
    <w:rsid w:val="00C41938"/>
    <w:rsid w:val="00C419F7"/>
    <w:rsid w:val="00C41AAB"/>
    <w:rsid w:val="00C42C7A"/>
    <w:rsid w:val="00C42EB2"/>
    <w:rsid w:val="00C438F3"/>
    <w:rsid w:val="00C44BE7"/>
    <w:rsid w:val="00C45B1C"/>
    <w:rsid w:val="00C5078F"/>
    <w:rsid w:val="00C50A84"/>
    <w:rsid w:val="00C55365"/>
    <w:rsid w:val="00C55571"/>
    <w:rsid w:val="00C5564E"/>
    <w:rsid w:val="00C561B6"/>
    <w:rsid w:val="00C56604"/>
    <w:rsid w:val="00C61B34"/>
    <w:rsid w:val="00C644DF"/>
    <w:rsid w:val="00C645A8"/>
    <w:rsid w:val="00C64ABF"/>
    <w:rsid w:val="00C6586E"/>
    <w:rsid w:val="00C67AEF"/>
    <w:rsid w:val="00C712D7"/>
    <w:rsid w:val="00C71A2E"/>
    <w:rsid w:val="00C71CF9"/>
    <w:rsid w:val="00C73AAA"/>
    <w:rsid w:val="00C73AB9"/>
    <w:rsid w:val="00C75C01"/>
    <w:rsid w:val="00C773EE"/>
    <w:rsid w:val="00C77554"/>
    <w:rsid w:val="00C82B23"/>
    <w:rsid w:val="00C82E76"/>
    <w:rsid w:val="00C8388B"/>
    <w:rsid w:val="00C85D08"/>
    <w:rsid w:val="00C870CB"/>
    <w:rsid w:val="00C87BF0"/>
    <w:rsid w:val="00C90672"/>
    <w:rsid w:val="00C90739"/>
    <w:rsid w:val="00C907A3"/>
    <w:rsid w:val="00C92772"/>
    <w:rsid w:val="00C93FB8"/>
    <w:rsid w:val="00C95CFD"/>
    <w:rsid w:val="00C95F83"/>
    <w:rsid w:val="00CA2FAA"/>
    <w:rsid w:val="00CA340C"/>
    <w:rsid w:val="00CA3767"/>
    <w:rsid w:val="00CA57D5"/>
    <w:rsid w:val="00CA62ED"/>
    <w:rsid w:val="00CA7194"/>
    <w:rsid w:val="00CA7B06"/>
    <w:rsid w:val="00CB1A91"/>
    <w:rsid w:val="00CB4CDB"/>
    <w:rsid w:val="00CB6938"/>
    <w:rsid w:val="00CB74AC"/>
    <w:rsid w:val="00CB7C9A"/>
    <w:rsid w:val="00CC0DF1"/>
    <w:rsid w:val="00CC1602"/>
    <w:rsid w:val="00CC1778"/>
    <w:rsid w:val="00CC24EB"/>
    <w:rsid w:val="00CC2C4F"/>
    <w:rsid w:val="00CC5A61"/>
    <w:rsid w:val="00CC7360"/>
    <w:rsid w:val="00CD5A7C"/>
    <w:rsid w:val="00CD6908"/>
    <w:rsid w:val="00CE1034"/>
    <w:rsid w:val="00CE4E97"/>
    <w:rsid w:val="00CE68D0"/>
    <w:rsid w:val="00CE6DEB"/>
    <w:rsid w:val="00CE6FB6"/>
    <w:rsid w:val="00CE7C5A"/>
    <w:rsid w:val="00CF1337"/>
    <w:rsid w:val="00CF1F71"/>
    <w:rsid w:val="00CF3738"/>
    <w:rsid w:val="00CF49FD"/>
    <w:rsid w:val="00D001C8"/>
    <w:rsid w:val="00D01668"/>
    <w:rsid w:val="00D020F6"/>
    <w:rsid w:val="00D029A5"/>
    <w:rsid w:val="00D05E09"/>
    <w:rsid w:val="00D11BCE"/>
    <w:rsid w:val="00D14604"/>
    <w:rsid w:val="00D15505"/>
    <w:rsid w:val="00D15A1E"/>
    <w:rsid w:val="00D17A3C"/>
    <w:rsid w:val="00D17B25"/>
    <w:rsid w:val="00D204A2"/>
    <w:rsid w:val="00D20A77"/>
    <w:rsid w:val="00D21E15"/>
    <w:rsid w:val="00D228DC"/>
    <w:rsid w:val="00D2486D"/>
    <w:rsid w:val="00D24F97"/>
    <w:rsid w:val="00D25906"/>
    <w:rsid w:val="00D34209"/>
    <w:rsid w:val="00D35C04"/>
    <w:rsid w:val="00D35E26"/>
    <w:rsid w:val="00D4074B"/>
    <w:rsid w:val="00D40D1A"/>
    <w:rsid w:val="00D41F41"/>
    <w:rsid w:val="00D44731"/>
    <w:rsid w:val="00D462C7"/>
    <w:rsid w:val="00D46907"/>
    <w:rsid w:val="00D4708A"/>
    <w:rsid w:val="00D53D0C"/>
    <w:rsid w:val="00D56A32"/>
    <w:rsid w:val="00D56EE2"/>
    <w:rsid w:val="00D56F28"/>
    <w:rsid w:val="00D61024"/>
    <w:rsid w:val="00D62591"/>
    <w:rsid w:val="00D6319E"/>
    <w:rsid w:val="00D632A8"/>
    <w:rsid w:val="00D636F4"/>
    <w:rsid w:val="00D654F4"/>
    <w:rsid w:val="00D66DFD"/>
    <w:rsid w:val="00D67AF6"/>
    <w:rsid w:val="00D71C7E"/>
    <w:rsid w:val="00D736F0"/>
    <w:rsid w:val="00D74877"/>
    <w:rsid w:val="00D74CC5"/>
    <w:rsid w:val="00D752F9"/>
    <w:rsid w:val="00D75832"/>
    <w:rsid w:val="00D768DB"/>
    <w:rsid w:val="00D77CEC"/>
    <w:rsid w:val="00D80B3D"/>
    <w:rsid w:val="00D81454"/>
    <w:rsid w:val="00D81E1D"/>
    <w:rsid w:val="00D82087"/>
    <w:rsid w:val="00D85F50"/>
    <w:rsid w:val="00D90FD5"/>
    <w:rsid w:val="00D931BC"/>
    <w:rsid w:val="00D946CF"/>
    <w:rsid w:val="00D9484B"/>
    <w:rsid w:val="00D95053"/>
    <w:rsid w:val="00D96005"/>
    <w:rsid w:val="00D974C3"/>
    <w:rsid w:val="00DA0AC8"/>
    <w:rsid w:val="00DA0FAD"/>
    <w:rsid w:val="00DA102C"/>
    <w:rsid w:val="00DA1A66"/>
    <w:rsid w:val="00DA200C"/>
    <w:rsid w:val="00DA38FB"/>
    <w:rsid w:val="00DA6432"/>
    <w:rsid w:val="00DB29EC"/>
    <w:rsid w:val="00DB3F30"/>
    <w:rsid w:val="00DB6923"/>
    <w:rsid w:val="00DC0012"/>
    <w:rsid w:val="00DC007D"/>
    <w:rsid w:val="00DC015D"/>
    <w:rsid w:val="00DC12C5"/>
    <w:rsid w:val="00DC17A1"/>
    <w:rsid w:val="00DC2B6C"/>
    <w:rsid w:val="00DC439D"/>
    <w:rsid w:val="00DC48DA"/>
    <w:rsid w:val="00DC6F7E"/>
    <w:rsid w:val="00DC79E4"/>
    <w:rsid w:val="00DD141D"/>
    <w:rsid w:val="00DD14D1"/>
    <w:rsid w:val="00DD2344"/>
    <w:rsid w:val="00DD2EA6"/>
    <w:rsid w:val="00DD52C3"/>
    <w:rsid w:val="00DD5555"/>
    <w:rsid w:val="00DD5C4C"/>
    <w:rsid w:val="00DD5D97"/>
    <w:rsid w:val="00DD69CA"/>
    <w:rsid w:val="00DD6C59"/>
    <w:rsid w:val="00DD7E55"/>
    <w:rsid w:val="00DE2902"/>
    <w:rsid w:val="00DE39D9"/>
    <w:rsid w:val="00DE3EC8"/>
    <w:rsid w:val="00DE3F11"/>
    <w:rsid w:val="00DE44CA"/>
    <w:rsid w:val="00DE460A"/>
    <w:rsid w:val="00DE5A9E"/>
    <w:rsid w:val="00DE6A4D"/>
    <w:rsid w:val="00DE6F74"/>
    <w:rsid w:val="00DE77DD"/>
    <w:rsid w:val="00DF2012"/>
    <w:rsid w:val="00DF2DE9"/>
    <w:rsid w:val="00DF45CB"/>
    <w:rsid w:val="00DF4E9E"/>
    <w:rsid w:val="00DF57DC"/>
    <w:rsid w:val="00DF5BA5"/>
    <w:rsid w:val="00E0016C"/>
    <w:rsid w:val="00E0055D"/>
    <w:rsid w:val="00E0098C"/>
    <w:rsid w:val="00E00F97"/>
    <w:rsid w:val="00E01D32"/>
    <w:rsid w:val="00E02869"/>
    <w:rsid w:val="00E042D8"/>
    <w:rsid w:val="00E06142"/>
    <w:rsid w:val="00E06AAF"/>
    <w:rsid w:val="00E06E13"/>
    <w:rsid w:val="00E0754E"/>
    <w:rsid w:val="00E075EF"/>
    <w:rsid w:val="00E131BA"/>
    <w:rsid w:val="00E13619"/>
    <w:rsid w:val="00E13D14"/>
    <w:rsid w:val="00E144AC"/>
    <w:rsid w:val="00E14951"/>
    <w:rsid w:val="00E1690F"/>
    <w:rsid w:val="00E205A2"/>
    <w:rsid w:val="00E21616"/>
    <w:rsid w:val="00E231F9"/>
    <w:rsid w:val="00E23D64"/>
    <w:rsid w:val="00E24C0A"/>
    <w:rsid w:val="00E25183"/>
    <w:rsid w:val="00E26633"/>
    <w:rsid w:val="00E27F60"/>
    <w:rsid w:val="00E30004"/>
    <w:rsid w:val="00E33331"/>
    <w:rsid w:val="00E33C4B"/>
    <w:rsid w:val="00E349A9"/>
    <w:rsid w:val="00E3500A"/>
    <w:rsid w:val="00E353B0"/>
    <w:rsid w:val="00E3696F"/>
    <w:rsid w:val="00E4371B"/>
    <w:rsid w:val="00E444D5"/>
    <w:rsid w:val="00E45F80"/>
    <w:rsid w:val="00E4618A"/>
    <w:rsid w:val="00E465F7"/>
    <w:rsid w:val="00E4729E"/>
    <w:rsid w:val="00E47452"/>
    <w:rsid w:val="00E4772B"/>
    <w:rsid w:val="00E47941"/>
    <w:rsid w:val="00E4796D"/>
    <w:rsid w:val="00E4797A"/>
    <w:rsid w:val="00E5019F"/>
    <w:rsid w:val="00E50B7A"/>
    <w:rsid w:val="00E50E78"/>
    <w:rsid w:val="00E516E6"/>
    <w:rsid w:val="00E51B91"/>
    <w:rsid w:val="00E52228"/>
    <w:rsid w:val="00E537B5"/>
    <w:rsid w:val="00E54E3D"/>
    <w:rsid w:val="00E566D3"/>
    <w:rsid w:val="00E57174"/>
    <w:rsid w:val="00E57BD2"/>
    <w:rsid w:val="00E60FA1"/>
    <w:rsid w:val="00E61428"/>
    <w:rsid w:val="00E61BA2"/>
    <w:rsid w:val="00E6255D"/>
    <w:rsid w:val="00E62965"/>
    <w:rsid w:val="00E63DB6"/>
    <w:rsid w:val="00E64420"/>
    <w:rsid w:val="00E64559"/>
    <w:rsid w:val="00E66556"/>
    <w:rsid w:val="00E71421"/>
    <w:rsid w:val="00E74511"/>
    <w:rsid w:val="00E7558B"/>
    <w:rsid w:val="00E75B60"/>
    <w:rsid w:val="00E779DB"/>
    <w:rsid w:val="00E8105B"/>
    <w:rsid w:val="00E82AA1"/>
    <w:rsid w:val="00E83526"/>
    <w:rsid w:val="00E83773"/>
    <w:rsid w:val="00E84129"/>
    <w:rsid w:val="00E843C9"/>
    <w:rsid w:val="00E870C6"/>
    <w:rsid w:val="00E90A98"/>
    <w:rsid w:val="00E935DF"/>
    <w:rsid w:val="00E94CC5"/>
    <w:rsid w:val="00E94FCF"/>
    <w:rsid w:val="00E95110"/>
    <w:rsid w:val="00E95F08"/>
    <w:rsid w:val="00EA0274"/>
    <w:rsid w:val="00EA1684"/>
    <w:rsid w:val="00EA2C67"/>
    <w:rsid w:val="00EA37C1"/>
    <w:rsid w:val="00EA5429"/>
    <w:rsid w:val="00EA5752"/>
    <w:rsid w:val="00EB1186"/>
    <w:rsid w:val="00EB1AC8"/>
    <w:rsid w:val="00EB24A8"/>
    <w:rsid w:val="00EB28E7"/>
    <w:rsid w:val="00EB2915"/>
    <w:rsid w:val="00EB3792"/>
    <w:rsid w:val="00EB5A3C"/>
    <w:rsid w:val="00EC0EB5"/>
    <w:rsid w:val="00EC1651"/>
    <w:rsid w:val="00EC19FF"/>
    <w:rsid w:val="00EC249F"/>
    <w:rsid w:val="00EC24BF"/>
    <w:rsid w:val="00EC355D"/>
    <w:rsid w:val="00EC449F"/>
    <w:rsid w:val="00EC48CC"/>
    <w:rsid w:val="00EC4CD9"/>
    <w:rsid w:val="00EC4D80"/>
    <w:rsid w:val="00EC4E71"/>
    <w:rsid w:val="00ED3880"/>
    <w:rsid w:val="00ED3D06"/>
    <w:rsid w:val="00EE03E5"/>
    <w:rsid w:val="00EE1A53"/>
    <w:rsid w:val="00EE2263"/>
    <w:rsid w:val="00EE24DC"/>
    <w:rsid w:val="00EE37FA"/>
    <w:rsid w:val="00EE47D1"/>
    <w:rsid w:val="00EE49BD"/>
    <w:rsid w:val="00EE55FE"/>
    <w:rsid w:val="00EE66C2"/>
    <w:rsid w:val="00EE7D6A"/>
    <w:rsid w:val="00EF08DA"/>
    <w:rsid w:val="00EF0B83"/>
    <w:rsid w:val="00EF28BC"/>
    <w:rsid w:val="00EF351C"/>
    <w:rsid w:val="00EF37B5"/>
    <w:rsid w:val="00EF465C"/>
    <w:rsid w:val="00EF7138"/>
    <w:rsid w:val="00F01DC0"/>
    <w:rsid w:val="00F0451F"/>
    <w:rsid w:val="00F06DF9"/>
    <w:rsid w:val="00F11873"/>
    <w:rsid w:val="00F13027"/>
    <w:rsid w:val="00F13A41"/>
    <w:rsid w:val="00F1597B"/>
    <w:rsid w:val="00F15E6E"/>
    <w:rsid w:val="00F16577"/>
    <w:rsid w:val="00F21F92"/>
    <w:rsid w:val="00F23F12"/>
    <w:rsid w:val="00F2476B"/>
    <w:rsid w:val="00F25450"/>
    <w:rsid w:val="00F25703"/>
    <w:rsid w:val="00F25BDD"/>
    <w:rsid w:val="00F25CC9"/>
    <w:rsid w:val="00F26F9A"/>
    <w:rsid w:val="00F27D70"/>
    <w:rsid w:val="00F311D1"/>
    <w:rsid w:val="00F3212C"/>
    <w:rsid w:val="00F32603"/>
    <w:rsid w:val="00F36681"/>
    <w:rsid w:val="00F412C1"/>
    <w:rsid w:val="00F41524"/>
    <w:rsid w:val="00F42EB7"/>
    <w:rsid w:val="00F444E2"/>
    <w:rsid w:val="00F4622E"/>
    <w:rsid w:val="00F47958"/>
    <w:rsid w:val="00F50A60"/>
    <w:rsid w:val="00F52E99"/>
    <w:rsid w:val="00F533E2"/>
    <w:rsid w:val="00F565D6"/>
    <w:rsid w:val="00F6094D"/>
    <w:rsid w:val="00F63D6C"/>
    <w:rsid w:val="00F64DE8"/>
    <w:rsid w:val="00F667C8"/>
    <w:rsid w:val="00F67340"/>
    <w:rsid w:val="00F70B94"/>
    <w:rsid w:val="00F70F47"/>
    <w:rsid w:val="00F71417"/>
    <w:rsid w:val="00F75408"/>
    <w:rsid w:val="00F75C19"/>
    <w:rsid w:val="00F76A93"/>
    <w:rsid w:val="00F76F49"/>
    <w:rsid w:val="00F76F75"/>
    <w:rsid w:val="00F8062C"/>
    <w:rsid w:val="00F80E99"/>
    <w:rsid w:val="00F8244E"/>
    <w:rsid w:val="00F8304E"/>
    <w:rsid w:val="00F85C88"/>
    <w:rsid w:val="00F85D92"/>
    <w:rsid w:val="00F86351"/>
    <w:rsid w:val="00F87233"/>
    <w:rsid w:val="00F879E0"/>
    <w:rsid w:val="00F87B95"/>
    <w:rsid w:val="00F9322C"/>
    <w:rsid w:val="00F96A0A"/>
    <w:rsid w:val="00F9788C"/>
    <w:rsid w:val="00FA05EB"/>
    <w:rsid w:val="00FA1E80"/>
    <w:rsid w:val="00FA32E9"/>
    <w:rsid w:val="00FA52BD"/>
    <w:rsid w:val="00FA61C7"/>
    <w:rsid w:val="00FA6650"/>
    <w:rsid w:val="00FB0A85"/>
    <w:rsid w:val="00FB1A4D"/>
    <w:rsid w:val="00FB5BC6"/>
    <w:rsid w:val="00FB77C2"/>
    <w:rsid w:val="00FC083C"/>
    <w:rsid w:val="00FC2521"/>
    <w:rsid w:val="00FC30BA"/>
    <w:rsid w:val="00FC3307"/>
    <w:rsid w:val="00FC4FEA"/>
    <w:rsid w:val="00FC5064"/>
    <w:rsid w:val="00FD10E2"/>
    <w:rsid w:val="00FD3F02"/>
    <w:rsid w:val="00FD4644"/>
    <w:rsid w:val="00FD6766"/>
    <w:rsid w:val="00FD6FB2"/>
    <w:rsid w:val="00FD7070"/>
    <w:rsid w:val="00FD7376"/>
    <w:rsid w:val="00FD73D9"/>
    <w:rsid w:val="00FE00C0"/>
    <w:rsid w:val="00FE05E0"/>
    <w:rsid w:val="00FE0FAA"/>
    <w:rsid w:val="00FE2607"/>
    <w:rsid w:val="00FE2947"/>
    <w:rsid w:val="00FE31D4"/>
    <w:rsid w:val="00FE4764"/>
    <w:rsid w:val="00FF11A1"/>
    <w:rsid w:val="00FF15DA"/>
    <w:rsid w:val="00FF338E"/>
    <w:rsid w:val="00FF3516"/>
    <w:rsid w:val="00FF4BE9"/>
    <w:rsid w:val="00FF7B43"/>
    <w:rsid w:val="0983404F"/>
    <w:rsid w:val="0ACB4106"/>
    <w:rsid w:val="177279C9"/>
    <w:rsid w:val="28FF0E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0"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qFormat="1"/>
    <w:lsdException w:name="header" w:semiHidden="0" w:qFormat="1"/>
    <w:lsdException w:name="footer" w:semiHidden="0"/>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qFormat="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uiPriority="1"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uiPriority="0" w:qFormat="1"/>
    <w:lsdException w:name="Block Text" w:unhideWhenUsed="1"/>
    <w:lsdException w:name="Hyperlink" w:semiHidden="0" w:qFormat="1"/>
    <w:lsdException w:name="FollowedHyperlink" w:unhideWhenUsed="1"/>
    <w:lsdException w:name="Strong" w:locked="1" w:semiHidden="0" w:uiPriority="0" w:qFormat="1"/>
    <w:lsdException w:name="Emphasis" w:locked="1" w:semiHidden="0" w:uiPriority="0" w:qFormat="1"/>
    <w:lsdException w:name="Plain Text" w:semiHidden="0" w:uiPriority="0" w:qFormat="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qFormat="1"/>
    <w:lsdException w:name="annotation subject" w:qFormat="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qFormat="1"/>
    <w:lsdException w:name="Table Grid" w:semiHidden="0" w:uiPriority="59"/>
    <w:lsdException w:name="Table Theme" w:unhideWhenUsed="1"/>
    <w:lsdException w:name="Placeholder Text" w:unhideWhenUsed="1"/>
    <w:lsdException w:name="No Spacing" w:unhideWhenUsed="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lsdException w:name="Intense Quote" w:semiHidden="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E52228"/>
    <w:pPr>
      <w:widowControl w:val="0"/>
      <w:jc w:val="both"/>
    </w:pPr>
    <w:rPr>
      <w:rFonts w:ascii="Calibri" w:hAnsi="Calibri" w:cs="Calibri"/>
      <w:kern w:val="2"/>
      <w:sz w:val="21"/>
      <w:szCs w:val="21"/>
    </w:rPr>
  </w:style>
  <w:style w:type="paragraph" w:styleId="1">
    <w:name w:val="heading 1"/>
    <w:basedOn w:val="a"/>
    <w:next w:val="a"/>
    <w:link w:val="1Char"/>
    <w:uiPriority w:val="9"/>
    <w:qFormat/>
    <w:rsid w:val="00E52228"/>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E52228"/>
    <w:pPr>
      <w:keepNext/>
      <w:keepLines/>
      <w:spacing w:before="260" w:after="260" w:line="416" w:lineRule="auto"/>
      <w:outlineLvl w:val="1"/>
    </w:pPr>
    <w:rPr>
      <w:rFonts w:ascii="Cambria" w:hAnsi="Cambria" w:cs="Cambria"/>
      <w:b/>
      <w:bCs/>
      <w:sz w:val="32"/>
      <w:szCs w:val="32"/>
    </w:rPr>
  </w:style>
  <w:style w:type="paragraph" w:styleId="3">
    <w:name w:val="heading 3"/>
    <w:basedOn w:val="a"/>
    <w:next w:val="a"/>
    <w:link w:val="3Char"/>
    <w:qFormat/>
    <w:rsid w:val="00E5222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rsid w:val="00E52228"/>
    <w:rPr>
      <w:rFonts w:ascii="宋体" w:cs="宋体"/>
      <w:sz w:val="18"/>
      <w:szCs w:val="18"/>
    </w:rPr>
  </w:style>
  <w:style w:type="paragraph" w:styleId="a4">
    <w:name w:val="annotation text"/>
    <w:basedOn w:val="a"/>
    <w:link w:val="Char0"/>
    <w:uiPriority w:val="99"/>
    <w:semiHidden/>
    <w:qFormat/>
    <w:rsid w:val="00E52228"/>
    <w:pPr>
      <w:jc w:val="left"/>
    </w:pPr>
  </w:style>
  <w:style w:type="paragraph" w:styleId="a5">
    <w:name w:val="Body Text"/>
    <w:basedOn w:val="a"/>
    <w:link w:val="Char1"/>
    <w:uiPriority w:val="99"/>
    <w:semiHidden/>
    <w:rsid w:val="00E52228"/>
    <w:pPr>
      <w:spacing w:after="120"/>
    </w:pPr>
  </w:style>
  <w:style w:type="paragraph" w:styleId="a6">
    <w:name w:val="Plain Text"/>
    <w:basedOn w:val="a"/>
    <w:link w:val="Char2"/>
    <w:qFormat/>
    <w:rsid w:val="00E52228"/>
    <w:rPr>
      <w:rFonts w:ascii="宋体" w:hAnsi="Courier New" w:cs="宋体"/>
    </w:rPr>
  </w:style>
  <w:style w:type="paragraph" w:styleId="a7">
    <w:name w:val="Balloon Text"/>
    <w:basedOn w:val="a"/>
    <w:link w:val="Char3"/>
    <w:uiPriority w:val="99"/>
    <w:semiHidden/>
    <w:qFormat/>
    <w:rsid w:val="00E52228"/>
    <w:rPr>
      <w:sz w:val="18"/>
      <w:szCs w:val="18"/>
    </w:rPr>
  </w:style>
  <w:style w:type="paragraph" w:styleId="a8">
    <w:name w:val="footer"/>
    <w:basedOn w:val="a"/>
    <w:link w:val="Char4"/>
    <w:uiPriority w:val="99"/>
    <w:rsid w:val="00E52228"/>
    <w:pPr>
      <w:tabs>
        <w:tab w:val="center" w:pos="4153"/>
        <w:tab w:val="right" w:pos="8306"/>
      </w:tabs>
      <w:snapToGrid w:val="0"/>
      <w:jc w:val="left"/>
    </w:pPr>
    <w:rPr>
      <w:sz w:val="18"/>
      <w:szCs w:val="18"/>
    </w:rPr>
  </w:style>
  <w:style w:type="paragraph" w:styleId="a9">
    <w:name w:val="header"/>
    <w:basedOn w:val="a"/>
    <w:link w:val="Char5"/>
    <w:uiPriority w:val="99"/>
    <w:qFormat/>
    <w:rsid w:val="00E52228"/>
    <w:pPr>
      <w:pBdr>
        <w:bottom w:val="single" w:sz="6" w:space="1" w:color="auto"/>
      </w:pBdr>
      <w:tabs>
        <w:tab w:val="center" w:pos="4153"/>
        <w:tab w:val="right" w:pos="8306"/>
      </w:tabs>
      <w:snapToGrid w:val="0"/>
      <w:jc w:val="center"/>
    </w:pPr>
    <w:rPr>
      <w:sz w:val="18"/>
      <w:szCs w:val="18"/>
    </w:rPr>
  </w:style>
  <w:style w:type="paragraph" w:styleId="30">
    <w:name w:val="Body Text Indent 3"/>
    <w:basedOn w:val="a"/>
    <w:link w:val="3Char0"/>
    <w:qFormat/>
    <w:rsid w:val="00E52228"/>
    <w:pPr>
      <w:ind w:left="1260" w:hangingChars="600" w:hanging="1260"/>
    </w:pPr>
    <w:rPr>
      <w:rFonts w:ascii="仿宋_GB2312" w:eastAsia="仿宋_GB2312" w:hAnsi="Times New Roman" w:cs="仿宋_GB2312"/>
    </w:rPr>
  </w:style>
  <w:style w:type="paragraph" w:styleId="aa">
    <w:name w:val="annotation subject"/>
    <w:basedOn w:val="a4"/>
    <w:next w:val="a4"/>
    <w:link w:val="Char6"/>
    <w:uiPriority w:val="99"/>
    <w:semiHidden/>
    <w:qFormat/>
    <w:rsid w:val="00E52228"/>
    <w:rPr>
      <w:b/>
      <w:bCs/>
    </w:rPr>
  </w:style>
  <w:style w:type="table" w:styleId="ab">
    <w:name w:val="Table Grid"/>
    <w:basedOn w:val="a1"/>
    <w:uiPriority w:val="59"/>
    <w:rsid w:val="00E52228"/>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c">
    <w:name w:val="Hyperlink"/>
    <w:uiPriority w:val="99"/>
    <w:qFormat/>
    <w:rsid w:val="00E52228"/>
    <w:rPr>
      <w:color w:val="0000FF"/>
      <w:u w:val="single"/>
    </w:rPr>
  </w:style>
  <w:style w:type="character" w:styleId="ad">
    <w:name w:val="annotation reference"/>
    <w:uiPriority w:val="99"/>
    <w:semiHidden/>
    <w:qFormat/>
    <w:rsid w:val="00E52228"/>
    <w:rPr>
      <w:sz w:val="21"/>
      <w:szCs w:val="21"/>
    </w:rPr>
  </w:style>
  <w:style w:type="character" w:customStyle="1" w:styleId="1Char">
    <w:name w:val="标题 1 Char"/>
    <w:link w:val="1"/>
    <w:uiPriority w:val="9"/>
    <w:qFormat/>
    <w:locked/>
    <w:rsid w:val="00E52228"/>
    <w:rPr>
      <w:b/>
      <w:bCs/>
      <w:kern w:val="44"/>
      <w:sz w:val="44"/>
      <w:szCs w:val="44"/>
    </w:rPr>
  </w:style>
  <w:style w:type="character" w:customStyle="1" w:styleId="2Char">
    <w:name w:val="标题 2 Char"/>
    <w:link w:val="2"/>
    <w:uiPriority w:val="9"/>
    <w:qFormat/>
    <w:locked/>
    <w:rsid w:val="00E52228"/>
    <w:rPr>
      <w:rFonts w:ascii="Cambria" w:eastAsia="宋体" w:hAnsi="Cambria" w:cs="Cambria"/>
      <w:b/>
      <w:bCs/>
      <w:sz w:val="32"/>
      <w:szCs w:val="32"/>
    </w:rPr>
  </w:style>
  <w:style w:type="character" w:customStyle="1" w:styleId="3Char">
    <w:name w:val="标题 3 Char"/>
    <w:link w:val="3"/>
    <w:qFormat/>
    <w:locked/>
    <w:rsid w:val="00E52228"/>
    <w:rPr>
      <w:b/>
      <w:bCs/>
      <w:sz w:val="32"/>
      <w:szCs w:val="32"/>
    </w:rPr>
  </w:style>
  <w:style w:type="character" w:customStyle="1" w:styleId="3Char0">
    <w:name w:val="正文文本缩进 3 Char"/>
    <w:link w:val="30"/>
    <w:qFormat/>
    <w:locked/>
    <w:rsid w:val="00E52228"/>
    <w:rPr>
      <w:rFonts w:ascii="仿宋_GB2312" w:eastAsia="仿宋_GB2312" w:hAnsi="Times New Roman" w:cs="仿宋_GB2312"/>
      <w:sz w:val="30"/>
      <w:szCs w:val="30"/>
    </w:rPr>
  </w:style>
  <w:style w:type="character" w:customStyle="1" w:styleId="Char2">
    <w:name w:val="纯文本 Char"/>
    <w:link w:val="a6"/>
    <w:locked/>
    <w:rsid w:val="00E52228"/>
    <w:rPr>
      <w:rFonts w:ascii="宋体" w:eastAsia="宋体" w:hAnsi="Courier New" w:cs="宋体"/>
      <w:sz w:val="20"/>
      <w:szCs w:val="20"/>
    </w:rPr>
  </w:style>
  <w:style w:type="character" w:customStyle="1" w:styleId="Char5">
    <w:name w:val="页眉 Char"/>
    <w:link w:val="a9"/>
    <w:uiPriority w:val="99"/>
    <w:locked/>
    <w:rsid w:val="00E52228"/>
    <w:rPr>
      <w:sz w:val="18"/>
      <w:szCs w:val="18"/>
    </w:rPr>
  </w:style>
  <w:style w:type="character" w:customStyle="1" w:styleId="Char4">
    <w:name w:val="页脚 Char"/>
    <w:link w:val="a8"/>
    <w:uiPriority w:val="99"/>
    <w:qFormat/>
    <w:locked/>
    <w:rsid w:val="00E52228"/>
    <w:rPr>
      <w:sz w:val="18"/>
      <w:szCs w:val="18"/>
    </w:rPr>
  </w:style>
  <w:style w:type="paragraph" w:styleId="ae">
    <w:name w:val="List Paragraph"/>
    <w:basedOn w:val="a"/>
    <w:uiPriority w:val="34"/>
    <w:qFormat/>
    <w:rsid w:val="00E52228"/>
    <w:pPr>
      <w:ind w:firstLineChars="200" w:firstLine="420"/>
    </w:pPr>
  </w:style>
  <w:style w:type="character" w:customStyle="1" w:styleId="Char1">
    <w:name w:val="正文文本 Char"/>
    <w:basedOn w:val="a0"/>
    <w:link w:val="a5"/>
    <w:uiPriority w:val="99"/>
    <w:semiHidden/>
    <w:qFormat/>
    <w:locked/>
    <w:rsid w:val="00E52228"/>
  </w:style>
  <w:style w:type="character" w:customStyle="1" w:styleId="Char0">
    <w:name w:val="批注文字 Char"/>
    <w:basedOn w:val="a0"/>
    <w:link w:val="a4"/>
    <w:uiPriority w:val="99"/>
    <w:semiHidden/>
    <w:qFormat/>
    <w:locked/>
    <w:rsid w:val="00E52228"/>
  </w:style>
  <w:style w:type="character" w:customStyle="1" w:styleId="Char6">
    <w:name w:val="批注主题 Char"/>
    <w:link w:val="aa"/>
    <w:uiPriority w:val="99"/>
    <w:semiHidden/>
    <w:qFormat/>
    <w:locked/>
    <w:rsid w:val="00E52228"/>
    <w:rPr>
      <w:b/>
      <w:bCs/>
    </w:rPr>
  </w:style>
  <w:style w:type="character" w:customStyle="1" w:styleId="Char3">
    <w:name w:val="批注框文本 Char"/>
    <w:link w:val="a7"/>
    <w:uiPriority w:val="99"/>
    <w:semiHidden/>
    <w:locked/>
    <w:rsid w:val="00E52228"/>
    <w:rPr>
      <w:sz w:val="18"/>
      <w:szCs w:val="18"/>
    </w:rPr>
  </w:style>
  <w:style w:type="paragraph" w:customStyle="1" w:styleId="20">
    <w:name w:val="标准2"/>
    <w:basedOn w:val="a"/>
    <w:uiPriority w:val="99"/>
    <w:qFormat/>
    <w:rsid w:val="00E52228"/>
    <w:pPr>
      <w:adjustRightInd w:val="0"/>
      <w:spacing w:before="120" w:after="120" w:line="312" w:lineRule="atLeast"/>
      <w:textAlignment w:val="baseline"/>
    </w:pPr>
    <w:rPr>
      <w:rFonts w:ascii="宋体" w:hAnsi="Times New Roman" w:cs="宋体"/>
      <w:kern w:val="0"/>
    </w:rPr>
  </w:style>
  <w:style w:type="character" w:customStyle="1" w:styleId="Char">
    <w:name w:val="文档结构图 Char"/>
    <w:link w:val="a3"/>
    <w:uiPriority w:val="99"/>
    <w:semiHidden/>
    <w:locked/>
    <w:rsid w:val="00E52228"/>
    <w:rPr>
      <w:rFonts w:ascii="宋体" w:eastAsia="宋体" w:cs="宋体"/>
      <w:sz w:val="18"/>
      <w:szCs w:val="18"/>
    </w:rPr>
  </w:style>
  <w:style w:type="paragraph" w:customStyle="1" w:styleId="af">
    <w:name w:val="标准"/>
    <w:basedOn w:val="a"/>
    <w:rsid w:val="00E52228"/>
    <w:pPr>
      <w:adjustRightInd w:val="0"/>
      <w:spacing w:before="120" w:after="120" w:line="312" w:lineRule="atLeast"/>
    </w:pPr>
    <w:rPr>
      <w:rFonts w:ascii="宋体" w:hAnsi="Times New Roman" w:cs="宋体"/>
      <w:kern w:val="0"/>
    </w:rPr>
  </w:style>
  <w:style w:type="paragraph" w:customStyle="1" w:styleId="Default">
    <w:name w:val="Default"/>
    <w:qFormat/>
    <w:rsid w:val="00E52228"/>
    <w:pPr>
      <w:widowControl w:val="0"/>
      <w:autoSpaceDE w:val="0"/>
      <w:autoSpaceDN w:val="0"/>
      <w:adjustRightInd w:val="0"/>
    </w:pPr>
    <w:rPr>
      <w:rFonts w:ascii="宋体" w:cs="宋体"/>
      <w:color w:val="000000"/>
      <w:sz w:val="24"/>
      <w:szCs w:val="24"/>
    </w:rPr>
  </w:style>
  <w:style w:type="character" w:customStyle="1" w:styleId="fontstyle01">
    <w:name w:val="fontstyle01"/>
    <w:qFormat/>
    <w:rsid w:val="00E52228"/>
    <w:rPr>
      <w:rFonts w:ascii="Times New Roman" w:hAnsi="Times New Roman" w:cs="Times New Roman"/>
      <w:b/>
      <w:bCs/>
      <w:color w:val="000000"/>
      <w:sz w:val="40"/>
      <w:szCs w:val="40"/>
    </w:rPr>
  </w:style>
  <w:style w:type="character" w:customStyle="1" w:styleId="frlabel">
    <w:name w:val="fr_label"/>
    <w:basedOn w:val="a0"/>
    <w:rsid w:val="00E52228"/>
  </w:style>
  <w:style w:type="character" w:customStyle="1" w:styleId="apple-converted-space">
    <w:name w:val="apple-converted-space"/>
    <w:basedOn w:val="a0"/>
    <w:rsid w:val="00E52228"/>
  </w:style>
  <w:style w:type="character" w:customStyle="1" w:styleId="font01">
    <w:name w:val="font01"/>
    <w:basedOn w:val="a0"/>
    <w:rsid w:val="00E52228"/>
    <w:rPr>
      <w:rFonts w:ascii="Arial" w:hAnsi="Arial" w:cs="Arial"/>
      <w:color w:val="000000"/>
      <w:sz w:val="20"/>
      <w:szCs w:val="20"/>
      <w:u w:val="none"/>
    </w:rPr>
  </w:style>
  <w:style w:type="character" w:customStyle="1" w:styleId="font11">
    <w:name w:val="font11"/>
    <w:basedOn w:val="a0"/>
    <w:qFormat/>
    <w:rsid w:val="00E52228"/>
    <w:rPr>
      <w:rFonts w:ascii="Times New Roman" w:hAnsi="Times New Roman" w:cs="Times New Roman" w:hint="default"/>
      <w:color w:val="000000"/>
      <w:sz w:val="22"/>
      <w:szCs w:val="22"/>
      <w:u w:val="none"/>
    </w:rPr>
  </w:style>
  <w:style w:type="paragraph" w:styleId="af0">
    <w:name w:val="Normal (Web)"/>
    <w:basedOn w:val="a"/>
    <w:uiPriority w:val="99"/>
    <w:unhideWhenUsed/>
    <w:rsid w:val="009474A3"/>
    <w:pPr>
      <w:widowControl/>
      <w:spacing w:before="100" w:beforeAutospacing="1" w:after="100" w:afterAutospacing="1"/>
      <w:jc w:val="left"/>
    </w:pPr>
    <w:rPr>
      <w:rFonts w:ascii="宋体" w:hAnsi="宋体" w:cs="宋体"/>
      <w:kern w:val="0"/>
      <w:sz w:val="24"/>
      <w:szCs w:val="24"/>
    </w:rPr>
  </w:style>
  <w:style w:type="character" w:customStyle="1" w:styleId="bghit">
    <w:name w:val="bghit"/>
    <w:basedOn w:val="a0"/>
    <w:rsid w:val="00D462C7"/>
  </w:style>
  <w:style w:type="character" w:customStyle="1" w:styleId="bibliographic-informationtitle">
    <w:name w:val="bibliographic-information__title"/>
    <w:basedOn w:val="a0"/>
    <w:rsid w:val="004C0F5B"/>
  </w:style>
  <w:style w:type="character" w:customStyle="1" w:styleId="bibliographic-informationvalue">
    <w:name w:val="bibliographic-information__value"/>
    <w:basedOn w:val="a0"/>
    <w:rsid w:val="004C0F5B"/>
  </w:style>
  <w:style w:type="character" w:customStyle="1" w:styleId="titleheading">
    <w:name w:val="titleheading"/>
    <w:basedOn w:val="a0"/>
    <w:rsid w:val="00CD6908"/>
  </w:style>
  <w:style w:type="character" w:customStyle="1" w:styleId="hithilite">
    <w:name w:val="hithilite"/>
    <w:basedOn w:val="a0"/>
    <w:rsid w:val="003E17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0"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qFormat="1"/>
    <w:lsdException w:name="header" w:semiHidden="0" w:qFormat="1"/>
    <w:lsdException w:name="footer" w:semiHidden="0"/>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qFormat="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uiPriority="1"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uiPriority="0" w:qFormat="1"/>
    <w:lsdException w:name="Block Text" w:unhideWhenUsed="1"/>
    <w:lsdException w:name="Hyperlink" w:semiHidden="0" w:qFormat="1"/>
    <w:lsdException w:name="FollowedHyperlink" w:unhideWhenUsed="1"/>
    <w:lsdException w:name="Strong" w:locked="1" w:semiHidden="0" w:uiPriority="0" w:qFormat="1"/>
    <w:lsdException w:name="Emphasis" w:locked="1" w:semiHidden="0" w:uiPriority="0" w:qFormat="1"/>
    <w:lsdException w:name="Plain Text" w:semiHidden="0" w:uiPriority="0" w:qFormat="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qFormat="1"/>
    <w:lsdException w:name="annotation subject" w:qFormat="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qFormat="1"/>
    <w:lsdException w:name="Table Grid" w:semiHidden="0" w:uiPriority="59"/>
    <w:lsdException w:name="Table Theme" w:unhideWhenUsed="1"/>
    <w:lsdException w:name="Placeholder Text" w:unhideWhenUsed="1"/>
    <w:lsdException w:name="No Spacing" w:unhideWhenUsed="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lsdException w:name="Intense Quote" w:semiHidden="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E52228"/>
    <w:pPr>
      <w:widowControl w:val="0"/>
      <w:jc w:val="both"/>
    </w:pPr>
    <w:rPr>
      <w:rFonts w:ascii="Calibri" w:hAnsi="Calibri" w:cs="Calibri"/>
      <w:kern w:val="2"/>
      <w:sz w:val="21"/>
      <w:szCs w:val="21"/>
    </w:rPr>
  </w:style>
  <w:style w:type="paragraph" w:styleId="1">
    <w:name w:val="heading 1"/>
    <w:basedOn w:val="a"/>
    <w:next w:val="a"/>
    <w:link w:val="1Char"/>
    <w:uiPriority w:val="9"/>
    <w:qFormat/>
    <w:rsid w:val="00E52228"/>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E52228"/>
    <w:pPr>
      <w:keepNext/>
      <w:keepLines/>
      <w:spacing w:before="260" w:after="260" w:line="416" w:lineRule="auto"/>
      <w:outlineLvl w:val="1"/>
    </w:pPr>
    <w:rPr>
      <w:rFonts w:ascii="Cambria" w:hAnsi="Cambria" w:cs="Cambria"/>
      <w:b/>
      <w:bCs/>
      <w:sz w:val="32"/>
      <w:szCs w:val="32"/>
    </w:rPr>
  </w:style>
  <w:style w:type="paragraph" w:styleId="3">
    <w:name w:val="heading 3"/>
    <w:basedOn w:val="a"/>
    <w:next w:val="a"/>
    <w:link w:val="3Char"/>
    <w:qFormat/>
    <w:rsid w:val="00E5222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rsid w:val="00E52228"/>
    <w:rPr>
      <w:rFonts w:ascii="宋体" w:cs="宋体"/>
      <w:sz w:val="18"/>
      <w:szCs w:val="18"/>
    </w:rPr>
  </w:style>
  <w:style w:type="paragraph" w:styleId="a4">
    <w:name w:val="annotation text"/>
    <w:basedOn w:val="a"/>
    <w:link w:val="Char0"/>
    <w:uiPriority w:val="99"/>
    <w:semiHidden/>
    <w:qFormat/>
    <w:rsid w:val="00E52228"/>
    <w:pPr>
      <w:jc w:val="left"/>
    </w:pPr>
  </w:style>
  <w:style w:type="paragraph" w:styleId="a5">
    <w:name w:val="Body Text"/>
    <w:basedOn w:val="a"/>
    <w:link w:val="Char1"/>
    <w:uiPriority w:val="99"/>
    <w:semiHidden/>
    <w:rsid w:val="00E52228"/>
    <w:pPr>
      <w:spacing w:after="120"/>
    </w:pPr>
  </w:style>
  <w:style w:type="paragraph" w:styleId="a6">
    <w:name w:val="Plain Text"/>
    <w:basedOn w:val="a"/>
    <w:link w:val="Char2"/>
    <w:qFormat/>
    <w:rsid w:val="00E52228"/>
    <w:rPr>
      <w:rFonts w:ascii="宋体" w:hAnsi="Courier New" w:cs="宋体"/>
    </w:rPr>
  </w:style>
  <w:style w:type="paragraph" w:styleId="a7">
    <w:name w:val="Balloon Text"/>
    <w:basedOn w:val="a"/>
    <w:link w:val="Char3"/>
    <w:uiPriority w:val="99"/>
    <w:semiHidden/>
    <w:qFormat/>
    <w:rsid w:val="00E52228"/>
    <w:rPr>
      <w:sz w:val="18"/>
      <w:szCs w:val="18"/>
    </w:rPr>
  </w:style>
  <w:style w:type="paragraph" w:styleId="a8">
    <w:name w:val="footer"/>
    <w:basedOn w:val="a"/>
    <w:link w:val="Char4"/>
    <w:uiPriority w:val="99"/>
    <w:rsid w:val="00E52228"/>
    <w:pPr>
      <w:tabs>
        <w:tab w:val="center" w:pos="4153"/>
        <w:tab w:val="right" w:pos="8306"/>
      </w:tabs>
      <w:snapToGrid w:val="0"/>
      <w:jc w:val="left"/>
    </w:pPr>
    <w:rPr>
      <w:sz w:val="18"/>
      <w:szCs w:val="18"/>
    </w:rPr>
  </w:style>
  <w:style w:type="paragraph" w:styleId="a9">
    <w:name w:val="header"/>
    <w:basedOn w:val="a"/>
    <w:link w:val="Char5"/>
    <w:uiPriority w:val="99"/>
    <w:qFormat/>
    <w:rsid w:val="00E52228"/>
    <w:pPr>
      <w:pBdr>
        <w:bottom w:val="single" w:sz="6" w:space="1" w:color="auto"/>
      </w:pBdr>
      <w:tabs>
        <w:tab w:val="center" w:pos="4153"/>
        <w:tab w:val="right" w:pos="8306"/>
      </w:tabs>
      <w:snapToGrid w:val="0"/>
      <w:jc w:val="center"/>
    </w:pPr>
    <w:rPr>
      <w:sz w:val="18"/>
      <w:szCs w:val="18"/>
    </w:rPr>
  </w:style>
  <w:style w:type="paragraph" w:styleId="30">
    <w:name w:val="Body Text Indent 3"/>
    <w:basedOn w:val="a"/>
    <w:link w:val="3Char0"/>
    <w:qFormat/>
    <w:rsid w:val="00E52228"/>
    <w:pPr>
      <w:ind w:left="1260" w:hangingChars="600" w:hanging="1260"/>
    </w:pPr>
    <w:rPr>
      <w:rFonts w:ascii="仿宋_GB2312" w:eastAsia="仿宋_GB2312" w:hAnsi="Times New Roman" w:cs="仿宋_GB2312"/>
    </w:rPr>
  </w:style>
  <w:style w:type="paragraph" w:styleId="aa">
    <w:name w:val="annotation subject"/>
    <w:basedOn w:val="a4"/>
    <w:next w:val="a4"/>
    <w:link w:val="Char6"/>
    <w:uiPriority w:val="99"/>
    <w:semiHidden/>
    <w:qFormat/>
    <w:rsid w:val="00E52228"/>
    <w:rPr>
      <w:b/>
      <w:bCs/>
    </w:rPr>
  </w:style>
  <w:style w:type="table" w:styleId="ab">
    <w:name w:val="Table Grid"/>
    <w:basedOn w:val="a1"/>
    <w:uiPriority w:val="59"/>
    <w:rsid w:val="00E52228"/>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c">
    <w:name w:val="Hyperlink"/>
    <w:uiPriority w:val="99"/>
    <w:qFormat/>
    <w:rsid w:val="00E52228"/>
    <w:rPr>
      <w:color w:val="0000FF"/>
      <w:u w:val="single"/>
    </w:rPr>
  </w:style>
  <w:style w:type="character" w:styleId="ad">
    <w:name w:val="annotation reference"/>
    <w:uiPriority w:val="99"/>
    <w:semiHidden/>
    <w:qFormat/>
    <w:rsid w:val="00E52228"/>
    <w:rPr>
      <w:sz w:val="21"/>
      <w:szCs w:val="21"/>
    </w:rPr>
  </w:style>
  <w:style w:type="character" w:customStyle="1" w:styleId="1Char">
    <w:name w:val="标题 1 Char"/>
    <w:link w:val="1"/>
    <w:uiPriority w:val="9"/>
    <w:qFormat/>
    <w:locked/>
    <w:rsid w:val="00E52228"/>
    <w:rPr>
      <w:b/>
      <w:bCs/>
      <w:kern w:val="44"/>
      <w:sz w:val="44"/>
      <w:szCs w:val="44"/>
    </w:rPr>
  </w:style>
  <w:style w:type="character" w:customStyle="1" w:styleId="2Char">
    <w:name w:val="标题 2 Char"/>
    <w:link w:val="2"/>
    <w:uiPriority w:val="9"/>
    <w:qFormat/>
    <w:locked/>
    <w:rsid w:val="00E52228"/>
    <w:rPr>
      <w:rFonts w:ascii="Cambria" w:eastAsia="宋体" w:hAnsi="Cambria" w:cs="Cambria"/>
      <w:b/>
      <w:bCs/>
      <w:sz w:val="32"/>
      <w:szCs w:val="32"/>
    </w:rPr>
  </w:style>
  <w:style w:type="character" w:customStyle="1" w:styleId="3Char">
    <w:name w:val="标题 3 Char"/>
    <w:link w:val="3"/>
    <w:qFormat/>
    <w:locked/>
    <w:rsid w:val="00E52228"/>
    <w:rPr>
      <w:b/>
      <w:bCs/>
      <w:sz w:val="32"/>
      <w:szCs w:val="32"/>
    </w:rPr>
  </w:style>
  <w:style w:type="character" w:customStyle="1" w:styleId="3Char0">
    <w:name w:val="正文文本缩进 3 Char"/>
    <w:link w:val="30"/>
    <w:qFormat/>
    <w:locked/>
    <w:rsid w:val="00E52228"/>
    <w:rPr>
      <w:rFonts w:ascii="仿宋_GB2312" w:eastAsia="仿宋_GB2312" w:hAnsi="Times New Roman" w:cs="仿宋_GB2312"/>
      <w:sz w:val="30"/>
      <w:szCs w:val="30"/>
    </w:rPr>
  </w:style>
  <w:style w:type="character" w:customStyle="1" w:styleId="Char2">
    <w:name w:val="纯文本 Char"/>
    <w:link w:val="a6"/>
    <w:locked/>
    <w:rsid w:val="00E52228"/>
    <w:rPr>
      <w:rFonts w:ascii="宋体" w:eastAsia="宋体" w:hAnsi="Courier New" w:cs="宋体"/>
      <w:sz w:val="20"/>
      <w:szCs w:val="20"/>
    </w:rPr>
  </w:style>
  <w:style w:type="character" w:customStyle="1" w:styleId="Char5">
    <w:name w:val="页眉 Char"/>
    <w:link w:val="a9"/>
    <w:uiPriority w:val="99"/>
    <w:locked/>
    <w:rsid w:val="00E52228"/>
    <w:rPr>
      <w:sz w:val="18"/>
      <w:szCs w:val="18"/>
    </w:rPr>
  </w:style>
  <w:style w:type="character" w:customStyle="1" w:styleId="Char4">
    <w:name w:val="页脚 Char"/>
    <w:link w:val="a8"/>
    <w:uiPriority w:val="99"/>
    <w:qFormat/>
    <w:locked/>
    <w:rsid w:val="00E52228"/>
    <w:rPr>
      <w:sz w:val="18"/>
      <w:szCs w:val="18"/>
    </w:rPr>
  </w:style>
  <w:style w:type="paragraph" w:styleId="ae">
    <w:name w:val="List Paragraph"/>
    <w:basedOn w:val="a"/>
    <w:uiPriority w:val="34"/>
    <w:qFormat/>
    <w:rsid w:val="00E52228"/>
    <w:pPr>
      <w:ind w:firstLineChars="200" w:firstLine="420"/>
    </w:pPr>
  </w:style>
  <w:style w:type="character" w:customStyle="1" w:styleId="Char1">
    <w:name w:val="正文文本 Char"/>
    <w:basedOn w:val="a0"/>
    <w:link w:val="a5"/>
    <w:uiPriority w:val="99"/>
    <w:semiHidden/>
    <w:qFormat/>
    <w:locked/>
    <w:rsid w:val="00E52228"/>
  </w:style>
  <w:style w:type="character" w:customStyle="1" w:styleId="Char0">
    <w:name w:val="批注文字 Char"/>
    <w:basedOn w:val="a0"/>
    <w:link w:val="a4"/>
    <w:uiPriority w:val="99"/>
    <w:semiHidden/>
    <w:qFormat/>
    <w:locked/>
    <w:rsid w:val="00E52228"/>
  </w:style>
  <w:style w:type="character" w:customStyle="1" w:styleId="Char6">
    <w:name w:val="批注主题 Char"/>
    <w:link w:val="aa"/>
    <w:uiPriority w:val="99"/>
    <w:semiHidden/>
    <w:qFormat/>
    <w:locked/>
    <w:rsid w:val="00E52228"/>
    <w:rPr>
      <w:b/>
      <w:bCs/>
    </w:rPr>
  </w:style>
  <w:style w:type="character" w:customStyle="1" w:styleId="Char3">
    <w:name w:val="批注框文本 Char"/>
    <w:link w:val="a7"/>
    <w:uiPriority w:val="99"/>
    <w:semiHidden/>
    <w:locked/>
    <w:rsid w:val="00E52228"/>
    <w:rPr>
      <w:sz w:val="18"/>
      <w:szCs w:val="18"/>
    </w:rPr>
  </w:style>
  <w:style w:type="paragraph" w:customStyle="1" w:styleId="20">
    <w:name w:val="标准2"/>
    <w:basedOn w:val="a"/>
    <w:uiPriority w:val="99"/>
    <w:qFormat/>
    <w:rsid w:val="00E52228"/>
    <w:pPr>
      <w:adjustRightInd w:val="0"/>
      <w:spacing w:before="120" w:after="120" w:line="312" w:lineRule="atLeast"/>
      <w:textAlignment w:val="baseline"/>
    </w:pPr>
    <w:rPr>
      <w:rFonts w:ascii="宋体" w:hAnsi="Times New Roman" w:cs="宋体"/>
      <w:kern w:val="0"/>
    </w:rPr>
  </w:style>
  <w:style w:type="character" w:customStyle="1" w:styleId="Char">
    <w:name w:val="文档结构图 Char"/>
    <w:link w:val="a3"/>
    <w:uiPriority w:val="99"/>
    <w:semiHidden/>
    <w:locked/>
    <w:rsid w:val="00E52228"/>
    <w:rPr>
      <w:rFonts w:ascii="宋体" w:eastAsia="宋体" w:cs="宋体"/>
      <w:sz w:val="18"/>
      <w:szCs w:val="18"/>
    </w:rPr>
  </w:style>
  <w:style w:type="paragraph" w:customStyle="1" w:styleId="af">
    <w:name w:val="标准"/>
    <w:basedOn w:val="a"/>
    <w:rsid w:val="00E52228"/>
    <w:pPr>
      <w:adjustRightInd w:val="0"/>
      <w:spacing w:before="120" w:after="120" w:line="312" w:lineRule="atLeast"/>
    </w:pPr>
    <w:rPr>
      <w:rFonts w:ascii="宋体" w:hAnsi="Times New Roman" w:cs="宋体"/>
      <w:kern w:val="0"/>
    </w:rPr>
  </w:style>
  <w:style w:type="paragraph" w:customStyle="1" w:styleId="Default">
    <w:name w:val="Default"/>
    <w:qFormat/>
    <w:rsid w:val="00E52228"/>
    <w:pPr>
      <w:widowControl w:val="0"/>
      <w:autoSpaceDE w:val="0"/>
      <w:autoSpaceDN w:val="0"/>
      <w:adjustRightInd w:val="0"/>
    </w:pPr>
    <w:rPr>
      <w:rFonts w:ascii="宋体" w:cs="宋体"/>
      <w:color w:val="000000"/>
      <w:sz w:val="24"/>
      <w:szCs w:val="24"/>
    </w:rPr>
  </w:style>
  <w:style w:type="character" w:customStyle="1" w:styleId="fontstyle01">
    <w:name w:val="fontstyle01"/>
    <w:qFormat/>
    <w:rsid w:val="00E52228"/>
    <w:rPr>
      <w:rFonts w:ascii="Times New Roman" w:hAnsi="Times New Roman" w:cs="Times New Roman"/>
      <w:b/>
      <w:bCs/>
      <w:color w:val="000000"/>
      <w:sz w:val="40"/>
      <w:szCs w:val="40"/>
    </w:rPr>
  </w:style>
  <w:style w:type="character" w:customStyle="1" w:styleId="frlabel">
    <w:name w:val="fr_label"/>
    <w:basedOn w:val="a0"/>
    <w:rsid w:val="00E52228"/>
  </w:style>
  <w:style w:type="character" w:customStyle="1" w:styleId="apple-converted-space">
    <w:name w:val="apple-converted-space"/>
    <w:basedOn w:val="a0"/>
    <w:rsid w:val="00E52228"/>
  </w:style>
  <w:style w:type="character" w:customStyle="1" w:styleId="font01">
    <w:name w:val="font01"/>
    <w:basedOn w:val="a0"/>
    <w:rsid w:val="00E52228"/>
    <w:rPr>
      <w:rFonts w:ascii="Arial" w:hAnsi="Arial" w:cs="Arial"/>
      <w:color w:val="000000"/>
      <w:sz w:val="20"/>
      <w:szCs w:val="20"/>
      <w:u w:val="none"/>
    </w:rPr>
  </w:style>
  <w:style w:type="character" w:customStyle="1" w:styleId="font11">
    <w:name w:val="font11"/>
    <w:basedOn w:val="a0"/>
    <w:qFormat/>
    <w:rsid w:val="00E52228"/>
    <w:rPr>
      <w:rFonts w:ascii="Times New Roman" w:hAnsi="Times New Roman" w:cs="Times New Roman" w:hint="default"/>
      <w:color w:val="000000"/>
      <w:sz w:val="22"/>
      <w:szCs w:val="22"/>
      <w:u w:val="none"/>
    </w:rPr>
  </w:style>
  <w:style w:type="paragraph" w:styleId="af0">
    <w:name w:val="Normal (Web)"/>
    <w:basedOn w:val="a"/>
    <w:uiPriority w:val="99"/>
    <w:unhideWhenUsed/>
    <w:rsid w:val="009474A3"/>
    <w:pPr>
      <w:widowControl/>
      <w:spacing w:before="100" w:beforeAutospacing="1" w:after="100" w:afterAutospacing="1"/>
      <w:jc w:val="left"/>
    </w:pPr>
    <w:rPr>
      <w:rFonts w:ascii="宋体" w:hAnsi="宋体" w:cs="宋体"/>
      <w:kern w:val="0"/>
      <w:sz w:val="24"/>
      <w:szCs w:val="24"/>
    </w:rPr>
  </w:style>
  <w:style w:type="character" w:customStyle="1" w:styleId="bghit">
    <w:name w:val="bghit"/>
    <w:basedOn w:val="a0"/>
    <w:rsid w:val="00D462C7"/>
  </w:style>
  <w:style w:type="character" w:customStyle="1" w:styleId="bibliographic-informationtitle">
    <w:name w:val="bibliographic-information__title"/>
    <w:basedOn w:val="a0"/>
    <w:rsid w:val="004C0F5B"/>
  </w:style>
  <w:style w:type="character" w:customStyle="1" w:styleId="bibliographic-informationvalue">
    <w:name w:val="bibliographic-information__value"/>
    <w:basedOn w:val="a0"/>
    <w:rsid w:val="004C0F5B"/>
  </w:style>
  <w:style w:type="character" w:customStyle="1" w:styleId="titleheading">
    <w:name w:val="titleheading"/>
    <w:basedOn w:val="a0"/>
    <w:rsid w:val="00CD6908"/>
  </w:style>
  <w:style w:type="character" w:customStyle="1" w:styleId="hithilite">
    <w:name w:val="hithilite"/>
    <w:basedOn w:val="a0"/>
    <w:rsid w:val="003E17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1702">
      <w:bodyDiv w:val="1"/>
      <w:marLeft w:val="0"/>
      <w:marRight w:val="0"/>
      <w:marTop w:val="0"/>
      <w:marBottom w:val="0"/>
      <w:divBdr>
        <w:top w:val="none" w:sz="0" w:space="0" w:color="auto"/>
        <w:left w:val="none" w:sz="0" w:space="0" w:color="auto"/>
        <w:bottom w:val="none" w:sz="0" w:space="0" w:color="auto"/>
        <w:right w:val="none" w:sz="0" w:space="0" w:color="auto"/>
      </w:divBdr>
    </w:div>
    <w:div w:id="7608181">
      <w:bodyDiv w:val="1"/>
      <w:marLeft w:val="0"/>
      <w:marRight w:val="0"/>
      <w:marTop w:val="0"/>
      <w:marBottom w:val="0"/>
      <w:divBdr>
        <w:top w:val="none" w:sz="0" w:space="0" w:color="auto"/>
        <w:left w:val="none" w:sz="0" w:space="0" w:color="auto"/>
        <w:bottom w:val="none" w:sz="0" w:space="0" w:color="auto"/>
        <w:right w:val="none" w:sz="0" w:space="0" w:color="auto"/>
      </w:divBdr>
    </w:div>
    <w:div w:id="7680493">
      <w:bodyDiv w:val="1"/>
      <w:marLeft w:val="0"/>
      <w:marRight w:val="0"/>
      <w:marTop w:val="0"/>
      <w:marBottom w:val="0"/>
      <w:divBdr>
        <w:top w:val="none" w:sz="0" w:space="0" w:color="auto"/>
        <w:left w:val="none" w:sz="0" w:space="0" w:color="auto"/>
        <w:bottom w:val="none" w:sz="0" w:space="0" w:color="auto"/>
        <w:right w:val="none" w:sz="0" w:space="0" w:color="auto"/>
      </w:divBdr>
    </w:div>
    <w:div w:id="13920072">
      <w:bodyDiv w:val="1"/>
      <w:marLeft w:val="0"/>
      <w:marRight w:val="0"/>
      <w:marTop w:val="0"/>
      <w:marBottom w:val="0"/>
      <w:divBdr>
        <w:top w:val="none" w:sz="0" w:space="0" w:color="auto"/>
        <w:left w:val="none" w:sz="0" w:space="0" w:color="auto"/>
        <w:bottom w:val="none" w:sz="0" w:space="0" w:color="auto"/>
        <w:right w:val="none" w:sz="0" w:space="0" w:color="auto"/>
      </w:divBdr>
    </w:div>
    <w:div w:id="14693114">
      <w:bodyDiv w:val="1"/>
      <w:marLeft w:val="0"/>
      <w:marRight w:val="0"/>
      <w:marTop w:val="0"/>
      <w:marBottom w:val="0"/>
      <w:divBdr>
        <w:top w:val="none" w:sz="0" w:space="0" w:color="auto"/>
        <w:left w:val="none" w:sz="0" w:space="0" w:color="auto"/>
        <w:bottom w:val="none" w:sz="0" w:space="0" w:color="auto"/>
        <w:right w:val="none" w:sz="0" w:space="0" w:color="auto"/>
      </w:divBdr>
    </w:div>
    <w:div w:id="45221805">
      <w:bodyDiv w:val="1"/>
      <w:marLeft w:val="0"/>
      <w:marRight w:val="0"/>
      <w:marTop w:val="0"/>
      <w:marBottom w:val="0"/>
      <w:divBdr>
        <w:top w:val="none" w:sz="0" w:space="0" w:color="auto"/>
        <w:left w:val="none" w:sz="0" w:space="0" w:color="auto"/>
        <w:bottom w:val="none" w:sz="0" w:space="0" w:color="auto"/>
        <w:right w:val="none" w:sz="0" w:space="0" w:color="auto"/>
      </w:divBdr>
    </w:div>
    <w:div w:id="46344051">
      <w:bodyDiv w:val="1"/>
      <w:marLeft w:val="0"/>
      <w:marRight w:val="0"/>
      <w:marTop w:val="0"/>
      <w:marBottom w:val="0"/>
      <w:divBdr>
        <w:top w:val="none" w:sz="0" w:space="0" w:color="auto"/>
        <w:left w:val="none" w:sz="0" w:space="0" w:color="auto"/>
        <w:bottom w:val="none" w:sz="0" w:space="0" w:color="auto"/>
        <w:right w:val="none" w:sz="0" w:space="0" w:color="auto"/>
      </w:divBdr>
    </w:div>
    <w:div w:id="50542631">
      <w:bodyDiv w:val="1"/>
      <w:marLeft w:val="0"/>
      <w:marRight w:val="0"/>
      <w:marTop w:val="0"/>
      <w:marBottom w:val="0"/>
      <w:divBdr>
        <w:top w:val="none" w:sz="0" w:space="0" w:color="auto"/>
        <w:left w:val="none" w:sz="0" w:space="0" w:color="auto"/>
        <w:bottom w:val="none" w:sz="0" w:space="0" w:color="auto"/>
        <w:right w:val="none" w:sz="0" w:space="0" w:color="auto"/>
      </w:divBdr>
    </w:div>
    <w:div w:id="58987475">
      <w:bodyDiv w:val="1"/>
      <w:marLeft w:val="0"/>
      <w:marRight w:val="0"/>
      <w:marTop w:val="0"/>
      <w:marBottom w:val="0"/>
      <w:divBdr>
        <w:top w:val="none" w:sz="0" w:space="0" w:color="auto"/>
        <w:left w:val="none" w:sz="0" w:space="0" w:color="auto"/>
        <w:bottom w:val="none" w:sz="0" w:space="0" w:color="auto"/>
        <w:right w:val="none" w:sz="0" w:space="0" w:color="auto"/>
      </w:divBdr>
    </w:div>
    <w:div w:id="61099512">
      <w:bodyDiv w:val="1"/>
      <w:marLeft w:val="0"/>
      <w:marRight w:val="0"/>
      <w:marTop w:val="0"/>
      <w:marBottom w:val="0"/>
      <w:divBdr>
        <w:top w:val="none" w:sz="0" w:space="0" w:color="auto"/>
        <w:left w:val="none" w:sz="0" w:space="0" w:color="auto"/>
        <w:bottom w:val="none" w:sz="0" w:space="0" w:color="auto"/>
        <w:right w:val="none" w:sz="0" w:space="0" w:color="auto"/>
      </w:divBdr>
    </w:div>
    <w:div w:id="61753026">
      <w:bodyDiv w:val="1"/>
      <w:marLeft w:val="0"/>
      <w:marRight w:val="0"/>
      <w:marTop w:val="0"/>
      <w:marBottom w:val="0"/>
      <w:divBdr>
        <w:top w:val="none" w:sz="0" w:space="0" w:color="auto"/>
        <w:left w:val="none" w:sz="0" w:space="0" w:color="auto"/>
        <w:bottom w:val="none" w:sz="0" w:space="0" w:color="auto"/>
        <w:right w:val="none" w:sz="0" w:space="0" w:color="auto"/>
      </w:divBdr>
    </w:div>
    <w:div w:id="77559547">
      <w:bodyDiv w:val="1"/>
      <w:marLeft w:val="0"/>
      <w:marRight w:val="0"/>
      <w:marTop w:val="0"/>
      <w:marBottom w:val="0"/>
      <w:divBdr>
        <w:top w:val="none" w:sz="0" w:space="0" w:color="auto"/>
        <w:left w:val="none" w:sz="0" w:space="0" w:color="auto"/>
        <w:bottom w:val="none" w:sz="0" w:space="0" w:color="auto"/>
        <w:right w:val="none" w:sz="0" w:space="0" w:color="auto"/>
      </w:divBdr>
    </w:div>
    <w:div w:id="87507516">
      <w:bodyDiv w:val="1"/>
      <w:marLeft w:val="0"/>
      <w:marRight w:val="0"/>
      <w:marTop w:val="0"/>
      <w:marBottom w:val="0"/>
      <w:divBdr>
        <w:top w:val="none" w:sz="0" w:space="0" w:color="auto"/>
        <w:left w:val="none" w:sz="0" w:space="0" w:color="auto"/>
        <w:bottom w:val="none" w:sz="0" w:space="0" w:color="auto"/>
        <w:right w:val="none" w:sz="0" w:space="0" w:color="auto"/>
      </w:divBdr>
    </w:div>
    <w:div w:id="89349751">
      <w:bodyDiv w:val="1"/>
      <w:marLeft w:val="0"/>
      <w:marRight w:val="0"/>
      <w:marTop w:val="0"/>
      <w:marBottom w:val="0"/>
      <w:divBdr>
        <w:top w:val="none" w:sz="0" w:space="0" w:color="auto"/>
        <w:left w:val="none" w:sz="0" w:space="0" w:color="auto"/>
        <w:bottom w:val="none" w:sz="0" w:space="0" w:color="auto"/>
        <w:right w:val="none" w:sz="0" w:space="0" w:color="auto"/>
      </w:divBdr>
    </w:div>
    <w:div w:id="91632753">
      <w:bodyDiv w:val="1"/>
      <w:marLeft w:val="0"/>
      <w:marRight w:val="0"/>
      <w:marTop w:val="0"/>
      <w:marBottom w:val="0"/>
      <w:divBdr>
        <w:top w:val="none" w:sz="0" w:space="0" w:color="auto"/>
        <w:left w:val="none" w:sz="0" w:space="0" w:color="auto"/>
        <w:bottom w:val="none" w:sz="0" w:space="0" w:color="auto"/>
        <w:right w:val="none" w:sz="0" w:space="0" w:color="auto"/>
      </w:divBdr>
    </w:div>
    <w:div w:id="99297418">
      <w:bodyDiv w:val="1"/>
      <w:marLeft w:val="0"/>
      <w:marRight w:val="0"/>
      <w:marTop w:val="0"/>
      <w:marBottom w:val="0"/>
      <w:divBdr>
        <w:top w:val="none" w:sz="0" w:space="0" w:color="auto"/>
        <w:left w:val="none" w:sz="0" w:space="0" w:color="auto"/>
        <w:bottom w:val="none" w:sz="0" w:space="0" w:color="auto"/>
        <w:right w:val="none" w:sz="0" w:space="0" w:color="auto"/>
      </w:divBdr>
    </w:div>
    <w:div w:id="100608122">
      <w:bodyDiv w:val="1"/>
      <w:marLeft w:val="0"/>
      <w:marRight w:val="0"/>
      <w:marTop w:val="0"/>
      <w:marBottom w:val="0"/>
      <w:divBdr>
        <w:top w:val="none" w:sz="0" w:space="0" w:color="auto"/>
        <w:left w:val="none" w:sz="0" w:space="0" w:color="auto"/>
        <w:bottom w:val="none" w:sz="0" w:space="0" w:color="auto"/>
        <w:right w:val="none" w:sz="0" w:space="0" w:color="auto"/>
      </w:divBdr>
    </w:div>
    <w:div w:id="124668088">
      <w:bodyDiv w:val="1"/>
      <w:marLeft w:val="0"/>
      <w:marRight w:val="0"/>
      <w:marTop w:val="0"/>
      <w:marBottom w:val="0"/>
      <w:divBdr>
        <w:top w:val="none" w:sz="0" w:space="0" w:color="auto"/>
        <w:left w:val="none" w:sz="0" w:space="0" w:color="auto"/>
        <w:bottom w:val="none" w:sz="0" w:space="0" w:color="auto"/>
        <w:right w:val="none" w:sz="0" w:space="0" w:color="auto"/>
      </w:divBdr>
    </w:div>
    <w:div w:id="136608131">
      <w:bodyDiv w:val="1"/>
      <w:marLeft w:val="0"/>
      <w:marRight w:val="0"/>
      <w:marTop w:val="0"/>
      <w:marBottom w:val="0"/>
      <w:divBdr>
        <w:top w:val="none" w:sz="0" w:space="0" w:color="auto"/>
        <w:left w:val="none" w:sz="0" w:space="0" w:color="auto"/>
        <w:bottom w:val="none" w:sz="0" w:space="0" w:color="auto"/>
        <w:right w:val="none" w:sz="0" w:space="0" w:color="auto"/>
      </w:divBdr>
    </w:div>
    <w:div w:id="137186328">
      <w:bodyDiv w:val="1"/>
      <w:marLeft w:val="0"/>
      <w:marRight w:val="0"/>
      <w:marTop w:val="0"/>
      <w:marBottom w:val="0"/>
      <w:divBdr>
        <w:top w:val="none" w:sz="0" w:space="0" w:color="auto"/>
        <w:left w:val="none" w:sz="0" w:space="0" w:color="auto"/>
        <w:bottom w:val="none" w:sz="0" w:space="0" w:color="auto"/>
        <w:right w:val="none" w:sz="0" w:space="0" w:color="auto"/>
      </w:divBdr>
    </w:div>
    <w:div w:id="137773849">
      <w:bodyDiv w:val="1"/>
      <w:marLeft w:val="0"/>
      <w:marRight w:val="0"/>
      <w:marTop w:val="0"/>
      <w:marBottom w:val="0"/>
      <w:divBdr>
        <w:top w:val="none" w:sz="0" w:space="0" w:color="auto"/>
        <w:left w:val="none" w:sz="0" w:space="0" w:color="auto"/>
        <w:bottom w:val="none" w:sz="0" w:space="0" w:color="auto"/>
        <w:right w:val="none" w:sz="0" w:space="0" w:color="auto"/>
      </w:divBdr>
    </w:div>
    <w:div w:id="145049092">
      <w:bodyDiv w:val="1"/>
      <w:marLeft w:val="0"/>
      <w:marRight w:val="0"/>
      <w:marTop w:val="0"/>
      <w:marBottom w:val="0"/>
      <w:divBdr>
        <w:top w:val="none" w:sz="0" w:space="0" w:color="auto"/>
        <w:left w:val="none" w:sz="0" w:space="0" w:color="auto"/>
        <w:bottom w:val="none" w:sz="0" w:space="0" w:color="auto"/>
        <w:right w:val="none" w:sz="0" w:space="0" w:color="auto"/>
      </w:divBdr>
    </w:div>
    <w:div w:id="154688465">
      <w:bodyDiv w:val="1"/>
      <w:marLeft w:val="0"/>
      <w:marRight w:val="0"/>
      <w:marTop w:val="0"/>
      <w:marBottom w:val="0"/>
      <w:divBdr>
        <w:top w:val="none" w:sz="0" w:space="0" w:color="auto"/>
        <w:left w:val="none" w:sz="0" w:space="0" w:color="auto"/>
        <w:bottom w:val="none" w:sz="0" w:space="0" w:color="auto"/>
        <w:right w:val="none" w:sz="0" w:space="0" w:color="auto"/>
      </w:divBdr>
    </w:div>
    <w:div w:id="176697129">
      <w:bodyDiv w:val="1"/>
      <w:marLeft w:val="0"/>
      <w:marRight w:val="0"/>
      <w:marTop w:val="0"/>
      <w:marBottom w:val="0"/>
      <w:divBdr>
        <w:top w:val="none" w:sz="0" w:space="0" w:color="auto"/>
        <w:left w:val="none" w:sz="0" w:space="0" w:color="auto"/>
        <w:bottom w:val="none" w:sz="0" w:space="0" w:color="auto"/>
        <w:right w:val="none" w:sz="0" w:space="0" w:color="auto"/>
      </w:divBdr>
    </w:div>
    <w:div w:id="177014383">
      <w:bodyDiv w:val="1"/>
      <w:marLeft w:val="0"/>
      <w:marRight w:val="0"/>
      <w:marTop w:val="0"/>
      <w:marBottom w:val="0"/>
      <w:divBdr>
        <w:top w:val="none" w:sz="0" w:space="0" w:color="auto"/>
        <w:left w:val="none" w:sz="0" w:space="0" w:color="auto"/>
        <w:bottom w:val="none" w:sz="0" w:space="0" w:color="auto"/>
        <w:right w:val="none" w:sz="0" w:space="0" w:color="auto"/>
      </w:divBdr>
    </w:div>
    <w:div w:id="182255617">
      <w:bodyDiv w:val="1"/>
      <w:marLeft w:val="0"/>
      <w:marRight w:val="0"/>
      <w:marTop w:val="0"/>
      <w:marBottom w:val="0"/>
      <w:divBdr>
        <w:top w:val="none" w:sz="0" w:space="0" w:color="auto"/>
        <w:left w:val="none" w:sz="0" w:space="0" w:color="auto"/>
        <w:bottom w:val="none" w:sz="0" w:space="0" w:color="auto"/>
        <w:right w:val="none" w:sz="0" w:space="0" w:color="auto"/>
      </w:divBdr>
    </w:div>
    <w:div w:id="187068948">
      <w:bodyDiv w:val="1"/>
      <w:marLeft w:val="0"/>
      <w:marRight w:val="0"/>
      <w:marTop w:val="0"/>
      <w:marBottom w:val="0"/>
      <w:divBdr>
        <w:top w:val="none" w:sz="0" w:space="0" w:color="auto"/>
        <w:left w:val="none" w:sz="0" w:space="0" w:color="auto"/>
        <w:bottom w:val="none" w:sz="0" w:space="0" w:color="auto"/>
        <w:right w:val="none" w:sz="0" w:space="0" w:color="auto"/>
      </w:divBdr>
    </w:div>
    <w:div w:id="188422255">
      <w:bodyDiv w:val="1"/>
      <w:marLeft w:val="0"/>
      <w:marRight w:val="0"/>
      <w:marTop w:val="0"/>
      <w:marBottom w:val="0"/>
      <w:divBdr>
        <w:top w:val="none" w:sz="0" w:space="0" w:color="auto"/>
        <w:left w:val="none" w:sz="0" w:space="0" w:color="auto"/>
        <w:bottom w:val="none" w:sz="0" w:space="0" w:color="auto"/>
        <w:right w:val="none" w:sz="0" w:space="0" w:color="auto"/>
      </w:divBdr>
    </w:div>
    <w:div w:id="191697699">
      <w:bodyDiv w:val="1"/>
      <w:marLeft w:val="0"/>
      <w:marRight w:val="0"/>
      <w:marTop w:val="0"/>
      <w:marBottom w:val="0"/>
      <w:divBdr>
        <w:top w:val="none" w:sz="0" w:space="0" w:color="auto"/>
        <w:left w:val="none" w:sz="0" w:space="0" w:color="auto"/>
        <w:bottom w:val="none" w:sz="0" w:space="0" w:color="auto"/>
        <w:right w:val="none" w:sz="0" w:space="0" w:color="auto"/>
      </w:divBdr>
    </w:div>
    <w:div w:id="199124810">
      <w:bodyDiv w:val="1"/>
      <w:marLeft w:val="0"/>
      <w:marRight w:val="0"/>
      <w:marTop w:val="0"/>
      <w:marBottom w:val="0"/>
      <w:divBdr>
        <w:top w:val="none" w:sz="0" w:space="0" w:color="auto"/>
        <w:left w:val="none" w:sz="0" w:space="0" w:color="auto"/>
        <w:bottom w:val="none" w:sz="0" w:space="0" w:color="auto"/>
        <w:right w:val="none" w:sz="0" w:space="0" w:color="auto"/>
      </w:divBdr>
    </w:div>
    <w:div w:id="212160452">
      <w:bodyDiv w:val="1"/>
      <w:marLeft w:val="0"/>
      <w:marRight w:val="0"/>
      <w:marTop w:val="0"/>
      <w:marBottom w:val="0"/>
      <w:divBdr>
        <w:top w:val="none" w:sz="0" w:space="0" w:color="auto"/>
        <w:left w:val="none" w:sz="0" w:space="0" w:color="auto"/>
        <w:bottom w:val="none" w:sz="0" w:space="0" w:color="auto"/>
        <w:right w:val="none" w:sz="0" w:space="0" w:color="auto"/>
      </w:divBdr>
    </w:div>
    <w:div w:id="213201752">
      <w:bodyDiv w:val="1"/>
      <w:marLeft w:val="0"/>
      <w:marRight w:val="0"/>
      <w:marTop w:val="0"/>
      <w:marBottom w:val="0"/>
      <w:divBdr>
        <w:top w:val="none" w:sz="0" w:space="0" w:color="auto"/>
        <w:left w:val="none" w:sz="0" w:space="0" w:color="auto"/>
        <w:bottom w:val="none" w:sz="0" w:space="0" w:color="auto"/>
        <w:right w:val="none" w:sz="0" w:space="0" w:color="auto"/>
      </w:divBdr>
    </w:div>
    <w:div w:id="214977511">
      <w:bodyDiv w:val="1"/>
      <w:marLeft w:val="0"/>
      <w:marRight w:val="0"/>
      <w:marTop w:val="0"/>
      <w:marBottom w:val="0"/>
      <w:divBdr>
        <w:top w:val="none" w:sz="0" w:space="0" w:color="auto"/>
        <w:left w:val="none" w:sz="0" w:space="0" w:color="auto"/>
        <w:bottom w:val="none" w:sz="0" w:space="0" w:color="auto"/>
        <w:right w:val="none" w:sz="0" w:space="0" w:color="auto"/>
      </w:divBdr>
    </w:div>
    <w:div w:id="217400470">
      <w:bodyDiv w:val="1"/>
      <w:marLeft w:val="0"/>
      <w:marRight w:val="0"/>
      <w:marTop w:val="0"/>
      <w:marBottom w:val="0"/>
      <w:divBdr>
        <w:top w:val="none" w:sz="0" w:space="0" w:color="auto"/>
        <w:left w:val="none" w:sz="0" w:space="0" w:color="auto"/>
        <w:bottom w:val="none" w:sz="0" w:space="0" w:color="auto"/>
        <w:right w:val="none" w:sz="0" w:space="0" w:color="auto"/>
      </w:divBdr>
    </w:div>
    <w:div w:id="217403705">
      <w:bodyDiv w:val="1"/>
      <w:marLeft w:val="0"/>
      <w:marRight w:val="0"/>
      <w:marTop w:val="0"/>
      <w:marBottom w:val="0"/>
      <w:divBdr>
        <w:top w:val="none" w:sz="0" w:space="0" w:color="auto"/>
        <w:left w:val="none" w:sz="0" w:space="0" w:color="auto"/>
        <w:bottom w:val="none" w:sz="0" w:space="0" w:color="auto"/>
        <w:right w:val="none" w:sz="0" w:space="0" w:color="auto"/>
      </w:divBdr>
    </w:div>
    <w:div w:id="224608806">
      <w:bodyDiv w:val="1"/>
      <w:marLeft w:val="0"/>
      <w:marRight w:val="0"/>
      <w:marTop w:val="0"/>
      <w:marBottom w:val="0"/>
      <w:divBdr>
        <w:top w:val="none" w:sz="0" w:space="0" w:color="auto"/>
        <w:left w:val="none" w:sz="0" w:space="0" w:color="auto"/>
        <w:bottom w:val="none" w:sz="0" w:space="0" w:color="auto"/>
        <w:right w:val="none" w:sz="0" w:space="0" w:color="auto"/>
      </w:divBdr>
    </w:div>
    <w:div w:id="247231215">
      <w:bodyDiv w:val="1"/>
      <w:marLeft w:val="0"/>
      <w:marRight w:val="0"/>
      <w:marTop w:val="0"/>
      <w:marBottom w:val="0"/>
      <w:divBdr>
        <w:top w:val="none" w:sz="0" w:space="0" w:color="auto"/>
        <w:left w:val="none" w:sz="0" w:space="0" w:color="auto"/>
        <w:bottom w:val="none" w:sz="0" w:space="0" w:color="auto"/>
        <w:right w:val="none" w:sz="0" w:space="0" w:color="auto"/>
      </w:divBdr>
    </w:div>
    <w:div w:id="247925902">
      <w:bodyDiv w:val="1"/>
      <w:marLeft w:val="0"/>
      <w:marRight w:val="0"/>
      <w:marTop w:val="0"/>
      <w:marBottom w:val="0"/>
      <w:divBdr>
        <w:top w:val="none" w:sz="0" w:space="0" w:color="auto"/>
        <w:left w:val="none" w:sz="0" w:space="0" w:color="auto"/>
        <w:bottom w:val="none" w:sz="0" w:space="0" w:color="auto"/>
        <w:right w:val="none" w:sz="0" w:space="0" w:color="auto"/>
      </w:divBdr>
    </w:div>
    <w:div w:id="253783910">
      <w:bodyDiv w:val="1"/>
      <w:marLeft w:val="0"/>
      <w:marRight w:val="0"/>
      <w:marTop w:val="0"/>
      <w:marBottom w:val="0"/>
      <w:divBdr>
        <w:top w:val="none" w:sz="0" w:space="0" w:color="auto"/>
        <w:left w:val="none" w:sz="0" w:space="0" w:color="auto"/>
        <w:bottom w:val="none" w:sz="0" w:space="0" w:color="auto"/>
        <w:right w:val="none" w:sz="0" w:space="0" w:color="auto"/>
      </w:divBdr>
    </w:div>
    <w:div w:id="261572057">
      <w:bodyDiv w:val="1"/>
      <w:marLeft w:val="0"/>
      <w:marRight w:val="0"/>
      <w:marTop w:val="0"/>
      <w:marBottom w:val="0"/>
      <w:divBdr>
        <w:top w:val="none" w:sz="0" w:space="0" w:color="auto"/>
        <w:left w:val="none" w:sz="0" w:space="0" w:color="auto"/>
        <w:bottom w:val="none" w:sz="0" w:space="0" w:color="auto"/>
        <w:right w:val="none" w:sz="0" w:space="0" w:color="auto"/>
      </w:divBdr>
    </w:div>
    <w:div w:id="268465408">
      <w:bodyDiv w:val="1"/>
      <w:marLeft w:val="0"/>
      <w:marRight w:val="0"/>
      <w:marTop w:val="0"/>
      <w:marBottom w:val="0"/>
      <w:divBdr>
        <w:top w:val="none" w:sz="0" w:space="0" w:color="auto"/>
        <w:left w:val="none" w:sz="0" w:space="0" w:color="auto"/>
        <w:bottom w:val="none" w:sz="0" w:space="0" w:color="auto"/>
        <w:right w:val="none" w:sz="0" w:space="0" w:color="auto"/>
      </w:divBdr>
    </w:div>
    <w:div w:id="271129042">
      <w:bodyDiv w:val="1"/>
      <w:marLeft w:val="0"/>
      <w:marRight w:val="0"/>
      <w:marTop w:val="0"/>
      <w:marBottom w:val="0"/>
      <w:divBdr>
        <w:top w:val="none" w:sz="0" w:space="0" w:color="auto"/>
        <w:left w:val="none" w:sz="0" w:space="0" w:color="auto"/>
        <w:bottom w:val="none" w:sz="0" w:space="0" w:color="auto"/>
        <w:right w:val="none" w:sz="0" w:space="0" w:color="auto"/>
      </w:divBdr>
    </w:div>
    <w:div w:id="274142954">
      <w:bodyDiv w:val="1"/>
      <w:marLeft w:val="0"/>
      <w:marRight w:val="0"/>
      <w:marTop w:val="0"/>
      <w:marBottom w:val="0"/>
      <w:divBdr>
        <w:top w:val="none" w:sz="0" w:space="0" w:color="auto"/>
        <w:left w:val="none" w:sz="0" w:space="0" w:color="auto"/>
        <w:bottom w:val="none" w:sz="0" w:space="0" w:color="auto"/>
        <w:right w:val="none" w:sz="0" w:space="0" w:color="auto"/>
      </w:divBdr>
    </w:div>
    <w:div w:id="284582195">
      <w:bodyDiv w:val="1"/>
      <w:marLeft w:val="0"/>
      <w:marRight w:val="0"/>
      <w:marTop w:val="0"/>
      <w:marBottom w:val="0"/>
      <w:divBdr>
        <w:top w:val="none" w:sz="0" w:space="0" w:color="auto"/>
        <w:left w:val="none" w:sz="0" w:space="0" w:color="auto"/>
        <w:bottom w:val="none" w:sz="0" w:space="0" w:color="auto"/>
        <w:right w:val="none" w:sz="0" w:space="0" w:color="auto"/>
      </w:divBdr>
    </w:div>
    <w:div w:id="287322337">
      <w:bodyDiv w:val="1"/>
      <w:marLeft w:val="0"/>
      <w:marRight w:val="0"/>
      <w:marTop w:val="0"/>
      <w:marBottom w:val="0"/>
      <w:divBdr>
        <w:top w:val="none" w:sz="0" w:space="0" w:color="auto"/>
        <w:left w:val="none" w:sz="0" w:space="0" w:color="auto"/>
        <w:bottom w:val="none" w:sz="0" w:space="0" w:color="auto"/>
        <w:right w:val="none" w:sz="0" w:space="0" w:color="auto"/>
      </w:divBdr>
    </w:div>
    <w:div w:id="292760961">
      <w:bodyDiv w:val="1"/>
      <w:marLeft w:val="0"/>
      <w:marRight w:val="0"/>
      <w:marTop w:val="0"/>
      <w:marBottom w:val="0"/>
      <w:divBdr>
        <w:top w:val="none" w:sz="0" w:space="0" w:color="auto"/>
        <w:left w:val="none" w:sz="0" w:space="0" w:color="auto"/>
        <w:bottom w:val="none" w:sz="0" w:space="0" w:color="auto"/>
        <w:right w:val="none" w:sz="0" w:space="0" w:color="auto"/>
      </w:divBdr>
    </w:div>
    <w:div w:id="302345842">
      <w:bodyDiv w:val="1"/>
      <w:marLeft w:val="0"/>
      <w:marRight w:val="0"/>
      <w:marTop w:val="0"/>
      <w:marBottom w:val="0"/>
      <w:divBdr>
        <w:top w:val="none" w:sz="0" w:space="0" w:color="auto"/>
        <w:left w:val="none" w:sz="0" w:space="0" w:color="auto"/>
        <w:bottom w:val="none" w:sz="0" w:space="0" w:color="auto"/>
        <w:right w:val="none" w:sz="0" w:space="0" w:color="auto"/>
      </w:divBdr>
    </w:div>
    <w:div w:id="308247453">
      <w:bodyDiv w:val="1"/>
      <w:marLeft w:val="0"/>
      <w:marRight w:val="0"/>
      <w:marTop w:val="0"/>
      <w:marBottom w:val="0"/>
      <w:divBdr>
        <w:top w:val="none" w:sz="0" w:space="0" w:color="auto"/>
        <w:left w:val="none" w:sz="0" w:space="0" w:color="auto"/>
        <w:bottom w:val="none" w:sz="0" w:space="0" w:color="auto"/>
        <w:right w:val="none" w:sz="0" w:space="0" w:color="auto"/>
      </w:divBdr>
    </w:div>
    <w:div w:id="309755249">
      <w:bodyDiv w:val="1"/>
      <w:marLeft w:val="0"/>
      <w:marRight w:val="0"/>
      <w:marTop w:val="0"/>
      <w:marBottom w:val="0"/>
      <w:divBdr>
        <w:top w:val="none" w:sz="0" w:space="0" w:color="auto"/>
        <w:left w:val="none" w:sz="0" w:space="0" w:color="auto"/>
        <w:bottom w:val="none" w:sz="0" w:space="0" w:color="auto"/>
        <w:right w:val="none" w:sz="0" w:space="0" w:color="auto"/>
      </w:divBdr>
    </w:div>
    <w:div w:id="314720727">
      <w:bodyDiv w:val="1"/>
      <w:marLeft w:val="0"/>
      <w:marRight w:val="0"/>
      <w:marTop w:val="0"/>
      <w:marBottom w:val="0"/>
      <w:divBdr>
        <w:top w:val="none" w:sz="0" w:space="0" w:color="auto"/>
        <w:left w:val="none" w:sz="0" w:space="0" w:color="auto"/>
        <w:bottom w:val="none" w:sz="0" w:space="0" w:color="auto"/>
        <w:right w:val="none" w:sz="0" w:space="0" w:color="auto"/>
      </w:divBdr>
    </w:div>
    <w:div w:id="322049626">
      <w:bodyDiv w:val="1"/>
      <w:marLeft w:val="0"/>
      <w:marRight w:val="0"/>
      <w:marTop w:val="0"/>
      <w:marBottom w:val="0"/>
      <w:divBdr>
        <w:top w:val="none" w:sz="0" w:space="0" w:color="auto"/>
        <w:left w:val="none" w:sz="0" w:space="0" w:color="auto"/>
        <w:bottom w:val="none" w:sz="0" w:space="0" w:color="auto"/>
        <w:right w:val="none" w:sz="0" w:space="0" w:color="auto"/>
      </w:divBdr>
    </w:div>
    <w:div w:id="328601130">
      <w:bodyDiv w:val="1"/>
      <w:marLeft w:val="0"/>
      <w:marRight w:val="0"/>
      <w:marTop w:val="0"/>
      <w:marBottom w:val="0"/>
      <w:divBdr>
        <w:top w:val="none" w:sz="0" w:space="0" w:color="auto"/>
        <w:left w:val="none" w:sz="0" w:space="0" w:color="auto"/>
        <w:bottom w:val="none" w:sz="0" w:space="0" w:color="auto"/>
        <w:right w:val="none" w:sz="0" w:space="0" w:color="auto"/>
      </w:divBdr>
    </w:div>
    <w:div w:id="332226091">
      <w:bodyDiv w:val="1"/>
      <w:marLeft w:val="0"/>
      <w:marRight w:val="0"/>
      <w:marTop w:val="0"/>
      <w:marBottom w:val="0"/>
      <w:divBdr>
        <w:top w:val="none" w:sz="0" w:space="0" w:color="auto"/>
        <w:left w:val="none" w:sz="0" w:space="0" w:color="auto"/>
        <w:bottom w:val="none" w:sz="0" w:space="0" w:color="auto"/>
        <w:right w:val="none" w:sz="0" w:space="0" w:color="auto"/>
      </w:divBdr>
    </w:div>
    <w:div w:id="346367293">
      <w:bodyDiv w:val="1"/>
      <w:marLeft w:val="0"/>
      <w:marRight w:val="0"/>
      <w:marTop w:val="0"/>
      <w:marBottom w:val="0"/>
      <w:divBdr>
        <w:top w:val="none" w:sz="0" w:space="0" w:color="auto"/>
        <w:left w:val="none" w:sz="0" w:space="0" w:color="auto"/>
        <w:bottom w:val="none" w:sz="0" w:space="0" w:color="auto"/>
        <w:right w:val="none" w:sz="0" w:space="0" w:color="auto"/>
      </w:divBdr>
    </w:div>
    <w:div w:id="349261623">
      <w:bodyDiv w:val="1"/>
      <w:marLeft w:val="0"/>
      <w:marRight w:val="0"/>
      <w:marTop w:val="0"/>
      <w:marBottom w:val="0"/>
      <w:divBdr>
        <w:top w:val="none" w:sz="0" w:space="0" w:color="auto"/>
        <w:left w:val="none" w:sz="0" w:space="0" w:color="auto"/>
        <w:bottom w:val="none" w:sz="0" w:space="0" w:color="auto"/>
        <w:right w:val="none" w:sz="0" w:space="0" w:color="auto"/>
      </w:divBdr>
    </w:div>
    <w:div w:id="363331708">
      <w:bodyDiv w:val="1"/>
      <w:marLeft w:val="0"/>
      <w:marRight w:val="0"/>
      <w:marTop w:val="0"/>
      <w:marBottom w:val="0"/>
      <w:divBdr>
        <w:top w:val="none" w:sz="0" w:space="0" w:color="auto"/>
        <w:left w:val="none" w:sz="0" w:space="0" w:color="auto"/>
        <w:bottom w:val="none" w:sz="0" w:space="0" w:color="auto"/>
        <w:right w:val="none" w:sz="0" w:space="0" w:color="auto"/>
      </w:divBdr>
    </w:div>
    <w:div w:id="370348411">
      <w:bodyDiv w:val="1"/>
      <w:marLeft w:val="0"/>
      <w:marRight w:val="0"/>
      <w:marTop w:val="0"/>
      <w:marBottom w:val="0"/>
      <w:divBdr>
        <w:top w:val="none" w:sz="0" w:space="0" w:color="auto"/>
        <w:left w:val="none" w:sz="0" w:space="0" w:color="auto"/>
        <w:bottom w:val="none" w:sz="0" w:space="0" w:color="auto"/>
        <w:right w:val="none" w:sz="0" w:space="0" w:color="auto"/>
      </w:divBdr>
    </w:div>
    <w:div w:id="375855328">
      <w:bodyDiv w:val="1"/>
      <w:marLeft w:val="0"/>
      <w:marRight w:val="0"/>
      <w:marTop w:val="0"/>
      <w:marBottom w:val="0"/>
      <w:divBdr>
        <w:top w:val="none" w:sz="0" w:space="0" w:color="auto"/>
        <w:left w:val="none" w:sz="0" w:space="0" w:color="auto"/>
        <w:bottom w:val="none" w:sz="0" w:space="0" w:color="auto"/>
        <w:right w:val="none" w:sz="0" w:space="0" w:color="auto"/>
      </w:divBdr>
    </w:div>
    <w:div w:id="387269523">
      <w:bodyDiv w:val="1"/>
      <w:marLeft w:val="0"/>
      <w:marRight w:val="0"/>
      <w:marTop w:val="0"/>
      <w:marBottom w:val="0"/>
      <w:divBdr>
        <w:top w:val="none" w:sz="0" w:space="0" w:color="auto"/>
        <w:left w:val="none" w:sz="0" w:space="0" w:color="auto"/>
        <w:bottom w:val="none" w:sz="0" w:space="0" w:color="auto"/>
        <w:right w:val="none" w:sz="0" w:space="0" w:color="auto"/>
      </w:divBdr>
    </w:div>
    <w:div w:id="388190418">
      <w:bodyDiv w:val="1"/>
      <w:marLeft w:val="0"/>
      <w:marRight w:val="0"/>
      <w:marTop w:val="0"/>
      <w:marBottom w:val="0"/>
      <w:divBdr>
        <w:top w:val="none" w:sz="0" w:space="0" w:color="auto"/>
        <w:left w:val="none" w:sz="0" w:space="0" w:color="auto"/>
        <w:bottom w:val="none" w:sz="0" w:space="0" w:color="auto"/>
        <w:right w:val="none" w:sz="0" w:space="0" w:color="auto"/>
      </w:divBdr>
    </w:div>
    <w:div w:id="391075677">
      <w:bodyDiv w:val="1"/>
      <w:marLeft w:val="0"/>
      <w:marRight w:val="0"/>
      <w:marTop w:val="0"/>
      <w:marBottom w:val="0"/>
      <w:divBdr>
        <w:top w:val="none" w:sz="0" w:space="0" w:color="auto"/>
        <w:left w:val="none" w:sz="0" w:space="0" w:color="auto"/>
        <w:bottom w:val="none" w:sz="0" w:space="0" w:color="auto"/>
        <w:right w:val="none" w:sz="0" w:space="0" w:color="auto"/>
      </w:divBdr>
    </w:div>
    <w:div w:id="393357080">
      <w:bodyDiv w:val="1"/>
      <w:marLeft w:val="0"/>
      <w:marRight w:val="0"/>
      <w:marTop w:val="0"/>
      <w:marBottom w:val="0"/>
      <w:divBdr>
        <w:top w:val="none" w:sz="0" w:space="0" w:color="auto"/>
        <w:left w:val="none" w:sz="0" w:space="0" w:color="auto"/>
        <w:bottom w:val="none" w:sz="0" w:space="0" w:color="auto"/>
        <w:right w:val="none" w:sz="0" w:space="0" w:color="auto"/>
      </w:divBdr>
    </w:div>
    <w:div w:id="396326278">
      <w:bodyDiv w:val="1"/>
      <w:marLeft w:val="0"/>
      <w:marRight w:val="0"/>
      <w:marTop w:val="0"/>
      <w:marBottom w:val="0"/>
      <w:divBdr>
        <w:top w:val="none" w:sz="0" w:space="0" w:color="auto"/>
        <w:left w:val="none" w:sz="0" w:space="0" w:color="auto"/>
        <w:bottom w:val="none" w:sz="0" w:space="0" w:color="auto"/>
        <w:right w:val="none" w:sz="0" w:space="0" w:color="auto"/>
      </w:divBdr>
    </w:div>
    <w:div w:id="405421097">
      <w:bodyDiv w:val="1"/>
      <w:marLeft w:val="0"/>
      <w:marRight w:val="0"/>
      <w:marTop w:val="0"/>
      <w:marBottom w:val="0"/>
      <w:divBdr>
        <w:top w:val="none" w:sz="0" w:space="0" w:color="auto"/>
        <w:left w:val="none" w:sz="0" w:space="0" w:color="auto"/>
        <w:bottom w:val="none" w:sz="0" w:space="0" w:color="auto"/>
        <w:right w:val="none" w:sz="0" w:space="0" w:color="auto"/>
      </w:divBdr>
    </w:div>
    <w:div w:id="405879894">
      <w:bodyDiv w:val="1"/>
      <w:marLeft w:val="0"/>
      <w:marRight w:val="0"/>
      <w:marTop w:val="0"/>
      <w:marBottom w:val="0"/>
      <w:divBdr>
        <w:top w:val="none" w:sz="0" w:space="0" w:color="auto"/>
        <w:left w:val="none" w:sz="0" w:space="0" w:color="auto"/>
        <w:bottom w:val="none" w:sz="0" w:space="0" w:color="auto"/>
        <w:right w:val="none" w:sz="0" w:space="0" w:color="auto"/>
      </w:divBdr>
    </w:div>
    <w:div w:id="407729474">
      <w:bodyDiv w:val="1"/>
      <w:marLeft w:val="0"/>
      <w:marRight w:val="0"/>
      <w:marTop w:val="0"/>
      <w:marBottom w:val="0"/>
      <w:divBdr>
        <w:top w:val="none" w:sz="0" w:space="0" w:color="auto"/>
        <w:left w:val="none" w:sz="0" w:space="0" w:color="auto"/>
        <w:bottom w:val="none" w:sz="0" w:space="0" w:color="auto"/>
        <w:right w:val="none" w:sz="0" w:space="0" w:color="auto"/>
      </w:divBdr>
    </w:div>
    <w:div w:id="408696727">
      <w:bodyDiv w:val="1"/>
      <w:marLeft w:val="0"/>
      <w:marRight w:val="0"/>
      <w:marTop w:val="0"/>
      <w:marBottom w:val="0"/>
      <w:divBdr>
        <w:top w:val="none" w:sz="0" w:space="0" w:color="auto"/>
        <w:left w:val="none" w:sz="0" w:space="0" w:color="auto"/>
        <w:bottom w:val="none" w:sz="0" w:space="0" w:color="auto"/>
        <w:right w:val="none" w:sz="0" w:space="0" w:color="auto"/>
      </w:divBdr>
    </w:div>
    <w:div w:id="419063106">
      <w:bodyDiv w:val="1"/>
      <w:marLeft w:val="0"/>
      <w:marRight w:val="0"/>
      <w:marTop w:val="0"/>
      <w:marBottom w:val="0"/>
      <w:divBdr>
        <w:top w:val="none" w:sz="0" w:space="0" w:color="auto"/>
        <w:left w:val="none" w:sz="0" w:space="0" w:color="auto"/>
        <w:bottom w:val="none" w:sz="0" w:space="0" w:color="auto"/>
        <w:right w:val="none" w:sz="0" w:space="0" w:color="auto"/>
      </w:divBdr>
    </w:div>
    <w:div w:id="422070494">
      <w:bodyDiv w:val="1"/>
      <w:marLeft w:val="0"/>
      <w:marRight w:val="0"/>
      <w:marTop w:val="0"/>
      <w:marBottom w:val="0"/>
      <w:divBdr>
        <w:top w:val="none" w:sz="0" w:space="0" w:color="auto"/>
        <w:left w:val="none" w:sz="0" w:space="0" w:color="auto"/>
        <w:bottom w:val="none" w:sz="0" w:space="0" w:color="auto"/>
        <w:right w:val="none" w:sz="0" w:space="0" w:color="auto"/>
      </w:divBdr>
    </w:div>
    <w:div w:id="428431756">
      <w:bodyDiv w:val="1"/>
      <w:marLeft w:val="0"/>
      <w:marRight w:val="0"/>
      <w:marTop w:val="0"/>
      <w:marBottom w:val="0"/>
      <w:divBdr>
        <w:top w:val="none" w:sz="0" w:space="0" w:color="auto"/>
        <w:left w:val="none" w:sz="0" w:space="0" w:color="auto"/>
        <w:bottom w:val="none" w:sz="0" w:space="0" w:color="auto"/>
        <w:right w:val="none" w:sz="0" w:space="0" w:color="auto"/>
      </w:divBdr>
    </w:div>
    <w:div w:id="440993300">
      <w:bodyDiv w:val="1"/>
      <w:marLeft w:val="0"/>
      <w:marRight w:val="0"/>
      <w:marTop w:val="0"/>
      <w:marBottom w:val="0"/>
      <w:divBdr>
        <w:top w:val="none" w:sz="0" w:space="0" w:color="auto"/>
        <w:left w:val="none" w:sz="0" w:space="0" w:color="auto"/>
        <w:bottom w:val="none" w:sz="0" w:space="0" w:color="auto"/>
        <w:right w:val="none" w:sz="0" w:space="0" w:color="auto"/>
      </w:divBdr>
    </w:div>
    <w:div w:id="443889934">
      <w:bodyDiv w:val="1"/>
      <w:marLeft w:val="0"/>
      <w:marRight w:val="0"/>
      <w:marTop w:val="0"/>
      <w:marBottom w:val="0"/>
      <w:divBdr>
        <w:top w:val="none" w:sz="0" w:space="0" w:color="auto"/>
        <w:left w:val="none" w:sz="0" w:space="0" w:color="auto"/>
        <w:bottom w:val="none" w:sz="0" w:space="0" w:color="auto"/>
        <w:right w:val="none" w:sz="0" w:space="0" w:color="auto"/>
      </w:divBdr>
    </w:div>
    <w:div w:id="451443994">
      <w:bodyDiv w:val="1"/>
      <w:marLeft w:val="0"/>
      <w:marRight w:val="0"/>
      <w:marTop w:val="0"/>
      <w:marBottom w:val="0"/>
      <w:divBdr>
        <w:top w:val="none" w:sz="0" w:space="0" w:color="auto"/>
        <w:left w:val="none" w:sz="0" w:space="0" w:color="auto"/>
        <w:bottom w:val="none" w:sz="0" w:space="0" w:color="auto"/>
        <w:right w:val="none" w:sz="0" w:space="0" w:color="auto"/>
      </w:divBdr>
    </w:div>
    <w:div w:id="453132058">
      <w:bodyDiv w:val="1"/>
      <w:marLeft w:val="0"/>
      <w:marRight w:val="0"/>
      <w:marTop w:val="0"/>
      <w:marBottom w:val="0"/>
      <w:divBdr>
        <w:top w:val="none" w:sz="0" w:space="0" w:color="auto"/>
        <w:left w:val="none" w:sz="0" w:space="0" w:color="auto"/>
        <w:bottom w:val="none" w:sz="0" w:space="0" w:color="auto"/>
        <w:right w:val="none" w:sz="0" w:space="0" w:color="auto"/>
      </w:divBdr>
    </w:div>
    <w:div w:id="470251597">
      <w:bodyDiv w:val="1"/>
      <w:marLeft w:val="0"/>
      <w:marRight w:val="0"/>
      <w:marTop w:val="0"/>
      <w:marBottom w:val="0"/>
      <w:divBdr>
        <w:top w:val="none" w:sz="0" w:space="0" w:color="auto"/>
        <w:left w:val="none" w:sz="0" w:space="0" w:color="auto"/>
        <w:bottom w:val="none" w:sz="0" w:space="0" w:color="auto"/>
        <w:right w:val="none" w:sz="0" w:space="0" w:color="auto"/>
      </w:divBdr>
    </w:div>
    <w:div w:id="483817873">
      <w:bodyDiv w:val="1"/>
      <w:marLeft w:val="0"/>
      <w:marRight w:val="0"/>
      <w:marTop w:val="0"/>
      <w:marBottom w:val="0"/>
      <w:divBdr>
        <w:top w:val="none" w:sz="0" w:space="0" w:color="auto"/>
        <w:left w:val="none" w:sz="0" w:space="0" w:color="auto"/>
        <w:bottom w:val="none" w:sz="0" w:space="0" w:color="auto"/>
        <w:right w:val="none" w:sz="0" w:space="0" w:color="auto"/>
      </w:divBdr>
    </w:div>
    <w:div w:id="493226476">
      <w:bodyDiv w:val="1"/>
      <w:marLeft w:val="0"/>
      <w:marRight w:val="0"/>
      <w:marTop w:val="0"/>
      <w:marBottom w:val="0"/>
      <w:divBdr>
        <w:top w:val="none" w:sz="0" w:space="0" w:color="auto"/>
        <w:left w:val="none" w:sz="0" w:space="0" w:color="auto"/>
        <w:bottom w:val="none" w:sz="0" w:space="0" w:color="auto"/>
        <w:right w:val="none" w:sz="0" w:space="0" w:color="auto"/>
      </w:divBdr>
    </w:div>
    <w:div w:id="497354747">
      <w:bodyDiv w:val="1"/>
      <w:marLeft w:val="0"/>
      <w:marRight w:val="0"/>
      <w:marTop w:val="0"/>
      <w:marBottom w:val="0"/>
      <w:divBdr>
        <w:top w:val="none" w:sz="0" w:space="0" w:color="auto"/>
        <w:left w:val="none" w:sz="0" w:space="0" w:color="auto"/>
        <w:bottom w:val="none" w:sz="0" w:space="0" w:color="auto"/>
        <w:right w:val="none" w:sz="0" w:space="0" w:color="auto"/>
      </w:divBdr>
    </w:div>
    <w:div w:id="497812772">
      <w:bodyDiv w:val="1"/>
      <w:marLeft w:val="0"/>
      <w:marRight w:val="0"/>
      <w:marTop w:val="0"/>
      <w:marBottom w:val="0"/>
      <w:divBdr>
        <w:top w:val="none" w:sz="0" w:space="0" w:color="auto"/>
        <w:left w:val="none" w:sz="0" w:space="0" w:color="auto"/>
        <w:bottom w:val="none" w:sz="0" w:space="0" w:color="auto"/>
        <w:right w:val="none" w:sz="0" w:space="0" w:color="auto"/>
      </w:divBdr>
    </w:div>
    <w:div w:id="503983140">
      <w:bodyDiv w:val="1"/>
      <w:marLeft w:val="0"/>
      <w:marRight w:val="0"/>
      <w:marTop w:val="0"/>
      <w:marBottom w:val="0"/>
      <w:divBdr>
        <w:top w:val="none" w:sz="0" w:space="0" w:color="auto"/>
        <w:left w:val="none" w:sz="0" w:space="0" w:color="auto"/>
        <w:bottom w:val="none" w:sz="0" w:space="0" w:color="auto"/>
        <w:right w:val="none" w:sz="0" w:space="0" w:color="auto"/>
      </w:divBdr>
    </w:div>
    <w:div w:id="507595266">
      <w:bodyDiv w:val="1"/>
      <w:marLeft w:val="0"/>
      <w:marRight w:val="0"/>
      <w:marTop w:val="0"/>
      <w:marBottom w:val="0"/>
      <w:divBdr>
        <w:top w:val="none" w:sz="0" w:space="0" w:color="auto"/>
        <w:left w:val="none" w:sz="0" w:space="0" w:color="auto"/>
        <w:bottom w:val="none" w:sz="0" w:space="0" w:color="auto"/>
        <w:right w:val="none" w:sz="0" w:space="0" w:color="auto"/>
      </w:divBdr>
    </w:div>
    <w:div w:id="510878842">
      <w:bodyDiv w:val="1"/>
      <w:marLeft w:val="0"/>
      <w:marRight w:val="0"/>
      <w:marTop w:val="0"/>
      <w:marBottom w:val="0"/>
      <w:divBdr>
        <w:top w:val="none" w:sz="0" w:space="0" w:color="auto"/>
        <w:left w:val="none" w:sz="0" w:space="0" w:color="auto"/>
        <w:bottom w:val="none" w:sz="0" w:space="0" w:color="auto"/>
        <w:right w:val="none" w:sz="0" w:space="0" w:color="auto"/>
      </w:divBdr>
    </w:div>
    <w:div w:id="516846420">
      <w:bodyDiv w:val="1"/>
      <w:marLeft w:val="0"/>
      <w:marRight w:val="0"/>
      <w:marTop w:val="0"/>
      <w:marBottom w:val="0"/>
      <w:divBdr>
        <w:top w:val="none" w:sz="0" w:space="0" w:color="auto"/>
        <w:left w:val="none" w:sz="0" w:space="0" w:color="auto"/>
        <w:bottom w:val="none" w:sz="0" w:space="0" w:color="auto"/>
        <w:right w:val="none" w:sz="0" w:space="0" w:color="auto"/>
      </w:divBdr>
    </w:div>
    <w:div w:id="521937022">
      <w:bodyDiv w:val="1"/>
      <w:marLeft w:val="0"/>
      <w:marRight w:val="0"/>
      <w:marTop w:val="0"/>
      <w:marBottom w:val="0"/>
      <w:divBdr>
        <w:top w:val="none" w:sz="0" w:space="0" w:color="auto"/>
        <w:left w:val="none" w:sz="0" w:space="0" w:color="auto"/>
        <w:bottom w:val="none" w:sz="0" w:space="0" w:color="auto"/>
        <w:right w:val="none" w:sz="0" w:space="0" w:color="auto"/>
      </w:divBdr>
    </w:div>
    <w:div w:id="523205153">
      <w:bodyDiv w:val="1"/>
      <w:marLeft w:val="0"/>
      <w:marRight w:val="0"/>
      <w:marTop w:val="0"/>
      <w:marBottom w:val="0"/>
      <w:divBdr>
        <w:top w:val="none" w:sz="0" w:space="0" w:color="auto"/>
        <w:left w:val="none" w:sz="0" w:space="0" w:color="auto"/>
        <w:bottom w:val="none" w:sz="0" w:space="0" w:color="auto"/>
        <w:right w:val="none" w:sz="0" w:space="0" w:color="auto"/>
      </w:divBdr>
    </w:div>
    <w:div w:id="527178254">
      <w:bodyDiv w:val="1"/>
      <w:marLeft w:val="0"/>
      <w:marRight w:val="0"/>
      <w:marTop w:val="0"/>
      <w:marBottom w:val="0"/>
      <w:divBdr>
        <w:top w:val="none" w:sz="0" w:space="0" w:color="auto"/>
        <w:left w:val="none" w:sz="0" w:space="0" w:color="auto"/>
        <w:bottom w:val="none" w:sz="0" w:space="0" w:color="auto"/>
        <w:right w:val="none" w:sz="0" w:space="0" w:color="auto"/>
      </w:divBdr>
    </w:div>
    <w:div w:id="532497679">
      <w:bodyDiv w:val="1"/>
      <w:marLeft w:val="0"/>
      <w:marRight w:val="0"/>
      <w:marTop w:val="0"/>
      <w:marBottom w:val="0"/>
      <w:divBdr>
        <w:top w:val="none" w:sz="0" w:space="0" w:color="auto"/>
        <w:left w:val="none" w:sz="0" w:space="0" w:color="auto"/>
        <w:bottom w:val="none" w:sz="0" w:space="0" w:color="auto"/>
        <w:right w:val="none" w:sz="0" w:space="0" w:color="auto"/>
      </w:divBdr>
    </w:div>
    <w:div w:id="539129954">
      <w:bodyDiv w:val="1"/>
      <w:marLeft w:val="0"/>
      <w:marRight w:val="0"/>
      <w:marTop w:val="0"/>
      <w:marBottom w:val="0"/>
      <w:divBdr>
        <w:top w:val="none" w:sz="0" w:space="0" w:color="auto"/>
        <w:left w:val="none" w:sz="0" w:space="0" w:color="auto"/>
        <w:bottom w:val="none" w:sz="0" w:space="0" w:color="auto"/>
        <w:right w:val="none" w:sz="0" w:space="0" w:color="auto"/>
      </w:divBdr>
    </w:div>
    <w:div w:id="548878435">
      <w:bodyDiv w:val="1"/>
      <w:marLeft w:val="0"/>
      <w:marRight w:val="0"/>
      <w:marTop w:val="0"/>
      <w:marBottom w:val="0"/>
      <w:divBdr>
        <w:top w:val="none" w:sz="0" w:space="0" w:color="auto"/>
        <w:left w:val="none" w:sz="0" w:space="0" w:color="auto"/>
        <w:bottom w:val="none" w:sz="0" w:space="0" w:color="auto"/>
        <w:right w:val="none" w:sz="0" w:space="0" w:color="auto"/>
      </w:divBdr>
    </w:div>
    <w:div w:id="574433178">
      <w:bodyDiv w:val="1"/>
      <w:marLeft w:val="0"/>
      <w:marRight w:val="0"/>
      <w:marTop w:val="0"/>
      <w:marBottom w:val="0"/>
      <w:divBdr>
        <w:top w:val="none" w:sz="0" w:space="0" w:color="auto"/>
        <w:left w:val="none" w:sz="0" w:space="0" w:color="auto"/>
        <w:bottom w:val="none" w:sz="0" w:space="0" w:color="auto"/>
        <w:right w:val="none" w:sz="0" w:space="0" w:color="auto"/>
      </w:divBdr>
    </w:div>
    <w:div w:id="575626533">
      <w:bodyDiv w:val="1"/>
      <w:marLeft w:val="0"/>
      <w:marRight w:val="0"/>
      <w:marTop w:val="0"/>
      <w:marBottom w:val="0"/>
      <w:divBdr>
        <w:top w:val="none" w:sz="0" w:space="0" w:color="auto"/>
        <w:left w:val="none" w:sz="0" w:space="0" w:color="auto"/>
        <w:bottom w:val="none" w:sz="0" w:space="0" w:color="auto"/>
        <w:right w:val="none" w:sz="0" w:space="0" w:color="auto"/>
      </w:divBdr>
    </w:div>
    <w:div w:id="579215566">
      <w:bodyDiv w:val="1"/>
      <w:marLeft w:val="0"/>
      <w:marRight w:val="0"/>
      <w:marTop w:val="0"/>
      <w:marBottom w:val="0"/>
      <w:divBdr>
        <w:top w:val="none" w:sz="0" w:space="0" w:color="auto"/>
        <w:left w:val="none" w:sz="0" w:space="0" w:color="auto"/>
        <w:bottom w:val="none" w:sz="0" w:space="0" w:color="auto"/>
        <w:right w:val="none" w:sz="0" w:space="0" w:color="auto"/>
      </w:divBdr>
    </w:div>
    <w:div w:id="583686064">
      <w:bodyDiv w:val="1"/>
      <w:marLeft w:val="0"/>
      <w:marRight w:val="0"/>
      <w:marTop w:val="0"/>
      <w:marBottom w:val="0"/>
      <w:divBdr>
        <w:top w:val="none" w:sz="0" w:space="0" w:color="auto"/>
        <w:left w:val="none" w:sz="0" w:space="0" w:color="auto"/>
        <w:bottom w:val="none" w:sz="0" w:space="0" w:color="auto"/>
        <w:right w:val="none" w:sz="0" w:space="0" w:color="auto"/>
      </w:divBdr>
    </w:div>
    <w:div w:id="591625084">
      <w:bodyDiv w:val="1"/>
      <w:marLeft w:val="0"/>
      <w:marRight w:val="0"/>
      <w:marTop w:val="0"/>
      <w:marBottom w:val="0"/>
      <w:divBdr>
        <w:top w:val="none" w:sz="0" w:space="0" w:color="auto"/>
        <w:left w:val="none" w:sz="0" w:space="0" w:color="auto"/>
        <w:bottom w:val="none" w:sz="0" w:space="0" w:color="auto"/>
        <w:right w:val="none" w:sz="0" w:space="0" w:color="auto"/>
      </w:divBdr>
    </w:div>
    <w:div w:id="593710056">
      <w:bodyDiv w:val="1"/>
      <w:marLeft w:val="0"/>
      <w:marRight w:val="0"/>
      <w:marTop w:val="0"/>
      <w:marBottom w:val="0"/>
      <w:divBdr>
        <w:top w:val="none" w:sz="0" w:space="0" w:color="auto"/>
        <w:left w:val="none" w:sz="0" w:space="0" w:color="auto"/>
        <w:bottom w:val="none" w:sz="0" w:space="0" w:color="auto"/>
        <w:right w:val="none" w:sz="0" w:space="0" w:color="auto"/>
      </w:divBdr>
    </w:div>
    <w:div w:id="595023477">
      <w:bodyDiv w:val="1"/>
      <w:marLeft w:val="0"/>
      <w:marRight w:val="0"/>
      <w:marTop w:val="0"/>
      <w:marBottom w:val="0"/>
      <w:divBdr>
        <w:top w:val="none" w:sz="0" w:space="0" w:color="auto"/>
        <w:left w:val="none" w:sz="0" w:space="0" w:color="auto"/>
        <w:bottom w:val="none" w:sz="0" w:space="0" w:color="auto"/>
        <w:right w:val="none" w:sz="0" w:space="0" w:color="auto"/>
      </w:divBdr>
    </w:div>
    <w:div w:id="606500917">
      <w:bodyDiv w:val="1"/>
      <w:marLeft w:val="0"/>
      <w:marRight w:val="0"/>
      <w:marTop w:val="0"/>
      <w:marBottom w:val="0"/>
      <w:divBdr>
        <w:top w:val="none" w:sz="0" w:space="0" w:color="auto"/>
        <w:left w:val="none" w:sz="0" w:space="0" w:color="auto"/>
        <w:bottom w:val="none" w:sz="0" w:space="0" w:color="auto"/>
        <w:right w:val="none" w:sz="0" w:space="0" w:color="auto"/>
      </w:divBdr>
    </w:div>
    <w:div w:id="607272818">
      <w:bodyDiv w:val="1"/>
      <w:marLeft w:val="0"/>
      <w:marRight w:val="0"/>
      <w:marTop w:val="0"/>
      <w:marBottom w:val="0"/>
      <w:divBdr>
        <w:top w:val="none" w:sz="0" w:space="0" w:color="auto"/>
        <w:left w:val="none" w:sz="0" w:space="0" w:color="auto"/>
        <w:bottom w:val="none" w:sz="0" w:space="0" w:color="auto"/>
        <w:right w:val="none" w:sz="0" w:space="0" w:color="auto"/>
      </w:divBdr>
    </w:div>
    <w:div w:id="613555056">
      <w:bodyDiv w:val="1"/>
      <w:marLeft w:val="0"/>
      <w:marRight w:val="0"/>
      <w:marTop w:val="0"/>
      <w:marBottom w:val="0"/>
      <w:divBdr>
        <w:top w:val="none" w:sz="0" w:space="0" w:color="auto"/>
        <w:left w:val="none" w:sz="0" w:space="0" w:color="auto"/>
        <w:bottom w:val="none" w:sz="0" w:space="0" w:color="auto"/>
        <w:right w:val="none" w:sz="0" w:space="0" w:color="auto"/>
      </w:divBdr>
    </w:div>
    <w:div w:id="617374946">
      <w:bodyDiv w:val="1"/>
      <w:marLeft w:val="0"/>
      <w:marRight w:val="0"/>
      <w:marTop w:val="0"/>
      <w:marBottom w:val="0"/>
      <w:divBdr>
        <w:top w:val="none" w:sz="0" w:space="0" w:color="auto"/>
        <w:left w:val="none" w:sz="0" w:space="0" w:color="auto"/>
        <w:bottom w:val="none" w:sz="0" w:space="0" w:color="auto"/>
        <w:right w:val="none" w:sz="0" w:space="0" w:color="auto"/>
      </w:divBdr>
    </w:div>
    <w:div w:id="617688054">
      <w:bodyDiv w:val="1"/>
      <w:marLeft w:val="0"/>
      <w:marRight w:val="0"/>
      <w:marTop w:val="0"/>
      <w:marBottom w:val="0"/>
      <w:divBdr>
        <w:top w:val="none" w:sz="0" w:space="0" w:color="auto"/>
        <w:left w:val="none" w:sz="0" w:space="0" w:color="auto"/>
        <w:bottom w:val="none" w:sz="0" w:space="0" w:color="auto"/>
        <w:right w:val="none" w:sz="0" w:space="0" w:color="auto"/>
      </w:divBdr>
    </w:div>
    <w:div w:id="624389131">
      <w:bodyDiv w:val="1"/>
      <w:marLeft w:val="0"/>
      <w:marRight w:val="0"/>
      <w:marTop w:val="0"/>
      <w:marBottom w:val="0"/>
      <w:divBdr>
        <w:top w:val="none" w:sz="0" w:space="0" w:color="auto"/>
        <w:left w:val="none" w:sz="0" w:space="0" w:color="auto"/>
        <w:bottom w:val="none" w:sz="0" w:space="0" w:color="auto"/>
        <w:right w:val="none" w:sz="0" w:space="0" w:color="auto"/>
      </w:divBdr>
    </w:div>
    <w:div w:id="625283965">
      <w:bodyDiv w:val="1"/>
      <w:marLeft w:val="0"/>
      <w:marRight w:val="0"/>
      <w:marTop w:val="0"/>
      <w:marBottom w:val="0"/>
      <w:divBdr>
        <w:top w:val="none" w:sz="0" w:space="0" w:color="auto"/>
        <w:left w:val="none" w:sz="0" w:space="0" w:color="auto"/>
        <w:bottom w:val="none" w:sz="0" w:space="0" w:color="auto"/>
        <w:right w:val="none" w:sz="0" w:space="0" w:color="auto"/>
      </w:divBdr>
    </w:div>
    <w:div w:id="629212637">
      <w:bodyDiv w:val="1"/>
      <w:marLeft w:val="0"/>
      <w:marRight w:val="0"/>
      <w:marTop w:val="0"/>
      <w:marBottom w:val="0"/>
      <w:divBdr>
        <w:top w:val="none" w:sz="0" w:space="0" w:color="auto"/>
        <w:left w:val="none" w:sz="0" w:space="0" w:color="auto"/>
        <w:bottom w:val="none" w:sz="0" w:space="0" w:color="auto"/>
        <w:right w:val="none" w:sz="0" w:space="0" w:color="auto"/>
      </w:divBdr>
    </w:div>
    <w:div w:id="631986236">
      <w:bodyDiv w:val="1"/>
      <w:marLeft w:val="0"/>
      <w:marRight w:val="0"/>
      <w:marTop w:val="0"/>
      <w:marBottom w:val="0"/>
      <w:divBdr>
        <w:top w:val="none" w:sz="0" w:space="0" w:color="auto"/>
        <w:left w:val="none" w:sz="0" w:space="0" w:color="auto"/>
        <w:bottom w:val="none" w:sz="0" w:space="0" w:color="auto"/>
        <w:right w:val="none" w:sz="0" w:space="0" w:color="auto"/>
      </w:divBdr>
    </w:div>
    <w:div w:id="632252436">
      <w:bodyDiv w:val="1"/>
      <w:marLeft w:val="0"/>
      <w:marRight w:val="0"/>
      <w:marTop w:val="0"/>
      <w:marBottom w:val="0"/>
      <w:divBdr>
        <w:top w:val="none" w:sz="0" w:space="0" w:color="auto"/>
        <w:left w:val="none" w:sz="0" w:space="0" w:color="auto"/>
        <w:bottom w:val="none" w:sz="0" w:space="0" w:color="auto"/>
        <w:right w:val="none" w:sz="0" w:space="0" w:color="auto"/>
      </w:divBdr>
    </w:div>
    <w:div w:id="632491966">
      <w:bodyDiv w:val="1"/>
      <w:marLeft w:val="0"/>
      <w:marRight w:val="0"/>
      <w:marTop w:val="0"/>
      <w:marBottom w:val="0"/>
      <w:divBdr>
        <w:top w:val="none" w:sz="0" w:space="0" w:color="auto"/>
        <w:left w:val="none" w:sz="0" w:space="0" w:color="auto"/>
        <w:bottom w:val="none" w:sz="0" w:space="0" w:color="auto"/>
        <w:right w:val="none" w:sz="0" w:space="0" w:color="auto"/>
      </w:divBdr>
    </w:div>
    <w:div w:id="634913598">
      <w:bodyDiv w:val="1"/>
      <w:marLeft w:val="0"/>
      <w:marRight w:val="0"/>
      <w:marTop w:val="0"/>
      <w:marBottom w:val="0"/>
      <w:divBdr>
        <w:top w:val="none" w:sz="0" w:space="0" w:color="auto"/>
        <w:left w:val="none" w:sz="0" w:space="0" w:color="auto"/>
        <w:bottom w:val="none" w:sz="0" w:space="0" w:color="auto"/>
        <w:right w:val="none" w:sz="0" w:space="0" w:color="auto"/>
      </w:divBdr>
    </w:div>
    <w:div w:id="635262413">
      <w:bodyDiv w:val="1"/>
      <w:marLeft w:val="0"/>
      <w:marRight w:val="0"/>
      <w:marTop w:val="0"/>
      <w:marBottom w:val="0"/>
      <w:divBdr>
        <w:top w:val="none" w:sz="0" w:space="0" w:color="auto"/>
        <w:left w:val="none" w:sz="0" w:space="0" w:color="auto"/>
        <w:bottom w:val="none" w:sz="0" w:space="0" w:color="auto"/>
        <w:right w:val="none" w:sz="0" w:space="0" w:color="auto"/>
      </w:divBdr>
    </w:div>
    <w:div w:id="648826764">
      <w:bodyDiv w:val="1"/>
      <w:marLeft w:val="0"/>
      <w:marRight w:val="0"/>
      <w:marTop w:val="0"/>
      <w:marBottom w:val="0"/>
      <w:divBdr>
        <w:top w:val="none" w:sz="0" w:space="0" w:color="auto"/>
        <w:left w:val="none" w:sz="0" w:space="0" w:color="auto"/>
        <w:bottom w:val="none" w:sz="0" w:space="0" w:color="auto"/>
        <w:right w:val="none" w:sz="0" w:space="0" w:color="auto"/>
      </w:divBdr>
    </w:div>
    <w:div w:id="651716322">
      <w:bodyDiv w:val="1"/>
      <w:marLeft w:val="0"/>
      <w:marRight w:val="0"/>
      <w:marTop w:val="0"/>
      <w:marBottom w:val="0"/>
      <w:divBdr>
        <w:top w:val="none" w:sz="0" w:space="0" w:color="auto"/>
        <w:left w:val="none" w:sz="0" w:space="0" w:color="auto"/>
        <w:bottom w:val="none" w:sz="0" w:space="0" w:color="auto"/>
        <w:right w:val="none" w:sz="0" w:space="0" w:color="auto"/>
      </w:divBdr>
    </w:div>
    <w:div w:id="660809882">
      <w:bodyDiv w:val="1"/>
      <w:marLeft w:val="0"/>
      <w:marRight w:val="0"/>
      <w:marTop w:val="0"/>
      <w:marBottom w:val="0"/>
      <w:divBdr>
        <w:top w:val="none" w:sz="0" w:space="0" w:color="auto"/>
        <w:left w:val="none" w:sz="0" w:space="0" w:color="auto"/>
        <w:bottom w:val="none" w:sz="0" w:space="0" w:color="auto"/>
        <w:right w:val="none" w:sz="0" w:space="0" w:color="auto"/>
      </w:divBdr>
    </w:div>
    <w:div w:id="664863939">
      <w:bodyDiv w:val="1"/>
      <w:marLeft w:val="0"/>
      <w:marRight w:val="0"/>
      <w:marTop w:val="0"/>
      <w:marBottom w:val="0"/>
      <w:divBdr>
        <w:top w:val="none" w:sz="0" w:space="0" w:color="auto"/>
        <w:left w:val="none" w:sz="0" w:space="0" w:color="auto"/>
        <w:bottom w:val="none" w:sz="0" w:space="0" w:color="auto"/>
        <w:right w:val="none" w:sz="0" w:space="0" w:color="auto"/>
      </w:divBdr>
    </w:div>
    <w:div w:id="670572298">
      <w:bodyDiv w:val="1"/>
      <w:marLeft w:val="0"/>
      <w:marRight w:val="0"/>
      <w:marTop w:val="0"/>
      <w:marBottom w:val="0"/>
      <w:divBdr>
        <w:top w:val="none" w:sz="0" w:space="0" w:color="auto"/>
        <w:left w:val="none" w:sz="0" w:space="0" w:color="auto"/>
        <w:bottom w:val="none" w:sz="0" w:space="0" w:color="auto"/>
        <w:right w:val="none" w:sz="0" w:space="0" w:color="auto"/>
      </w:divBdr>
    </w:div>
    <w:div w:id="672073858">
      <w:bodyDiv w:val="1"/>
      <w:marLeft w:val="0"/>
      <w:marRight w:val="0"/>
      <w:marTop w:val="0"/>
      <w:marBottom w:val="0"/>
      <w:divBdr>
        <w:top w:val="none" w:sz="0" w:space="0" w:color="auto"/>
        <w:left w:val="none" w:sz="0" w:space="0" w:color="auto"/>
        <w:bottom w:val="none" w:sz="0" w:space="0" w:color="auto"/>
        <w:right w:val="none" w:sz="0" w:space="0" w:color="auto"/>
      </w:divBdr>
    </w:div>
    <w:div w:id="677583317">
      <w:bodyDiv w:val="1"/>
      <w:marLeft w:val="0"/>
      <w:marRight w:val="0"/>
      <w:marTop w:val="0"/>
      <w:marBottom w:val="0"/>
      <w:divBdr>
        <w:top w:val="none" w:sz="0" w:space="0" w:color="auto"/>
        <w:left w:val="none" w:sz="0" w:space="0" w:color="auto"/>
        <w:bottom w:val="none" w:sz="0" w:space="0" w:color="auto"/>
        <w:right w:val="none" w:sz="0" w:space="0" w:color="auto"/>
      </w:divBdr>
    </w:div>
    <w:div w:id="682707239">
      <w:bodyDiv w:val="1"/>
      <w:marLeft w:val="0"/>
      <w:marRight w:val="0"/>
      <w:marTop w:val="0"/>
      <w:marBottom w:val="0"/>
      <w:divBdr>
        <w:top w:val="none" w:sz="0" w:space="0" w:color="auto"/>
        <w:left w:val="none" w:sz="0" w:space="0" w:color="auto"/>
        <w:bottom w:val="none" w:sz="0" w:space="0" w:color="auto"/>
        <w:right w:val="none" w:sz="0" w:space="0" w:color="auto"/>
      </w:divBdr>
    </w:div>
    <w:div w:id="683702681">
      <w:bodyDiv w:val="1"/>
      <w:marLeft w:val="0"/>
      <w:marRight w:val="0"/>
      <w:marTop w:val="0"/>
      <w:marBottom w:val="0"/>
      <w:divBdr>
        <w:top w:val="none" w:sz="0" w:space="0" w:color="auto"/>
        <w:left w:val="none" w:sz="0" w:space="0" w:color="auto"/>
        <w:bottom w:val="none" w:sz="0" w:space="0" w:color="auto"/>
        <w:right w:val="none" w:sz="0" w:space="0" w:color="auto"/>
      </w:divBdr>
    </w:div>
    <w:div w:id="688145022">
      <w:bodyDiv w:val="1"/>
      <w:marLeft w:val="0"/>
      <w:marRight w:val="0"/>
      <w:marTop w:val="0"/>
      <w:marBottom w:val="0"/>
      <w:divBdr>
        <w:top w:val="none" w:sz="0" w:space="0" w:color="auto"/>
        <w:left w:val="none" w:sz="0" w:space="0" w:color="auto"/>
        <w:bottom w:val="none" w:sz="0" w:space="0" w:color="auto"/>
        <w:right w:val="none" w:sz="0" w:space="0" w:color="auto"/>
      </w:divBdr>
    </w:div>
    <w:div w:id="689648367">
      <w:bodyDiv w:val="1"/>
      <w:marLeft w:val="0"/>
      <w:marRight w:val="0"/>
      <w:marTop w:val="0"/>
      <w:marBottom w:val="0"/>
      <w:divBdr>
        <w:top w:val="none" w:sz="0" w:space="0" w:color="auto"/>
        <w:left w:val="none" w:sz="0" w:space="0" w:color="auto"/>
        <w:bottom w:val="none" w:sz="0" w:space="0" w:color="auto"/>
        <w:right w:val="none" w:sz="0" w:space="0" w:color="auto"/>
      </w:divBdr>
    </w:div>
    <w:div w:id="690422296">
      <w:bodyDiv w:val="1"/>
      <w:marLeft w:val="0"/>
      <w:marRight w:val="0"/>
      <w:marTop w:val="0"/>
      <w:marBottom w:val="0"/>
      <w:divBdr>
        <w:top w:val="none" w:sz="0" w:space="0" w:color="auto"/>
        <w:left w:val="none" w:sz="0" w:space="0" w:color="auto"/>
        <w:bottom w:val="none" w:sz="0" w:space="0" w:color="auto"/>
        <w:right w:val="none" w:sz="0" w:space="0" w:color="auto"/>
      </w:divBdr>
    </w:div>
    <w:div w:id="694773825">
      <w:bodyDiv w:val="1"/>
      <w:marLeft w:val="0"/>
      <w:marRight w:val="0"/>
      <w:marTop w:val="0"/>
      <w:marBottom w:val="0"/>
      <w:divBdr>
        <w:top w:val="none" w:sz="0" w:space="0" w:color="auto"/>
        <w:left w:val="none" w:sz="0" w:space="0" w:color="auto"/>
        <w:bottom w:val="none" w:sz="0" w:space="0" w:color="auto"/>
        <w:right w:val="none" w:sz="0" w:space="0" w:color="auto"/>
      </w:divBdr>
    </w:div>
    <w:div w:id="699208601">
      <w:bodyDiv w:val="1"/>
      <w:marLeft w:val="0"/>
      <w:marRight w:val="0"/>
      <w:marTop w:val="0"/>
      <w:marBottom w:val="0"/>
      <w:divBdr>
        <w:top w:val="none" w:sz="0" w:space="0" w:color="auto"/>
        <w:left w:val="none" w:sz="0" w:space="0" w:color="auto"/>
        <w:bottom w:val="none" w:sz="0" w:space="0" w:color="auto"/>
        <w:right w:val="none" w:sz="0" w:space="0" w:color="auto"/>
      </w:divBdr>
    </w:div>
    <w:div w:id="699817666">
      <w:bodyDiv w:val="1"/>
      <w:marLeft w:val="0"/>
      <w:marRight w:val="0"/>
      <w:marTop w:val="0"/>
      <w:marBottom w:val="0"/>
      <w:divBdr>
        <w:top w:val="none" w:sz="0" w:space="0" w:color="auto"/>
        <w:left w:val="none" w:sz="0" w:space="0" w:color="auto"/>
        <w:bottom w:val="none" w:sz="0" w:space="0" w:color="auto"/>
        <w:right w:val="none" w:sz="0" w:space="0" w:color="auto"/>
      </w:divBdr>
    </w:div>
    <w:div w:id="711223657">
      <w:bodyDiv w:val="1"/>
      <w:marLeft w:val="0"/>
      <w:marRight w:val="0"/>
      <w:marTop w:val="0"/>
      <w:marBottom w:val="0"/>
      <w:divBdr>
        <w:top w:val="none" w:sz="0" w:space="0" w:color="auto"/>
        <w:left w:val="none" w:sz="0" w:space="0" w:color="auto"/>
        <w:bottom w:val="none" w:sz="0" w:space="0" w:color="auto"/>
        <w:right w:val="none" w:sz="0" w:space="0" w:color="auto"/>
      </w:divBdr>
    </w:div>
    <w:div w:id="727609337">
      <w:bodyDiv w:val="1"/>
      <w:marLeft w:val="0"/>
      <w:marRight w:val="0"/>
      <w:marTop w:val="0"/>
      <w:marBottom w:val="0"/>
      <w:divBdr>
        <w:top w:val="none" w:sz="0" w:space="0" w:color="auto"/>
        <w:left w:val="none" w:sz="0" w:space="0" w:color="auto"/>
        <w:bottom w:val="none" w:sz="0" w:space="0" w:color="auto"/>
        <w:right w:val="none" w:sz="0" w:space="0" w:color="auto"/>
      </w:divBdr>
    </w:div>
    <w:div w:id="729117249">
      <w:bodyDiv w:val="1"/>
      <w:marLeft w:val="0"/>
      <w:marRight w:val="0"/>
      <w:marTop w:val="0"/>
      <w:marBottom w:val="0"/>
      <w:divBdr>
        <w:top w:val="none" w:sz="0" w:space="0" w:color="auto"/>
        <w:left w:val="none" w:sz="0" w:space="0" w:color="auto"/>
        <w:bottom w:val="none" w:sz="0" w:space="0" w:color="auto"/>
        <w:right w:val="none" w:sz="0" w:space="0" w:color="auto"/>
      </w:divBdr>
    </w:div>
    <w:div w:id="741954199">
      <w:bodyDiv w:val="1"/>
      <w:marLeft w:val="0"/>
      <w:marRight w:val="0"/>
      <w:marTop w:val="0"/>
      <w:marBottom w:val="0"/>
      <w:divBdr>
        <w:top w:val="none" w:sz="0" w:space="0" w:color="auto"/>
        <w:left w:val="none" w:sz="0" w:space="0" w:color="auto"/>
        <w:bottom w:val="none" w:sz="0" w:space="0" w:color="auto"/>
        <w:right w:val="none" w:sz="0" w:space="0" w:color="auto"/>
      </w:divBdr>
    </w:div>
    <w:div w:id="749887205">
      <w:bodyDiv w:val="1"/>
      <w:marLeft w:val="0"/>
      <w:marRight w:val="0"/>
      <w:marTop w:val="0"/>
      <w:marBottom w:val="0"/>
      <w:divBdr>
        <w:top w:val="none" w:sz="0" w:space="0" w:color="auto"/>
        <w:left w:val="none" w:sz="0" w:space="0" w:color="auto"/>
        <w:bottom w:val="none" w:sz="0" w:space="0" w:color="auto"/>
        <w:right w:val="none" w:sz="0" w:space="0" w:color="auto"/>
      </w:divBdr>
    </w:div>
    <w:div w:id="753405551">
      <w:bodyDiv w:val="1"/>
      <w:marLeft w:val="0"/>
      <w:marRight w:val="0"/>
      <w:marTop w:val="0"/>
      <w:marBottom w:val="0"/>
      <w:divBdr>
        <w:top w:val="none" w:sz="0" w:space="0" w:color="auto"/>
        <w:left w:val="none" w:sz="0" w:space="0" w:color="auto"/>
        <w:bottom w:val="none" w:sz="0" w:space="0" w:color="auto"/>
        <w:right w:val="none" w:sz="0" w:space="0" w:color="auto"/>
      </w:divBdr>
    </w:div>
    <w:div w:id="754672782">
      <w:bodyDiv w:val="1"/>
      <w:marLeft w:val="0"/>
      <w:marRight w:val="0"/>
      <w:marTop w:val="0"/>
      <w:marBottom w:val="0"/>
      <w:divBdr>
        <w:top w:val="none" w:sz="0" w:space="0" w:color="auto"/>
        <w:left w:val="none" w:sz="0" w:space="0" w:color="auto"/>
        <w:bottom w:val="none" w:sz="0" w:space="0" w:color="auto"/>
        <w:right w:val="none" w:sz="0" w:space="0" w:color="auto"/>
      </w:divBdr>
    </w:div>
    <w:div w:id="754744008">
      <w:bodyDiv w:val="1"/>
      <w:marLeft w:val="0"/>
      <w:marRight w:val="0"/>
      <w:marTop w:val="0"/>
      <w:marBottom w:val="0"/>
      <w:divBdr>
        <w:top w:val="none" w:sz="0" w:space="0" w:color="auto"/>
        <w:left w:val="none" w:sz="0" w:space="0" w:color="auto"/>
        <w:bottom w:val="none" w:sz="0" w:space="0" w:color="auto"/>
        <w:right w:val="none" w:sz="0" w:space="0" w:color="auto"/>
      </w:divBdr>
    </w:div>
    <w:div w:id="754863739">
      <w:bodyDiv w:val="1"/>
      <w:marLeft w:val="0"/>
      <w:marRight w:val="0"/>
      <w:marTop w:val="0"/>
      <w:marBottom w:val="0"/>
      <w:divBdr>
        <w:top w:val="none" w:sz="0" w:space="0" w:color="auto"/>
        <w:left w:val="none" w:sz="0" w:space="0" w:color="auto"/>
        <w:bottom w:val="none" w:sz="0" w:space="0" w:color="auto"/>
        <w:right w:val="none" w:sz="0" w:space="0" w:color="auto"/>
      </w:divBdr>
    </w:div>
    <w:div w:id="755592188">
      <w:bodyDiv w:val="1"/>
      <w:marLeft w:val="0"/>
      <w:marRight w:val="0"/>
      <w:marTop w:val="0"/>
      <w:marBottom w:val="0"/>
      <w:divBdr>
        <w:top w:val="none" w:sz="0" w:space="0" w:color="auto"/>
        <w:left w:val="none" w:sz="0" w:space="0" w:color="auto"/>
        <w:bottom w:val="none" w:sz="0" w:space="0" w:color="auto"/>
        <w:right w:val="none" w:sz="0" w:space="0" w:color="auto"/>
      </w:divBdr>
    </w:div>
    <w:div w:id="758451139">
      <w:bodyDiv w:val="1"/>
      <w:marLeft w:val="0"/>
      <w:marRight w:val="0"/>
      <w:marTop w:val="0"/>
      <w:marBottom w:val="0"/>
      <w:divBdr>
        <w:top w:val="none" w:sz="0" w:space="0" w:color="auto"/>
        <w:left w:val="none" w:sz="0" w:space="0" w:color="auto"/>
        <w:bottom w:val="none" w:sz="0" w:space="0" w:color="auto"/>
        <w:right w:val="none" w:sz="0" w:space="0" w:color="auto"/>
      </w:divBdr>
    </w:div>
    <w:div w:id="768158826">
      <w:bodyDiv w:val="1"/>
      <w:marLeft w:val="0"/>
      <w:marRight w:val="0"/>
      <w:marTop w:val="0"/>
      <w:marBottom w:val="0"/>
      <w:divBdr>
        <w:top w:val="none" w:sz="0" w:space="0" w:color="auto"/>
        <w:left w:val="none" w:sz="0" w:space="0" w:color="auto"/>
        <w:bottom w:val="none" w:sz="0" w:space="0" w:color="auto"/>
        <w:right w:val="none" w:sz="0" w:space="0" w:color="auto"/>
      </w:divBdr>
    </w:div>
    <w:div w:id="789471955">
      <w:bodyDiv w:val="1"/>
      <w:marLeft w:val="0"/>
      <w:marRight w:val="0"/>
      <w:marTop w:val="0"/>
      <w:marBottom w:val="0"/>
      <w:divBdr>
        <w:top w:val="none" w:sz="0" w:space="0" w:color="auto"/>
        <w:left w:val="none" w:sz="0" w:space="0" w:color="auto"/>
        <w:bottom w:val="none" w:sz="0" w:space="0" w:color="auto"/>
        <w:right w:val="none" w:sz="0" w:space="0" w:color="auto"/>
      </w:divBdr>
    </w:div>
    <w:div w:id="790707980">
      <w:bodyDiv w:val="1"/>
      <w:marLeft w:val="0"/>
      <w:marRight w:val="0"/>
      <w:marTop w:val="0"/>
      <w:marBottom w:val="0"/>
      <w:divBdr>
        <w:top w:val="none" w:sz="0" w:space="0" w:color="auto"/>
        <w:left w:val="none" w:sz="0" w:space="0" w:color="auto"/>
        <w:bottom w:val="none" w:sz="0" w:space="0" w:color="auto"/>
        <w:right w:val="none" w:sz="0" w:space="0" w:color="auto"/>
      </w:divBdr>
    </w:div>
    <w:div w:id="791558839">
      <w:bodyDiv w:val="1"/>
      <w:marLeft w:val="0"/>
      <w:marRight w:val="0"/>
      <w:marTop w:val="0"/>
      <w:marBottom w:val="0"/>
      <w:divBdr>
        <w:top w:val="none" w:sz="0" w:space="0" w:color="auto"/>
        <w:left w:val="none" w:sz="0" w:space="0" w:color="auto"/>
        <w:bottom w:val="none" w:sz="0" w:space="0" w:color="auto"/>
        <w:right w:val="none" w:sz="0" w:space="0" w:color="auto"/>
      </w:divBdr>
    </w:div>
    <w:div w:id="796678380">
      <w:bodyDiv w:val="1"/>
      <w:marLeft w:val="0"/>
      <w:marRight w:val="0"/>
      <w:marTop w:val="0"/>
      <w:marBottom w:val="0"/>
      <w:divBdr>
        <w:top w:val="none" w:sz="0" w:space="0" w:color="auto"/>
        <w:left w:val="none" w:sz="0" w:space="0" w:color="auto"/>
        <w:bottom w:val="none" w:sz="0" w:space="0" w:color="auto"/>
        <w:right w:val="none" w:sz="0" w:space="0" w:color="auto"/>
      </w:divBdr>
    </w:div>
    <w:div w:id="808327821">
      <w:bodyDiv w:val="1"/>
      <w:marLeft w:val="0"/>
      <w:marRight w:val="0"/>
      <w:marTop w:val="0"/>
      <w:marBottom w:val="0"/>
      <w:divBdr>
        <w:top w:val="none" w:sz="0" w:space="0" w:color="auto"/>
        <w:left w:val="none" w:sz="0" w:space="0" w:color="auto"/>
        <w:bottom w:val="none" w:sz="0" w:space="0" w:color="auto"/>
        <w:right w:val="none" w:sz="0" w:space="0" w:color="auto"/>
      </w:divBdr>
    </w:div>
    <w:div w:id="809598217">
      <w:bodyDiv w:val="1"/>
      <w:marLeft w:val="0"/>
      <w:marRight w:val="0"/>
      <w:marTop w:val="0"/>
      <w:marBottom w:val="0"/>
      <w:divBdr>
        <w:top w:val="none" w:sz="0" w:space="0" w:color="auto"/>
        <w:left w:val="none" w:sz="0" w:space="0" w:color="auto"/>
        <w:bottom w:val="none" w:sz="0" w:space="0" w:color="auto"/>
        <w:right w:val="none" w:sz="0" w:space="0" w:color="auto"/>
      </w:divBdr>
    </w:div>
    <w:div w:id="810445420">
      <w:bodyDiv w:val="1"/>
      <w:marLeft w:val="0"/>
      <w:marRight w:val="0"/>
      <w:marTop w:val="0"/>
      <w:marBottom w:val="0"/>
      <w:divBdr>
        <w:top w:val="none" w:sz="0" w:space="0" w:color="auto"/>
        <w:left w:val="none" w:sz="0" w:space="0" w:color="auto"/>
        <w:bottom w:val="none" w:sz="0" w:space="0" w:color="auto"/>
        <w:right w:val="none" w:sz="0" w:space="0" w:color="auto"/>
      </w:divBdr>
    </w:div>
    <w:div w:id="810752189">
      <w:bodyDiv w:val="1"/>
      <w:marLeft w:val="0"/>
      <w:marRight w:val="0"/>
      <w:marTop w:val="0"/>
      <w:marBottom w:val="0"/>
      <w:divBdr>
        <w:top w:val="none" w:sz="0" w:space="0" w:color="auto"/>
        <w:left w:val="none" w:sz="0" w:space="0" w:color="auto"/>
        <w:bottom w:val="none" w:sz="0" w:space="0" w:color="auto"/>
        <w:right w:val="none" w:sz="0" w:space="0" w:color="auto"/>
      </w:divBdr>
    </w:div>
    <w:div w:id="818153480">
      <w:bodyDiv w:val="1"/>
      <w:marLeft w:val="0"/>
      <w:marRight w:val="0"/>
      <w:marTop w:val="0"/>
      <w:marBottom w:val="0"/>
      <w:divBdr>
        <w:top w:val="none" w:sz="0" w:space="0" w:color="auto"/>
        <w:left w:val="none" w:sz="0" w:space="0" w:color="auto"/>
        <w:bottom w:val="none" w:sz="0" w:space="0" w:color="auto"/>
        <w:right w:val="none" w:sz="0" w:space="0" w:color="auto"/>
      </w:divBdr>
    </w:div>
    <w:div w:id="821776530">
      <w:bodyDiv w:val="1"/>
      <w:marLeft w:val="0"/>
      <w:marRight w:val="0"/>
      <w:marTop w:val="0"/>
      <w:marBottom w:val="0"/>
      <w:divBdr>
        <w:top w:val="none" w:sz="0" w:space="0" w:color="auto"/>
        <w:left w:val="none" w:sz="0" w:space="0" w:color="auto"/>
        <w:bottom w:val="none" w:sz="0" w:space="0" w:color="auto"/>
        <w:right w:val="none" w:sz="0" w:space="0" w:color="auto"/>
      </w:divBdr>
    </w:div>
    <w:div w:id="831916781">
      <w:bodyDiv w:val="1"/>
      <w:marLeft w:val="0"/>
      <w:marRight w:val="0"/>
      <w:marTop w:val="0"/>
      <w:marBottom w:val="0"/>
      <w:divBdr>
        <w:top w:val="none" w:sz="0" w:space="0" w:color="auto"/>
        <w:left w:val="none" w:sz="0" w:space="0" w:color="auto"/>
        <w:bottom w:val="none" w:sz="0" w:space="0" w:color="auto"/>
        <w:right w:val="none" w:sz="0" w:space="0" w:color="auto"/>
      </w:divBdr>
    </w:div>
    <w:div w:id="836649244">
      <w:bodyDiv w:val="1"/>
      <w:marLeft w:val="0"/>
      <w:marRight w:val="0"/>
      <w:marTop w:val="0"/>
      <w:marBottom w:val="0"/>
      <w:divBdr>
        <w:top w:val="none" w:sz="0" w:space="0" w:color="auto"/>
        <w:left w:val="none" w:sz="0" w:space="0" w:color="auto"/>
        <w:bottom w:val="none" w:sz="0" w:space="0" w:color="auto"/>
        <w:right w:val="none" w:sz="0" w:space="0" w:color="auto"/>
      </w:divBdr>
    </w:div>
    <w:div w:id="840390576">
      <w:bodyDiv w:val="1"/>
      <w:marLeft w:val="0"/>
      <w:marRight w:val="0"/>
      <w:marTop w:val="0"/>
      <w:marBottom w:val="0"/>
      <w:divBdr>
        <w:top w:val="none" w:sz="0" w:space="0" w:color="auto"/>
        <w:left w:val="none" w:sz="0" w:space="0" w:color="auto"/>
        <w:bottom w:val="none" w:sz="0" w:space="0" w:color="auto"/>
        <w:right w:val="none" w:sz="0" w:space="0" w:color="auto"/>
      </w:divBdr>
    </w:div>
    <w:div w:id="841816068">
      <w:bodyDiv w:val="1"/>
      <w:marLeft w:val="0"/>
      <w:marRight w:val="0"/>
      <w:marTop w:val="0"/>
      <w:marBottom w:val="0"/>
      <w:divBdr>
        <w:top w:val="none" w:sz="0" w:space="0" w:color="auto"/>
        <w:left w:val="none" w:sz="0" w:space="0" w:color="auto"/>
        <w:bottom w:val="none" w:sz="0" w:space="0" w:color="auto"/>
        <w:right w:val="none" w:sz="0" w:space="0" w:color="auto"/>
      </w:divBdr>
    </w:div>
    <w:div w:id="843252505">
      <w:bodyDiv w:val="1"/>
      <w:marLeft w:val="0"/>
      <w:marRight w:val="0"/>
      <w:marTop w:val="0"/>
      <w:marBottom w:val="0"/>
      <w:divBdr>
        <w:top w:val="none" w:sz="0" w:space="0" w:color="auto"/>
        <w:left w:val="none" w:sz="0" w:space="0" w:color="auto"/>
        <w:bottom w:val="none" w:sz="0" w:space="0" w:color="auto"/>
        <w:right w:val="none" w:sz="0" w:space="0" w:color="auto"/>
      </w:divBdr>
    </w:div>
    <w:div w:id="850532504">
      <w:bodyDiv w:val="1"/>
      <w:marLeft w:val="0"/>
      <w:marRight w:val="0"/>
      <w:marTop w:val="0"/>
      <w:marBottom w:val="0"/>
      <w:divBdr>
        <w:top w:val="none" w:sz="0" w:space="0" w:color="auto"/>
        <w:left w:val="none" w:sz="0" w:space="0" w:color="auto"/>
        <w:bottom w:val="none" w:sz="0" w:space="0" w:color="auto"/>
        <w:right w:val="none" w:sz="0" w:space="0" w:color="auto"/>
      </w:divBdr>
    </w:div>
    <w:div w:id="853614190">
      <w:bodyDiv w:val="1"/>
      <w:marLeft w:val="0"/>
      <w:marRight w:val="0"/>
      <w:marTop w:val="0"/>
      <w:marBottom w:val="0"/>
      <w:divBdr>
        <w:top w:val="none" w:sz="0" w:space="0" w:color="auto"/>
        <w:left w:val="none" w:sz="0" w:space="0" w:color="auto"/>
        <w:bottom w:val="none" w:sz="0" w:space="0" w:color="auto"/>
        <w:right w:val="none" w:sz="0" w:space="0" w:color="auto"/>
      </w:divBdr>
    </w:div>
    <w:div w:id="854154558">
      <w:bodyDiv w:val="1"/>
      <w:marLeft w:val="0"/>
      <w:marRight w:val="0"/>
      <w:marTop w:val="0"/>
      <w:marBottom w:val="0"/>
      <w:divBdr>
        <w:top w:val="none" w:sz="0" w:space="0" w:color="auto"/>
        <w:left w:val="none" w:sz="0" w:space="0" w:color="auto"/>
        <w:bottom w:val="none" w:sz="0" w:space="0" w:color="auto"/>
        <w:right w:val="none" w:sz="0" w:space="0" w:color="auto"/>
      </w:divBdr>
    </w:div>
    <w:div w:id="854733279">
      <w:bodyDiv w:val="1"/>
      <w:marLeft w:val="0"/>
      <w:marRight w:val="0"/>
      <w:marTop w:val="0"/>
      <w:marBottom w:val="0"/>
      <w:divBdr>
        <w:top w:val="none" w:sz="0" w:space="0" w:color="auto"/>
        <w:left w:val="none" w:sz="0" w:space="0" w:color="auto"/>
        <w:bottom w:val="none" w:sz="0" w:space="0" w:color="auto"/>
        <w:right w:val="none" w:sz="0" w:space="0" w:color="auto"/>
      </w:divBdr>
    </w:div>
    <w:div w:id="863443894">
      <w:bodyDiv w:val="1"/>
      <w:marLeft w:val="0"/>
      <w:marRight w:val="0"/>
      <w:marTop w:val="0"/>
      <w:marBottom w:val="0"/>
      <w:divBdr>
        <w:top w:val="none" w:sz="0" w:space="0" w:color="auto"/>
        <w:left w:val="none" w:sz="0" w:space="0" w:color="auto"/>
        <w:bottom w:val="none" w:sz="0" w:space="0" w:color="auto"/>
        <w:right w:val="none" w:sz="0" w:space="0" w:color="auto"/>
      </w:divBdr>
    </w:div>
    <w:div w:id="867453508">
      <w:bodyDiv w:val="1"/>
      <w:marLeft w:val="0"/>
      <w:marRight w:val="0"/>
      <w:marTop w:val="0"/>
      <w:marBottom w:val="0"/>
      <w:divBdr>
        <w:top w:val="none" w:sz="0" w:space="0" w:color="auto"/>
        <w:left w:val="none" w:sz="0" w:space="0" w:color="auto"/>
        <w:bottom w:val="none" w:sz="0" w:space="0" w:color="auto"/>
        <w:right w:val="none" w:sz="0" w:space="0" w:color="auto"/>
      </w:divBdr>
    </w:div>
    <w:div w:id="868228080">
      <w:bodyDiv w:val="1"/>
      <w:marLeft w:val="0"/>
      <w:marRight w:val="0"/>
      <w:marTop w:val="0"/>
      <w:marBottom w:val="0"/>
      <w:divBdr>
        <w:top w:val="none" w:sz="0" w:space="0" w:color="auto"/>
        <w:left w:val="none" w:sz="0" w:space="0" w:color="auto"/>
        <w:bottom w:val="none" w:sz="0" w:space="0" w:color="auto"/>
        <w:right w:val="none" w:sz="0" w:space="0" w:color="auto"/>
      </w:divBdr>
    </w:div>
    <w:div w:id="872425638">
      <w:bodyDiv w:val="1"/>
      <w:marLeft w:val="0"/>
      <w:marRight w:val="0"/>
      <w:marTop w:val="0"/>
      <w:marBottom w:val="0"/>
      <w:divBdr>
        <w:top w:val="none" w:sz="0" w:space="0" w:color="auto"/>
        <w:left w:val="none" w:sz="0" w:space="0" w:color="auto"/>
        <w:bottom w:val="none" w:sz="0" w:space="0" w:color="auto"/>
        <w:right w:val="none" w:sz="0" w:space="0" w:color="auto"/>
      </w:divBdr>
    </w:div>
    <w:div w:id="876357476">
      <w:bodyDiv w:val="1"/>
      <w:marLeft w:val="0"/>
      <w:marRight w:val="0"/>
      <w:marTop w:val="0"/>
      <w:marBottom w:val="0"/>
      <w:divBdr>
        <w:top w:val="none" w:sz="0" w:space="0" w:color="auto"/>
        <w:left w:val="none" w:sz="0" w:space="0" w:color="auto"/>
        <w:bottom w:val="none" w:sz="0" w:space="0" w:color="auto"/>
        <w:right w:val="none" w:sz="0" w:space="0" w:color="auto"/>
      </w:divBdr>
    </w:div>
    <w:div w:id="879124113">
      <w:bodyDiv w:val="1"/>
      <w:marLeft w:val="0"/>
      <w:marRight w:val="0"/>
      <w:marTop w:val="0"/>
      <w:marBottom w:val="0"/>
      <w:divBdr>
        <w:top w:val="none" w:sz="0" w:space="0" w:color="auto"/>
        <w:left w:val="none" w:sz="0" w:space="0" w:color="auto"/>
        <w:bottom w:val="none" w:sz="0" w:space="0" w:color="auto"/>
        <w:right w:val="none" w:sz="0" w:space="0" w:color="auto"/>
      </w:divBdr>
    </w:div>
    <w:div w:id="886063008">
      <w:bodyDiv w:val="1"/>
      <w:marLeft w:val="0"/>
      <w:marRight w:val="0"/>
      <w:marTop w:val="0"/>
      <w:marBottom w:val="0"/>
      <w:divBdr>
        <w:top w:val="none" w:sz="0" w:space="0" w:color="auto"/>
        <w:left w:val="none" w:sz="0" w:space="0" w:color="auto"/>
        <w:bottom w:val="none" w:sz="0" w:space="0" w:color="auto"/>
        <w:right w:val="none" w:sz="0" w:space="0" w:color="auto"/>
      </w:divBdr>
    </w:div>
    <w:div w:id="898437347">
      <w:bodyDiv w:val="1"/>
      <w:marLeft w:val="0"/>
      <w:marRight w:val="0"/>
      <w:marTop w:val="0"/>
      <w:marBottom w:val="0"/>
      <w:divBdr>
        <w:top w:val="none" w:sz="0" w:space="0" w:color="auto"/>
        <w:left w:val="none" w:sz="0" w:space="0" w:color="auto"/>
        <w:bottom w:val="none" w:sz="0" w:space="0" w:color="auto"/>
        <w:right w:val="none" w:sz="0" w:space="0" w:color="auto"/>
      </w:divBdr>
    </w:div>
    <w:div w:id="899830251">
      <w:bodyDiv w:val="1"/>
      <w:marLeft w:val="0"/>
      <w:marRight w:val="0"/>
      <w:marTop w:val="0"/>
      <w:marBottom w:val="0"/>
      <w:divBdr>
        <w:top w:val="none" w:sz="0" w:space="0" w:color="auto"/>
        <w:left w:val="none" w:sz="0" w:space="0" w:color="auto"/>
        <w:bottom w:val="none" w:sz="0" w:space="0" w:color="auto"/>
        <w:right w:val="none" w:sz="0" w:space="0" w:color="auto"/>
      </w:divBdr>
    </w:div>
    <w:div w:id="901333111">
      <w:bodyDiv w:val="1"/>
      <w:marLeft w:val="0"/>
      <w:marRight w:val="0"/>
      <w:marTop w:val="0"/>
      <w:marBottom w:val="0"/>
      <w:divBdr>
        <w:top w:val="none" w:sz="0" w:space="0" w:color="auto"/>
        <w:left w:val="none" w:sz="0" w:space="0" w:color="auto"/>
        <w:bottom w:val="none" w:sz="0" w:space="0" w:color="auto"/>
        <w:right w:val="none" w:sz="0" w:space="0" w:color="auto"/>
      </w:divBdr>
    </w:div>
    <w:div w:id="907497469">
      <w:bodyDiv w:val="1"/>
      <w:marLeft w:val="0"/>
      <w:marRight w:val="0"/>
      <w:marTop w:val="0"/>
      <w:marBottom w:val="0"/>
      <w:divBdr>
        <w:top w:val="none" w:sz="0" w:space="0" w:color="auto"/>
        <w:left w:val="none" w:sz="0" w:space="0" w:color="auto"/>
        <w:bottom w:val="none" w:sz="0" w:space="0" w:color="auto"/>
        <w:right w:val="none" w:sz="0" w:space="0" w:color="auto"/>
      </w:divBdr>
    </w:div>
    <w:div w:id="911042108">
      <w:bodyDiv w:val="1"/>
      <w:marLeft w:val="0"/>
      <w:marRight w:val="0"/>
      <w:marTop w:val="0"/>
      <w:marBottom w:val="0"/>
      <w:divBdr>
        <w:top w:val="none" w:sz="0" w:space="0" w:color="auto"/>
        <w:left w:val="none" w:sz="0" w:space="0" w:color="auto"/>
        <w:bottom w:val="none" w:sz="0" w:space="0" w:color="auto"/>
        <w:right w:val="none" w:sz="0" w:space="0" w:color="auto"/>
      </w:divBdr>
    </w:div>
    <w:div w:id="924260756">
      <w:bodyDiv w:val="1"/>
      <w:marLeft w:val="0"/>
      <w:marRight w:val="0"/>
      <w:marTop w:val="0"/>
      <w:marBottom w:val="0"/>
      <w:divBdr>
        <w:top w:val="none" w:sz="0" w:space="0" w:color="auto"/>
        <w:left w:val="none" w:sz="0" w:space="0" w:color="auto"/>
        <w:bottom w:val="none" w:sz="0" w:space="0" w:color="auto"/>
        <w:right w:val="none" w:sz="0" w:space="0" w:color="auto"/>
      </w:divBdr>
    </w:div>
    <w:div w:id="929892072">
      <w:bodyDiv w:val="1"/>
      <w:marLeft w:val="0"/>
      <w:marRight w:val="0"/>
      <w:marTop w:val="0"/>
      <w:marBottom w:val="0"/>
      <w:divBdr>
        <w:top w:val="none" w:sz="0" w:space="0" w:color="auto"/>
        <w:left w:val="none" w:sz="0" w:space="0" w:color="auto"/>
        <w:bottom w:val="none" w:sz="0" w:space="0" w:color="auto"/>
        <w:right w:val="none" w:sz="0" w:space="0" w:color="auto"/>
      </w:divBdr>
    </w:div>
    <w:div w:id="938179104">
      <w:bodyDiv w:val="1"/>
      <w:marLeft w:val="0"/>
      <w:marRight w:val="0"/>
      <w:marTop w:val="0"/>
      <w:marBottom w:val="0"/>
      <w:divBdr>
        <w:top w:val="none" w:sz="0" w:space="0" w:color="auto"/>
        <w:left w:val="none" w:sz="0" w:space="0" w:color="auto"/>
        <w:bottom w:val="none" w:sz="0" w:space="0" w:color="auto"/>
        <w:right w:val="none" w:sz="0" w:space="0" w:color="auto"/>
      </w:divBdr>
    </w:div>
    <w:div w:id="948439312">
      <w:bodyDiv w:val="1"/>
      <w:marLeft w:val="0"/>
      <w:marRight w:val="0"/>
      <w:marTop w:val="0"/>
      <w:marBottom w:val="0"/>
      <w:divBdr>
        <w:top w:val="none" w:sz="0" w:space="0" w:color="auto"/>
        <w:left w:val="none" w:sz="0" w:space="0" w:color="auto"/>
        <w:bottom w:val="none" w:sz="0" w:space="0" w:color="auto"/>
        <w:right w:val="none" w:sz="0" w:space="0" w:color="auto"/>
      </w:divBdr>
    </w:div>
    <w:div w:id="952516179">
      <w:bodyDiv w:val="1"/>
      <w:marLeft w:val="0"/>
      <w:marRight w:val="0"/>
      <w:marTop w:val="0"/>
      <w:marBottom w:val="0"/>
      <w:divBdr>
        <w:top w:val="none" w:sz="0" w:space="0" w:color="auto"/>
        <w:left w:val="none" w:sz="0" w:space="0" w:color="auto"/>
        <w:bottom w:val="none" w:sz="0" w:space="0" w:color="auto"/>
        <w:right w:val="none" w:sz="0" w:space="0" w:color="auto"/>
      </w:divBdr>
    </w:div>
    <w:div w:id="953248387">
      <w:bodyDiv w:val="1"/>
      <w:marLeft w:val="0"/>
      <w:marRight w:val="0"/>
      <w:marTop w:val="0"/>
      <w:marBottom w:val="0"/>
      <w:divBdr>
        <w:top w:val="none" w:sz="0" w:space="0" w:color="auto"/>
        <w:left w:val="none" w:sz="0" w:space="0" w:color="auto"/>
        <w:bottom w:val="none" w:sz="0" w:space="0" w:color="auto"/>
        <w:right w:val="none" w:sz="0" w:space="0" w:color="auto"/>
      </w:divBdr>
    </w:div>
    <w:div w:id="963199622">
      <w:bodyDiv w:val="1"/>
      <w:marLeft w:val="0"/>
      <w:marRight w:val="0"/>
      <w:marTop w:val="0"/>
      <w:marBottom w:val="0"/>
      <w:divBdr>
        <w:top w:val="none" w:sz="0" w:space="0" w:color="auto"/>
        <w:left w:val="none" w:sz="0" w:space="0" w:color="auto"/>
        <w:bottom w:val="none" w:sz="0" w:space="0" w:color="auto"/>
        <w:right w:val="none" w:sz="0" w:space="0" w:color="auto"/>
      </w:divBdr>
    </w:div>
    <w:div w:id="978344407">
      <w:bodyDiv w:val="1"/>
      <w:marLeft w:val="0"/>
      <w:marRight w:val="0"/>
      <w:marTop w:val="0"/>
      <w:marBottom w:val="0"/>
      <w:divBdr>
        <w:top w:val="none" w:sz="0" w:space="0" w:color="auto"/>
        <w:left w:val="none" w:sz="0" w:space="0" w:color="auto"/>
        <w:bottom w:val="none" w:sz="0" w:space="0" w:color="auto"/>
        <w:right w:val="none" w:sz="0" w:space="0" w:color="auto"/>
      </w:divBdr>
    </w:div>
    <w:div w:id="978656430">
      <w:bodyDiv w:val="1"/>
      <w:marLeft w:val="0"/>
      <w:marRight w:val="0"/>
      <w:marTop w:val="0"/>
      <w:marBottom w:val="0"/>
      <w:divBdr>
        <w:top w:val="none" w:sz="0" w:space="0" w:color="auto"/>
        <w:left w:val="none" w:sz="0" w:space="0" w:color="auto"/>
        <w:bottom w:val="none" w:sz="0" w:space="0" w:color="auto"/>
        <w:right w:val="none" w:sz="0" w:space="0" w:color="auto"/>
      </w:divBdr>
    </w:div>
    <w:div w:id="983006368">
      <w:bodyDiv w:val="1"/>
      <w:marLeft w:val="0"/>
      <w:marRight w:val="0"/>
      <w:marTop w:val="0"/>
      <w:marBottom w:val="0"/>
      <w:divBdr>
        <w:top w:val="none" w:sz="0" w:space="0" w:color="auto"/>
        <w:left w:val="none" w:sz="0" w:space="0" w:color="auto"/>
        <w:bottom w:val="none" w:sz="0" w:space="0" w:color="auto"/>
        <w:right w:val="none" w:sz="0" w:space="0" w:color="auto"/>
      </w:divBdr>
    </w:div>
    <w:div w:id="997148983">
      <w:bodyDiv w:val="1"/>
      <w:marLeft w:val="0"/>
      <w:marRight w:val="0"/>
      <w:marTop w:val="0"/>
      <w:marBottom w:val="0"/>
      <w:divBdr>
        <w:top w:val="none" w:sz="0" w:space="0" w:color="auto"/>
        <w:left w:val="none" w:sz="0" w:space="0" w:color="auto"/>
        <w:bottom w:val="none" w:sz="0" w:space="0" w:color="auto"/>
        <w:right w:val="none" w:sz="0" w:space="0" w:color="auto"/>
      </w:divBdr>
    </w:div>
    <w:div w:id="997726844">
      <w:bodyDiv w:val="1"/>
      <w:marLeft w:val="0"/>
      <w:marRight w:val="0"/>
      <w:marTop w:val="0"/>
      <w:marBottom w:val="0"/>
      <w:divBdr>
        <w:top w:val="none" w:sz="0" w:space="0" w:color="auto"/>
        <w:left w:val="none" w:sz="0" w:space="0" w:color="auto"/>
        <w:bottom w:val="none" w:sz="0" w:space="0" w:color="auto"/>
        <w:right w:val="none" w:sz="0" w:space="0" w:color="auto"/>
      </w:divBdr>
    </w:div>
    <w:div w:id="1008293024">
      <w:bodyDiv w:val="1"/>
      <w:marLeft w:val="0"/>
      <w:marRight w:val="0"/>
      <w:marTop w:val="0"/>
      <w:marBottom w:val="0"/>
      <w:divBdr>
        <w:top w:val="none" w:sz="0" w:space="0" w:color="auto"/>
        <w:left w:val="none" w:sz="0" w:space="0" w:color="auto"/>
        <w:bottom w:val="none" w:sz="0" w:space="0" w:color="auto"/>
        <w:right w:val="none" w:sz="0" w:space="0" w:color="auto"/>
      </w:divBdr>
    </w:div>
    <w:div w:id="1012882196">
      <w:bodyDiv w:val="1"/>
      <w:marLeft w:val="0"/>
      <w:marRight w:val="0"/>
      <w:marTop w:val="0"/>
      <w:marBottom w:val="0"/>
      <w:divBdr>
        <w:top w:val="none" w:sz="0" w:space="0" w:color="auto"/>
        <w:left w:val="none" w:sz="0" w:space="0" w:color="auto"/>
        <w:bottom w:val="none" w:sz="0" w:space="0" w:color="auto"/>
        <w:right w:val="none" w:sz="0" w:space="0" w:color="auto"/>
      </w:divBdr>
    </w:div>
    <w:div w:id="1015352001">
      <w:bodyDiv w:val="1"/>
      <w:marLeft w:val="0"/>
      <w:marRight w:val="0"/>
      <w:marTop w:val="0"/>
      <w:marBottom w:val="0"/>
      <w:divBdr>
        <w:top w:val="none" w:sz="0" w:space="0" w:color="auto"/>
        <w:left w:val="none" w:sz="0" w:space="0" w:color="auto"/>
        <w:bottom w:val="none" w:sz="0" w:space="0" w:color="auto"/>
        <w:right w:val="none" w:sz="0" w:space="0" w:color="auto"/>
      </w:divBdr>
    </w:div>
    <w:div w:id="1015423200">
      <w:bodyDiv w:val="1"/>
      <w:marLeft w:val="0"/>
      <w:marRight w:val="0"/>
      <w:marTop w:val="0"/>
      <w:marBottom w:val="0"/>
      <w:divBdr>
        <w:top w:val="none" w:sz="0" w:space="0" w:color="auto"/>
        <w:left w:val="none" w:sz="0" w:space="0" w:color="auto"/>
        <w:bottom w:val="none" w:sz="0" w:space="0" w:color="auto"/>
        <w:right w:val="none" w:sz="0" w:space="0" w:color="auto"/>
      </w:divBdr>
    </w:div>
    <w:div w:id="1025179729">
      <w:bodyDiv w:val="1"/>
      <w:marLeft w:val="0"/>
      <w:marRight w:val="0"/>
      <w:marTop w:val="0"/>
      <w:marBottom w:val="0"/>
      <w:divBdr>
        <w:top w:val="none" w:sz="0" w:space="0" w:color="auto"/>
        <w:left w:val="none" w:sz="0" w:space="0" w:color="auto"/>
        <w:bottom w:val="none" w:sz="0" w:space="0" w:color="auto"/>
        <w:right w:val="none" w:sz="0" w:space="0" w:color="auto"/>
      </w:divBdr>
    </w:div>
    <w:div w:id="1030032742">
      <w:bodyDiv w:val="1"/>
      <w:marLeft w:val="0"/>
      <w:marRight w:val="0"/>
      <w:marTop w:val="0"/>
      <w:marBottom w:val="0"/>
      <w:divBdr>
        <w:top w:val="none" w:sz="0" w:space="0" w:color="auto"/>
        <w:left w:val="none" w:sz="0" w:space="0" w:color="auto"/>
        <w:bottom w:val="none" w:sz="0" w:space="0" w:color="auto"/>
        <w:right w:val="none" w:sz="0" w:space="0" w:color="auto"/>
      </w:divBdr>
    </w:div>
    <w:div w:id="1031153499">
      <w:bodyDiv w:val="1"/>
      <w:marLeft w:val="0"/>
      <w:marRight w:val="0"/>
      <w:marTop w:val="0"/>
      <w:marBottom w:val="0"/>
      <w:divBdr>
        <w:top w:val="none" w:sz="0" w:space="0" w:color="auto"/>
        <w:left w:val="none" w:sz="0" w:space="0" w:color="auto"/>
        <w:bottom w:val="none" w:sz="0" w:space="0" w:color="auto"/>
        <w:right w:val="none" w:sz="0" w:space="0" w:color="auto"/>
      </w:divBdr>
    </w:div>
    <w:div w:id="1032732733">
      <w:bodyDiv w:val="1"/>
      <w:marLeft w:val="0"/>
      <w:marRight w:val="0"/>
      <w:marTop w:val="0"/>
      <w:marBottom w:val="0"/>
      <w:divBdr>
        <w:top w:val="none" w:sz="0" w:space="0" w:color="auto"/>
        <w:left w:val="none" w:sz="0" w:space="0" w:color="auto"/>
        <w:bottom w:val="none" w:sz="0" w:space="0" w:color="auto"/>
        <w:right w:val="none" w:sz="0" w:space="0" w:color="auto"/>
      </w:divBdr>
    </w:div>
    <w:div w:id="1038894768">
      <w:bodyDiv w:val="1"/>
      <w:marLeft w:val="0"/>
      <w:marRight w:val="0"/>
      <w:marTop w:val="0"/>
      <w:marBottom w:val="0"/>
      <w:divBdr>
        <w:top w:val="none" w:sz="0" w:space="0" w:color="auto"/>
        <w:left w:val="none" w:sz="0" w:space="0" w:color="auto"/>
        <w:bottom w:val="none" w:sz="0" w:space="0" w:color="auto"/>
        <w:right w:val="none" w:sz="0" w:space="0" w:color="auto"/>
      </w:divBdr>
    </w:div>
    <w:div w:id="1042906249">
      <w:bodyDiv w:val="1"/>
      <w:marLeft w:val="0"/>
      <w:marRight w:val="0"/>
      <w:marTop w:val="0"/>
      <w:marBottom w:val="0"/>
      <w:divBdr>
        <w:top w:val="none" w:sz="0" w:space="0" w:color="auto"/>
        <w:left w:val="none" w:sz="0" w:space="0" w:color="auto"/>
        <w:bottom w:val="none" w:sz="0" w:space="0" w:color="auto"/>
        <w:right w:val="none" w:sz="0" w:space="0" w:color="auto"/>
      </w:divBdr>
    </w:div>
    <w:div w:id="1043598301">
      <w:bodyDiv w:val="1"/>
      <w:marLeft w:val="0"/>
      <w:marRight w:val="0"/>
      <w:marTop w:val="0"/>
      <w:marBottom w:val="0"/>
      <w:divBdr>
        <w:top w:val="none" w:sz="0" w:space="0" w:color="auto"/>
        <w:left w:val="none" w:sz="0" w:space="0" w:color="auto"/>
        <w:bottom w:val="none" w:sz="0" w:space="0" w:color="auto"/>
        <w:right w:val="none" w:sz="0" w:space="0" w:color="auto"/>
      </w:divBdr>
    </w:div>
    <w:div w:id="1047341668">
      <w:bodyDiv w:val="1"/>
      <w:marLeft w:val="0"/>
      <w:marRight w:val="0"/>
      <w:marTop w:val="0"/>
      <w:marBottom w:val="0"/>
      <w:divBdr>
        <w:top w:val="none" w:sz="0" w:space="0" w:color="auto"/>
        <w:left w:val="none" w:sz="0" w:space="0" w:color="auto"/>
        <w:bottom w:val="none" w:sz="0" w:space="0" w:color="auto"/>
        <w:right w:val="none" w:sz="0" w:space="0" w:color="auto"/>
      </w:divBdr>
    </w:div>
    <w:div w:id="1056322541">
      <w:bodyDiv w:val="1"/>
      <w:marLeft w:val="0"/>
      <w:marRight w:val="0"/>
      <w:marTop w:val="0"/>
      <w:marBottom w:val="0"/>
      <w:divBdr>
        <w:top w:val="none" w:sz="0" w:space="0" w:color="auto"/>
        <w:left w:val="none" w:sz="0" w:space="0" w:color="auto"/>
        <w:bottom w:val="none" w:sz="0" w:space="0" w:color="auto"/>
        <w:right w:val="none" w:sz="0" w:space="0" w:color="auto"/>
      </w:divBdr>
    </w:div>
    <w:div w:id="1057430977">
      <w:bodyDiv w:val="1"/>
      <w:marLeft w:val="0"/>
      <w:marRight w:val="0"/>
      <w:marTop w:val="0"/>
      <w:marBottom w:val="0"/>
      <w:divBdr>
        <w:top w:val="none" w:sz="0" w:space="0" w:color="auto"/>
        <w:left w:val="none" w:sz="0" w:space="0" w:color="auto"/>
        <w:bottom w:val="none" w:sz="0" w:space="0" w:color="auto"/>
        <w:right w:val="none" w:sz="0" w:space="0" w:color="auto"/>
      </w:divBdr>
    </w:div>
    <w:div w:id="1057901588">
      <w:bodyDiv w:val="1"/>
      <w:marLeft w:val="0"/>
      <w:marRight w:val="0"/>
      <w:marTop w:val="0"/>
      <w:marBottom w:val="0"/>
      <w:divBdr>
        <w:top w:val="none" w:sz="0" w:space="0" w:color="auto"/>
        <w:left w:val="none" w:sz="0" w:space="0" w:color="auto"/>
        <w:bottom w:val="none" w:sz="0" w:space="0" w:color="auto"/>
        <w:right w:val="none" w:sz="0" w:space="0" w:color="auto"/>
      </w:divBdr>
    </w:div>
    <w:div w:id="1059280432">
      <w:bodyDiv w:val="1"/>
      <w:marLeft w:val="0"/>
      <w:marRight w:val="0"/>
      <w:marTop w:val="0"/>
      <w:marBottom w:val="0"/>
      <w:divBdr>
        <w:top w:val="none" w:sz="0" w:space="0" w:color="auto"/>
        <w:left w:val="none" w:sz="0" w:space="0" w:color="auto"/>
        <w:bottom w:val="none" w:sz="0" w:space="0" w:color="auto"/>
        <w:right w:val="none" w:sz="0" w:space="0" w:color="auto"/>
      </w:divBdr>
    </w:div>
    <w:div w:id="1066806574">
      <w:bodyDiv w:val="1"/>
      <w:marLeft w:val="0"/>
      <w:marRight w:val="0"/>
      <w:marTop w:val="0"/>
      <w:marBottom w:val="0"/>
      <w:divBdr>
        <w:top w:val="none" w:sz="0" w:space="0" w:color="auto"/>
        <w:left w:val="none" w:sz="0" w:space="0" w:color="auto"/>
        <w:bottom w:val="none" w:sz="0" w:space="0" w:color="auto"/>
        <w:right w:val="none" w:sz="0" w:space="0" w:color="auto"/>
      </w:divBdr>
    </w:div>
    <w:div w:id="1068385171">
      <w:bodyDiv w:val="1"/>
      <w:marLeft w:val="0"/>
      <w:marRight w:val="0"/>
      <w:marTop w:val="0"/>
      <w:marBottom w:val="0"/>
      <w:divBdr>
        <w:top w:val="none" w:sz="0" w:space="0" w:color="auto"/>
        <w:left w:val="none" w:sz="0" w:space="0" w:color="auto"/>
        <w:bottom w:val="none" w:sz="0" w:space="0" w:color="auto"/>
        <w:right w:val="none" w:sz="0" w:space="0" w:color="auto"/>
      </w:divBdr>
    </w:div>
    <w:div w:id="1069691065">
      <w:bodyDiv w:val="1"/>
      <w:marLeft w:val="0"/>
      <w:marRight w:val="0"/>
      <w:marTop w:val="0"/>
      <w:marBottom w:val="0"/>
      <w:divBdr>
        <w:top w:val="none" w:sz="0" w:space="0" w:color="auto"/>
        <w:left w:val="none" w:sz="0" w:space="0" w:color="auto"/>
        <w:bottom w:val="none" w:sz="0" w:space="0" w:color="auto"/>
        <w:right w:val="none" w:sz="0" w:space="0" w:color="auto"/>
      </w:divBdr>
    </w:div>
    <w:div w:id="1074469131">
      <w:bodyDiv w:val="1"/>
      <w:marLeft w:val="0"/>
      <w:marRight w:val="0"/>
      <w:marTop w:val="0"/>
      <w:marBottom w:val="0"/>
      <w:divBdr>
        <w:top w:val="none" w:sz="0" w:space="0" w:color="auto"/>
        <w:left w:val="none" w:sz="0" w:space="0" w:color="auto"/>
        <w:bottom w:val="none" w:sz="0" w:space="0" w:color="auto"/>
        <w:right w:val="none" w:sz="0" w:space="0" w:color="auto"/>
      </w:divBdr>
    </w:div>
    <w:div w:id="1078753231">
      <w:bodyDiv w:val="1"/>
      <w:marLeft w:val="0"/>
      <w:marRight w:val="0"/>
      <w:marTop w:val="0"/>
      <w:marBottom w:val="0"/>
      <w:divBdr>
        <w:top w:val="none" w:sz="0" w:space="0" w:color="auto"/>
        <w:left w:val="none" w:sz="0" w:space="0" w:color="auto"/>
        <w:bottom w:val="none" w:sz="0" w:space="0" w:color="auto"/>
        <w:right w:val="none" w:sz="0" w:space="0" w:color="auto"/>
      </w:divBdr>
    </w:div>
    <w:div w:id="1079331389">
      <w:bodyDiv w:val="1"/>
      <w:marLeft w:val="0"/>
      <w:marRight w:val="0"/>
      <w:marTop w:val="0"/>
      <w:marBottom w:val="0"/>
      <w:divBdr>
        <w:top w:val="none" w:sz="0" w:space="0" w:color="auto"/>
        <w:left w:val="none" w:sz="0" w:space="0" w:color="auto"/>
        <w:bottom w:val="none" w:sz="0" w:space="0" w:color="auto"/>
        <w:right w:val="none" w:sz="0" w:space="0" w:color="auto"/>
      </w:divBdr>
    </w:div>
    <w:div w:id="1079601762">
      <w:bodyDiv w:val="1"/>
      <w:marLeft w:val="0"/>
      <w:marRight w:val="0"/>
      <w:marTop w:val="0"/>
      <w:marBottom w:val="0"/>
      <w:divBdr>
        <w:top w:val="none" w:sz="0" w:space="0" w:color="auto"/>
        <w:left w:val="none" w:sz="0" w:space="0" w:color="auto"/>
        <w:bottom w:val="none" w:sz="0" w:space="0" w:color="auto"/>
        <w:right w:val="none" w:sz="0" w:space="0" w:color="auto"/>
      </w:divBdr>
    </w:div>
    <w:div w:id="1085808984">
      <w:bodyDiv w:val="1"/>
      <w:marLeft w:val="0"/>
      <w:marRight w:val="0"/>
      <w:marTop w:val="0"/>
      <w:marBottom w:val="0"/>
      <w:divBdr>
        <w:top w:val="none" w:sz="0" w:space="0" w:color="auto"/>
        <w:left w:val="none" w:sz="0" w:space="0" w:color="auto"/>
        <w:bottom w:val="none" w:sz="0" w:space="0" w:color="auto"/>
        <w:right w:val="none" w:sz="0" w:space="0" w:color="auto"/>
      </w:divBdr>
    </w:div>
    <w:div w:id="1097942131">
      <w:bodyDiv w:val="1"/>
      <w:marLeft w:val="0"/>
      <w:marRight w:val="0"/>
      <w:marTop w:val="0"/>
      <w:marBottom w:val="0"/>
      <w:divBdr>
        <w:top w:val="none" w:sz="0" w:space="0" w:color="auto"/>
        <w:left w:val="none" w:sz="0" w:space="0" w:color="auto"/>
        <w:bottom w:val="none" w:sz="0" w:space="0" w:color="auto"/>
        <w:right w:val="none" w:sz="0" w:space="0" w:color="auto"/>
      </w:divBdr>
    </w:div>
    <w:div w:id="1103455989">
      <w:bodyDiv w:val="1"/>
      <w:marLeft w:val="0"/>
      <w:marRight w:val="0"/>
      <w:marTop w:val="0"/>
      <w:marBottom w:val="0"/>
      <w:divBdr>
        <w:top w:val="none" w:sz="0" w:space="0" w:color="auto"/>
        <w:left w:val="none" w:sz="0" w:space="0" w:color="auto"/>
        <w:bottom w:val="none" w:sz="0" w:space="0" w:color="auto"/>
        <w:right w:val="none" w:sz="0" w:space="0" w:color="auto"/>
      </w:divBdr>
    </w:div>
    <w:div w:id="1103963335">
      <w:bodyDiv w:val="1"/>
      <w:marLeft w:val="0"/>
      <w:marRight w:val="0"/>
      <w:marTop w:val="0"/>
      <w:marBottom w:val="0"/>
      <w:divBdr>
        <w:top w:val="none" w:sz="0" w:space="0" w:color="auto"/>
        <w:left w:val="none" w:sz="0" w:space="0" w:color="auto"/>
        <w:bottom w:val="none" w:sz="0" w:space="0" w:color="auto"/>
        <w:right w:val="none" w:sz="0" w:space="0" w:color="auto"/>
      </w:divBdr>
    </w:div>
    <w:div w:id="1109854099">
      <w:bodyDiv w:val="1"/>
      <w:marLeft w:val="0"/>
      <w:marRight w:val="0"/>
      <w:marTop w:val="0"/>
      <w:marBottom w:val="0"/>
      <w:divBdr>
        <w:top w:val="none" w:sz="0" w:space="0" w:color="auto"/>
        <w:left w:val="none" w:sz="0" w:space="0" w:color="auto"/>
        <w:bottom w:val="none" w:sz="0" w:space="0" w:color="auto"/>
        <w:right w:val="none" w:sz="0" w:space="0" w:color="auto"/>
      </w:divBdr>
    </w:div>
    <w:div w:id="1111314348">
      <w:bodyDiv w:val="1"/>
      <w:marLeft w:val="0"/>
      <w:marRight w:val="0"/>
      <w:marTop w:val="0"/>
      <w:marBottom w:val="0"/>
      <w:divBdr>
        <w:top w:val="none" w:sz="0" w:space="0" w:color="auto"/>
        <w:left w:val="none" w:sz="0" w:space="0" w:color="auto"/>
        <w:bottom w:val="none" w:sz="0" w:space="0" w:color="auto"/>
        <w:right w:val="none" w:sz="0" w:space="0" w:color="auto"/>
      </w:divBdr>
    </w:div>
    <w:div w:id="1120761805">
      <w:bodyDiv w:val="1"/>
      <w:marLeft w:val="0"/>
      <w:marRight w:val="0"/>
      <w:marTop w:val="0"/>
      <w:marBottom w:val="0"/>
      <w:divBdr>
        <w:top w:val="none" w:sz="0" w:space="0" w:color="auto"/>
        <w:left w:val="none" w:sz="0" w:space="0" w:color="auto"/>
        <w:bottom w:val="none" w:sz="0" w:space="0" w:color="auto"/>
        <w:right w:val="none" w:sz="0" w:space="0" w:color="auto"/>
      </w:divBdr>
    </w:div>
    <w:div w:id="1121996019">
      <w:bodyDiv w:val="1"/>
      <w:marLeft w:val="0"/>
      <w:marRight w:val="0"/>
      <w:marTop w:val="0"/>
      <w:marBottom w:val="0"/>
      <w:divBdr>
        <w:top w:val="none" w:sz="0" w:space="0" w:color="auto"/>
        <w:left w:val="none" w:sz="0" w:space="0" w:color="auto"/>
        <w:bottom w:val="none" w:sz="0" w:space="0" w:color="auto"/>
        <w:right w:val="none" w:sz="0" w:space="0" w:color="auto"/>
      </w:divBdr>
    </w:div>
    <w:div w:id="1128737492">
      <w:bodyDiv w:val="1"/>
      <w:marLeft w:val="0"/>
      <w:marRight w:val="0"/>
      <w:marTop w:val="0"/>
      <w:marBottom w:val="0"/>
      <w:divBdr>
        <w:top w:val="none" w:sz="0" w:space="0" w:color="auto"/>
        <w:left w:val="none" w:sz="0" w:space="0" w:color="auto"/>
        <w:bottom w:val="none" w:sz="0" w:space="0" w:color="auto"/>
        <w:right w:val="none" w:sz="0" w:space="0" w:color="auto"/>
      </w:divBdr>
    </w:div>
    <w:div w:id="1135294384">
      <w:bodyDiv w:val="1"/>
      <w:marLeft w:val="0"/>
      <w:marRight w:val="0"/>
      <w:marTop w:val="0"/>
      <w:marBottom w:val="0"/>
      <w:divBdr>
        <w:top w:val="none" w:sz="0" w:space="0" w:color="auto"/>
        <w:left w:val="none" w:sz="0" w:space="0" w:color="auto"/>
        <w:bottom w:val="none" w:sz="0" w:space="0" w:color="auto"/>
        <w:right w:val="none" w:sz="0" w:space="0" w:color="auto"/>
      </w:divBdr>
    </w:div>
    <w:div w:id="1138188998">
      <w:bodyDiv w:val="1"/>
      <w:marLeft w:val="0"/>
      <w:marRight w:val="0"/>
      <w:marTop w:val="0"/>
      <w:marBottom w:val="0"/>
      <w:divBdr>
        <w:top w:val="none" w:sz="0" w:space="0" w:color="auto"/>
        <w:left w:val="none" w:sz="0" w:space="0" w:color="auto"/>
        <w:bottom w:val="none" w:sz="0" w:space="0" w:color="auto"/>
        <w:right w:val="none" w:sz="0" w:space="0" w:color="auto"/>
      </w:divBdr>
    </w:div>
    <w:div w:id="1139305857">
      <w:bodyDiv w:val="1"/>
      <w:marLeft w:val="0"/>
      <w:marRight w:val="0"/>
      <w:marTop w:val="0"/>
      <w:marBottom w:val="0"/>
      <w:divBdr>
        <w:top w:val="none" w:sz="0" w:space="0" w:color="auto"/>
        <w:left w:val="none" w:sz="0" w:space="0" w:color="auto"/>
        <w:bottom w:val="none" w:sz="0" w:space="0" w:color="auto"/>
        <w:right w:val="none" w:sz="0" w:space="0" w:color="auto"/>
      </w:divBdr>
    </w:div>
    <w:div w:id="1151599895">
      <w:bodyDiv w:val="1"/>
      <w:marLeft w:val="0"/>
      <w:marRight w:val="0"/>
      <w:marTop w:val="0"/>
      <w:marBottom w:val="0"/>
      <w:divBdr>
        <w:top w:val="none" w:sz="0" w:space="0" w:color="auto"/>
        <w:left w:val="none" w:sz="0" w:space="0" w:color="auto"/>
        <w:bottom w:val="none" w:sz="0" w:space="0" w:color="auto"/>
        <w:right w:val="none" w:sz="0" w:space="0" w:color="auto"/>
      </w:divBdr>
    </w:div>
    <w:div w:id="1163010350">
      <w:bodyDiv w:val="1"/>
      <w:marLeft w:val="0"/>
      <w:marRight w:val="0"/>
      <w:marTop w:val="0"/>
      <w:marBottom w:val="0"/>
      <w:divBdr>
        <w:top w:val="none" w:sz="0" w:space="0" w:color="auto"/>
        <w:left w:val="none" w:sz="0" w:space="0" w:color="auto"/>
        <w:bottom w:val="none" w:sz="0" w:space="0" w:color="auto"/>
        <w:right w:val="none" w:sz="0" w:space="0" w:color="auto"/>
      </w:divBdr>
    </w:div>
    <w:div w:id="1178500697">
      <w:bodyDiv w:val="1"/>
      <w:marLeft w:val="0"/>
      <w:marRight w:val="0"/>
      <w:marTop w:val="0"/>
      <w:marBottom w:val="0"/>
      <w:divBdr>
        <w:top w:val="none" w:sz="0" w:space="0" w:color="auto"/>
        <w:left w:val="none" w:sz="0" w:space="0" w:color="auto"/>
        <w:bottom w:val="none" w:sz="0" w:space="0" w:color="auto"/>
        <w:right w:val="none" w:sz="0" w:space="0" w:color="auto"/>
      </w:divBdr>
    </w:div>
    <w:div w:id="1183399865">
      <w:bodyDiv w:val="1"/>
      <w:marLeft w:val="0"/>
      <w:marRight w:val="0"/>
      <w:marTop w:val="0"/>
      <w:marBottom w:val="0"/>
      <w:divBdr>
        <w:top w:val="none" w:sz="0" w:space="0" w:color="auto"/>
        <w:left w:val="none" w:sz="0" w:space="0" w:color="auto"/>
        <w:bottom w:val="none" w:sz="0" w:space="0" w:color="auto"/>
        <w:right w:val="none" w:sz="0" w:space="0" w:color="auto"/>
      </w:divBdr>
    </w:div>
    <w:div w:id="1197430553">
      <w:bodyDiv w:val="1"/>
      <w:marLeft w:val="0"/>
      <w:marRight w:val="0"/>
      <w:marTop w:val="0"/>
      <w:marBottom w:val="0"/>
      <w:divBdr>
        <w:top w:val="none" w:sz="0" w:space="0" w:color="auto"/>
        <w:left w:val="none" w:sz="0" w:space="0" w:color="auto"/>
        <w:bottom w:val="none" w:sz="0" w:space="0" w:color="auto"/>
        <w:right w:val="none" w:sz="0" w:space="0" w:color="auto"/>
      </w:divBdr>
    </w:div>
    <w:div w:id="1200702249">
      <w:bodyDiv w:val="1"/>
      <w:marLeft w:val="0"/>
      <w:marRight w:val="0"/>
      <w:marTop w:val="0"/>
      <w:marBottom w:val="0"/>
      <w:divBdr>
        <w:top w:val="none" w:sz="0" w:space="0" w:color="auto"/>
        <w:left w:val="none" w:sz="0" w:space="0" w:color="auto"/>
        <w:bottom w:val="none" w:sz="0" w:space="0" w:color="auto"/>
        <w:right w:val="none" w:sz="0" w:space="0" w:color="auto"/>
      </w:divBdr>
    </w:div>
    <w:div w:id="1219126710">
      <w:bodyDiv w:val="1"/>
      <w:marLeft w:val="0"/>
      <w:marRight w:val="0"/>
      <w:marTop w:val="0"/>
      <w:marBottom w:val="0"/>
      <w:divBdr>
        <w:top w:val="none" w:sz="0" w:space="0" w:color="auto"/>
        <w:left w:val="none" w:sz="0" w:space="0" w:color="auto"/>
        <w:bottom w:val="none" w:sz="0" w:space="0" w:color="auto"/>
        <w:right w:val="none" w:sz="0" w:space="0" w:color="auto"/>
      </w:divBdr>
    </w:div>
    <w:div w:id="1235892926">
      <w:bodyDiv w:val="1"/>
      <w:marLeft w:val="0"/>
      <w:marRight w:val="0"/>
      <w:marTop w:val="0"/>
      <w:marBottom w:val="0"/>
      <w:divBdr>
        <w:top w:val="none" w:sz="0" w:space="0" w:color="auto"/>
        <w:left w:val="none" w:sz="0" w:space="0" w:color="auto"/>
        <w:bottom w:val="none" w:sz="0" w:space="0" w:color="auto"/>
        <w:right w:val="none" w:sz="0" w:space="0" w:color="auto"/>
      </w:divBdr>
    </w:div>
    <w:div w:id="1239511360">
      <w:bodyDiv w:val="1"/>
      <w:marLeft w:val="0"/>
      <w:marRight w:val="0"/>
      <w:marTop w:val="0"/>
      <w:marBottom w:val="0"/>
      <w:divBdr>
        <w:top w:val="none" w:sz="0" w:space="0" w:color="auto"/>
        <w:left w:val="none" w:sz="0" w:space="0" w:color="auto"/>
        <w:bottom w:val="none" w:sz="0" w:space="0" w:color="auto"/>
        <w:right w:val="none" w:sz="0" w:space="0" w:color="auto"/>
      </w:divBdr>
    </w:div>
    <w:div w:id="1249726957">
      <w:bodyDiv w:val="1"/>
      <w:marLeft w:val="0"/>
      <w:marRight w:val="0"/>
      <w:marTop w:val="0"/>
      <w:marBottom w:val="0"/>
      <w:divBdr>
        <w:top w:val="none" w:sz="0" w:space="0" w:color="auto"/>
        <w:left w:val="none" w:sz="0" w:space="0" w:color="auto"/>
        <w:bottom w:val="none" w:sz="0" w:space="0" w:color="auto"/>
        <w:right w:val="none" w:sz="0" w:space="0" w:color="auto"/>
      </w:divBdr>
    </w:div>
    <w:div w:id="1253123765">
      <w:bodyDiv w:val="1"/>
      <w:marLeft w:val="0"/>
      <w:marRight w:val="0"/>
      <w:marTop w:val="0"/>
      <w:marBottom w:val="0"/>
      <w:divBdr>
        <w:top w:val="none" w:sz="0" w:space="0" w:color="auto"/>
        <w:left w:val="none" w:sz="0" w:space="0" w:color="auto"/>
        <w:bottom w:val="none" w:sz="0" w:space="0" w:color="auto"/>
        <w:right w:val="none" w:sz="0" w:space="0" w:color="auto"/>
      </w:divBdr>
    </w:div>
    <w:div w:id="1257403696">
      <w:bodyDiv w:val="1"/>
      <w:marLeft w:val="0"/>
      <w:marRight w:val="0"/>
      <w:marTop w:val="0"/>
      <w:marBottom w:val="0"/>
      <w:divBdr>
        <w:top w:val="none" w:sz="0" w:space="0" w:color="auto"/>
        <w:left w:val="none" w:sz="0" w:space="0" w:color="auto"/>
        <w:bottom w:val="none" w:sz="0" w:space="0" w:color="auto"/>
        <w:right w:val="none" w:sz="0" w:space="0" w:color="auto"/>
      </w:divBdr>
    </w:div>
    <w:div w:id="1265725880">
      <w:bodyDiv w:val="1"/>
      <w:marLeft w:val="0"/>
      <w:marRight w:val="0"/>
      <w:marTop w:val="0"/>
      <w:marBottom w:val="0"/>
      <w:divBdr>
        <w:top w:val="none" w:sz="0" w:space="0" w:color="auto"/>
        <w:left w:val="none" w:sz="0" w:space="0" w:color="auto"/>
        <w:bottom w:val="none" w:sz="0" w:space="0" w:color="auto"/>
        <w:right w:val="none" w:sz="0" w:space="0" w:color="auto"/>
      </w:divBdr>
    </w:div>
    <w:div w:id="1273249633">
      <w:bodyDiv w:val="1"/>
      <w:marLeft w:val="0"/>
      <w:marRight w:val="0"/>
      <w:marTop w:val="0"/>
      <w:marBottom w:val="0"/>
      <w:divBdr>
        <w:top w:val="none" w:sz="0" w:space="0" w:color="auto"/>
        <w:left w:val="none" w:sz="0" w:space="0" w:color="auto"/>
        <w:bottom w:val="none" w:sz="0" w:space="0" w:color="auto"/>
        <w:right w:val="none" w:sz="0" w:space="0" w:color="auto"/>
      </w:divBdr>
    </w:div>
    <w:div w:id="1294218387">
      <w:bodyDiv w:val="1"/>
      <w:marLeft w:val="0"/>
      <w:marRight w:val="0"/>
      <w:marTop w:val="0"/>
      <w:marBottom w:val="0"/>
      <w:divBdr>
        <w:top w:val="none" w:sz="0" w:space="0" w:color="auto"/>
        <w:left w:val="none" w:sz="0" w:space="0" w:color="auto"/>
        <w:bottom w:val="none" w:sz="0" w:space="0" w:color="auto"/>
        <w:right w:val="none" w:sz="0" w:space="0" w:color="auto"/>
      </w:divBdr>
    </w:div>
    <w:div w:id="1305889623">
      <w:bodyDiv w:val="1"/>
      <w:marLeft w:val="0"/>
      <w:marRight w:val="0"/>
      <w:marTop w:val="0"/>
      <w:marBottom w:val="0"/>
      <w:divBdr>
        <w:top w:val="none" w:sz="0" w:space="0" w:color="auto"/>
        <w:left w:val="none" w:sz="0" w:space="0" w:color="auto"/>
        <w:bottom w:val="none" w:sz="0" w:space="0" w:color="auto"/>
        <w:right w:val="none" w:sz="0" w:space="0" w:color="auto"/>
      </w:divBdr>
    </w:div>
    <w:div w:id="1308170972">
      <w:bodyDiv w:val="1"/>
      <w:marLeft w:val="0"/>
      <w:marRight w:val="0"/>
      <w:marTop w:val="0"/>
      <w:marBottom w:val="0"/>
      <w:divBdr>
        <w:top w:val="none" w:sz="0" w:space="0" w:color="auto"/>
        <w:left w:val="none" w:sz="0" w:space="0" w:color="auto"/>
        <w:bottom w:val="none" w:sz="0" w:space="0" w:color="auto"/>
        <w:right w:val="none" w:sz="0" w:space="0" w:color="auto"/>
      </w:divBdr>
    </w:div>
    <w:div w:id="1317954681">
      <w:bodyDiv w:val="1"/>
      <w:marLeft w:val="0"/>
      <w:marRight w:val="0"/>
      <w:marTop w:val="0"/>
      <w:marBottom w:val="0"/>
      <w:divBdr>
        <w:top w:val="none" w:sz="0" w:space="0" w:color="auto"/>
        <w:left w:val="none" w:sz="0" w:space="0" w:color="auto"/>
        <w:bottom w:val="none" w:sz="0" w:space="0" w:color="auto"/>
        <w:right w:val="none" w:sz="0" w:space="0" w:color="auto"/>
      </w:divBdr>
    </w:div>
    <w:div w:id="1321081943">
      <w:bodyDiv w:val="1"/>
      <w:marLeft w:val="0"/>
      <w:marRight w:val="0"/>
      <w:marTop w:val="0"/>
      <w:marBottom w:val="0"/>
      <w:divBdr>
        <w:top w:val="none" w:sz="0" w:space="0" w:color="auto"/>
        <w:left w:val="none" w:sz="0" w:space="0" w:color="auto"/>
        <w:bottom w:val="none" w:sz="0" w:space="0" w:color="auto"/>
        <w:right w:val="none" w:sz="0" w:space="0" w:color="auto"/>
      </w:divBdr>
    </w:div>
    <w:div w:id="1324776128">
      <w:bodyDiv w:val="1"/>
      <w:marLeft w:val="0"/>
      <w:marRight w:val="0"/>
      <w:marTop w:val="0"/>
      <w:marBottom w:val="0"/>
      <w:divBdr>
        <w:top w:val="none" w:sz="0" w:space="0" w:color="auto"/>
        <w:left w:val="none" w:sz="0" w:space="0" w:color="auto"/>
        <w:bottom w:val="none" w:sz="0" w:space="0" w:color="auto"/>
        <w:right w:val="none" w:sz="0" w:space="0" w:color="auto"/>
      </w:divBdr>
    </w:div>
    <w:div w:id="1326200299">
      <w:bodyDiv w:val="1"/>
      <w:marLeft w:val="0"/>
      <w:marRight w:val="0"/>
      <w:marTop w:val="0"/>
      <w:marBottom w:val="0"/>
      <w:divBdr>
        <w:top w:val="none" w:sz="0" w:space="0" w:color="auto"/>
        <w:left w:val="none" w:sz="0" w:space="0" w:color="auto"/>
        <w:bottom w:val="none" w:sz="0" w:space="0" w:color="auto"/>
        <w:right w:val="none" w:sz="0" w:space="0" w:color="auto"/>
      </w:divBdr>
    </w:div>
    <w:div w:id="1333605293">
      <w:bodyDiv w:val="1"/>
      <w:marLeft w:val="0"/>
      <w:marRight w:val="0"/>
      <w:marTop w:val="0"/>
      <w:marBottom w:val="0"/>
      <w:divBdr>
        <w:top w:val="none" w:sz="0" w:space="0" w:color="auto"/>
        <w:left w:val="none" w:sz="0" w:space="0" w:color="auto"/>
        <w:bottom w:val="none" w:sz="0" w:space="0" w:color="auto"/>
        <w:right w:val="none" w:sz="0" w:space="0" w:color="auto"/>
      </w:divBdr>
    </w:div>
    <w:div w:id="1341927016">
      <w:bodyDiv w:val="1"/>
      <w:marLeft w:val="0"/>
      <w:marRight w:val="0"/>
      <w:marTop w:val="0"/>
      <w:marBottom w:val="0"/>
      <w:divBdr>
        <w:top w:val="none" w:sz="0" w:space="0" w:color="auto"/>
        <w:left w:val="none" w:sz="0" w:space="0" w:color="auto"/>
        <w:bottom w:val="none" w:sz="0" w:space="0" w:color="auto"/>
        <w:right w:val="none" w:sz="0" w:space="0" w:color="auto"/>
      </w:divBdr>
    </w:div>
    <w:div w:id="1349867054">
      <w:bodyDiv w:val="1"/>
      <w:marLeft w:val="0"/>
      <w:marRight w:val="0"/>
      <w:marTop w:val="0"/>
      <w:marBottom w:val="0"/>
      <w:divBdr>
        <w:top w:val="none" w:sz="0" w:space="0" w:color="auto"/>
        <w:left w:val="none" w:sz="0" w:space="0" w:color="auto"/>
        <w:bottom w:val="none" w:sz="0" w:space="0" w:color="auto"/>
        <w:right w:val="none" w:sz="0" w:space="0" w:color="auto"/>
      </w:divBdr>
    </w:div>
    <w:div w:id="1350638791">
      <w:bodyDiv w:val="1"/>
      <w:marLeft w:val="0"/>
      <w:marRight w:val="0"/>
      <w:marTop w:val="0"/>
      <w:marBottom w:val="0"/>
      <w:divBdr>
        <w:top w:val="none" w:sz="0" w:space="0" w:color="auto"/>
        <w:left w:val="none" w:sz="0" w:space="0" w:color="auto"/>
        <w:bottom w:val="none" w:sz="0" w:space="0" w:color="auto"/>
        <w:right w:val="none" w:sz="0" w:space="0" w:color="auto"/>
      </w:divBdr>
    </w:div>
    <w:div w:id="1357543418">
      <w:bodyDiv w:val="1"/>
      <w:marLeft w:val="0"/>
      <w:marRight w:val="0"/>
      <w:marTop w:val="0"/>
      <w:marBottom w:val="0"/>
      <w:divBdr>
        <w:top w:val="none" w:sz="0" w:space="0" w:color="auto"/>
        <w:left w:val="none" w:sz="0" w:space="0" w:color="auto"/>
        <w:bottom w:val="none" w:sz="0" w:space="0" w:color="auto"/>
        <w:right w:val="none" w:sz="0" w:space="0" w:color="auto"/>
      </w:divBdr>
    </w:div>
    <w:div w:id="1357737045">
      <w:bodyDiv w:val="1"/>
      <w:marLeft w:val="0"/>
      <w:marRight w:val="0"/>
      <w:marTop w:val="0"/>
      <w:marBottom w:val="0"/>
      <w:divBdr>
        <w:top w:val="none" w:sz="0" w:space="0" w:color="auto"/>
        <w:left w:val="none" w:sz="0" w:space="0" w:color="auto"/>
        <w:bottom w:val="none" w:sz="0" w:space="0" w:color="auto"/>
        <w:right w:val="none" w:sz="0" w:space="0" w:color="auto"/>
      </w:divBdr>
    </w:div>
    <w:div w:id="1362321262">
      <w:bodyDiv w:val="1"/>
      <w:marLeft w:val="0"/>
      <w:marRight w:val="0"/>
      <w:marTop w:val="0"/>
      <w:marBottom w:val="0"/>
      <w:divBdr>
        <w:top w:val="none" w:sz="0" w:space="0" w:color="auto"/>
        <w:left w:val="none" w:sz="0" w:space="0" w:color="auto"/>
        <w:bottom w:val="none" w:sz="0" w:space="0" w:color="auto"/>
        <w:right w:val="none" w:sz="0" w:space="0" w:color="auto"/>
      </w:divBdr>
    </w:div>
    <w:div w:id="1376811823">
      <w:bodyDiv w:val="1"/>
      <w:marLeft w:val="0"/>
      <w:marRight w:val="0"/>
      <w:marTop w:val="0"/>
      <w:marBottom w:val="0"/>
      <w:divBdr>
        <w:top w:val="none" w:sz="0" w:space="0" w:color="auto"/>
        <w:left w:val="none" w:sz="0" w:space="0" w:color="auto"/>
        <w:bottom w:val="none" w:sz="0" w:space="0" w:color="auto"/>
        <w:right w:val="none" w:sz="0" w:space="0" w:color="auto"/>
      </w:divBdr>
    </w:div>
    <w:div w:id="1401439974">
      <w:bodyDiv w:val="1"/>
      <w:marLeft w:val="0"/>
      <w:marRight w:val="0"/>
      <w:marTop w:val="0"/>
      <w:marBottom w:val="0"/>
      <w:divBdr>
        <w:top w:val="none" w:sz="0" w:space="0" w:color="auto"/>
        <w:left w:val="none" w:sz="0" w:space="0" w:color="auto"/>
        <w:bottom w:val="none" w:sz="0" w:space="0" w:color="auto"/>
        <w:right w:val="none" w:sz="0" w:space="0" w:color="auto"/>
      </w:divBdr>
    </w:div>
    <w:div w:id="1402480929">
      <w:bodyDiv w:val="1"/>
      <w:marLeft w:val="0"/>
      <w:marRight w:val="0"/>
      <w:marTop w:val="0"/>
      <w:marBottom w:val="0"/>
      <w:divBdr>
        <w:top w:val="none" w:sz="0" w:space="0" w:color="auto"/>
        <w:left w:val="none" w:sz="0" w:space="0" w:color="auto"/>
        <w:bottom w:val="none" w:sz="0" w:space="0" w:color="auto"/>
        <w:right w:val="none" w:sz="0" w:space="0" w:color="auto"/>
      </w:divBdr>
    </w:div>
    <w:div w:id="1402563938">
      <w:bodyDiv w:val="1"/>
      <w:marLeft w:val="0"/>
      <w:marRight w:val="0"/>
      <w:marTop w:val="0"/>
      <w:marBottom w:val="0"/>
      <w:divBdr>
        <w:top w:val="none" w:sz="0" w:space="0" w:color="auto"/>
        <w:left w:val="none" w:sz="0" w:space="0" w:color="auto"/>
        <w:bottom w:val="none" w:sz="0" w:space="0" w:color="auto"/>
        <w:right w:val="none" w:sz="0" w:space="0" w:color="auto"/>
      </w:divBdr>
    </w:div>
    <w:div w:id="1403674549">
      <w:bodyDiv w:val="1"/>
      <w:marLeft w:val="0"/>
      <w:marRight w:val="0"/>
      <w:marTop w:val="0"/>
      <w:marBottom w:val="0"/>
      <w:divBdr>
        <w:top w:val="none" w:sz="0" w:space="0" w:color="auto"/>
        <w:left w:val="none" w:sz="0" w:space="0" w:color="auto"/>
        <w:bottom w:val="none" w:sz="0" w:space="0" w:color="auto"/>
        <w:right w:val="none" w:sz="0" w:space="0" w:color="auto"/>
      </w:divBdr>
    </w:div>
    <w:div w:id="1406608787">
      <w:bodyDiv w:val="1"/>
      <w:marLeft w:val="0"/>
      <w:marRight w:val="0"/>
      <w:marTop w:val="0"/>
      <w:marBottom w:val="0"/>
      <w:divBdr>
        <w:top w:val="none" w:sz="0" w:space="0" w:color="auto"/>
        <w:left w:val="none" w:sz="0" w:space="0" w:color="auto"/>
        <w:bottom w:val="none" w:sz="0" w:space="0" w:color="auto"/>
        <w:right w:val="none" w:sz="0" w:space="0" w:color="auto"/>
      </w:divBdr>
    </w:div>
    <w:div w:id="1407796961">
      <w:bodyDiv w:val="1"/>
      <w:marLeft w:val="0"/>
      <w:marRight w:val="0"/>
      <w:marTop w:val="0"/>
      <w:marBottom w:val="0"/>
      <w:divBdr>
        <w:top w:val="none" w:sz="0" w:space="0" w:color="auto"/>
        <w:left w:val="none" w:sz="0" w:space="0" w:color="auto"/>
        <w:bottom w:val="none" w:sz="0" w:space="0" w:color="auto"/>
        <w:right w:val="none" w:sz="0" w:space="0" w:color="auto"/>
      </w:divBdr>
    </w:div>
    <w:div w:id="1410879941">
      <w:bodyDiv w:val="1"/>
      <w:marLeft w:val="0"/>
      <w:marRight w:val="0"/>
      <w:marTop w:val="0"/>
      <w:marBottom w:val="0"/>
      <w:divBdr>
        <w:top w:val="none" w:sz="0" w:space="0" w:color="auto"/>
        <w:left w:val="none" w:sz="0" w:space="0" w:color="auto"/>
        <w:bottom w:val="none" w:sz="0" w:space="0" w:color="auto"/>
        <w:right w:val="none" w:sz="0" w:space="0" w:color="auto"/>
      </w:divBdr>
    </w:div>
    <w:div w:id="1412510533">
      <w:bodyDiv w:val="1"/>
      <w:marLeft w:val="0"/>
      <w:marRight w:val="0"/>
      <w:marTop w:val="0"/>
      <w:marBottom w:val="0"/>
      <w:divBdr>
        <w:top w:val="none" w:sz="0" w:space="0" w:color="auto"/>
        <w:left w:val="none" w:sz="0" w:space="0" w:color="auto"/>
        <w:bottom w:val="none" w:sz="0" w:space="0" w:color="auto"/>
        <w:right w:val="none" w:sz="0" w:space="0" w:color="auto"/>
      </w:divBdr>
    </w:div>
    <w:div w:id="1420250155">
      <w:bodyDiv w:val="1"/>
      <w:marLeft w:val="0"/>
      <w:marRight w:val="0"/>
      <w:marTop w:val="0"/>
      <w:marBottom w:val="0"/>
      <w:divBdr>
        <w:top w:val="none" w:sz="0" w:space="0" w:color="auto"/>
        <w:left w:val="none" w:sz="0" w:space="0" w:color="auto"/>
        <w:bottom w:val="none" w:sz="0" w:space="0" w:color="auto"/>
        <w:right w:val="none" w:sz="0" w:space="0" w:color="auto"/>
      </w:divBdr>
    </w:div>
    <w:div w:id="1438520446">
      <w:bodyDiv w:val="1"/>
      <w:marLeft w:val="0"/>
      <w:marRight w:val="0"/>
      <w:marTop w:val="0"/>
      <w:marBottom w:val="0"/>
      <w:divBdr>
        <w:top w:val="none" w:sz="0" w:space="0" w:color="auto"/>
        <w:left w:val="none" w:sz="0" w:space="0" w:color="auto"/>
        <w:bottom w:val="none" w:sz="0" w:space="0" w:color="auto"/>
        <w:right w:val="none" w:sz="0" w:space="0" w:color="auto"/>
      </w:divBdr>
    </w:div>
    <w:div w:id="1449011680">
      <w:bodyDiv w:val="1"/>
      <w:marLeft w:val="0"/>
      <w:marRight w:val="0"/>
      <w:marTop w:val="0"/>
      <w:marBottom w:val="0"/>
      <w:divBdr>
        <w:top w:val="none" w:sz="0" w:space="0" w:color="auto"/>
        <w:left w:val="none" w:sz="0" w:space="0" w:color="auto"/>
        <w:bottom w:val="none" w:sz="0" w:space="0" w:color="auto"/>
        <w:right w:val="none" w:sz="0" w:space="0" w:color="auto"/>
      </w:divBdr>
    </w:div>
    <w:div w:id="1465198344">
      <w:bodyDiv w:val="1"/>
      <w:marLeft w:val="0"/>
      <w:marRight w:val="0"/>
      <w:marTop w:val="0"/>
      <w:marBottom w:val="0"/>
      <w:divBdr>
        <w:top w:val="none" w:sz="0" w:space="0" w:color="auto"/>
        <w:left w:val="none" w:sz="0" w:space="0" w:color="auto"/>
        <w:bottom w:val="none" w:sz="0" w:space="0" w:color="auto"/>
        <w:right w:val="none" w:sz="0" w:space="0" w:color="auto"/>
      </w:divBdr>
    </w:div>
    <w:div w:id="1465587186">
      <w:bodyDiv w:val="1"/>
      <w:marLeft w:val="0"/>
      <w:marRight w:val="0"/>
      <w:marTop w:val="0"/>
      <w:marBottom w:val="0"/>
      <w:divBdr>
        <w:top w:val="none" w:sz="0" w:space="0" w:color="auto"/>
        <w:left w:val="none" w:sz="0" w:space="0" w:color="auto"/>
        <w:bottom w:val="none" w:sz="0" w:space="0" w:color="auto"/>
        <w:right w:val="none" w:sz="0" w:space="0" w:color="auto"/>
      </w:divBdr>
    </w:div>
    <w:div w:id="1477331188">
      <w:bodyDiv w:val="1"/>
      <w:marLeft w:val="0"/>
      <w:marRight w:val="0"/>
      <w:marTop w:val="0"/>
      <w:marBottom w:val="0"/>
      <w:divBdr>
        <w:top w:val="none" w:sz="0" w:space="0" w:color="auto"/>
        <w:left w:val="none" w:sz="0" w:space="0" w:color="auto"/>
        <w:bottom w:val="none" w:sz="0" w:space="0" w:color="auto"/>
        <w:right w:val="none" w:sz="0" w:space="0" w:color="auto"/>
      </w:divBdr>
    </w:div>
    <w:div w:id="1479763415">
      <w:bodyDiv w:val="1"/>
      <w:marLeft w:val="0"/>
      <w:marRight w:val="0"/>
      <w:marTop w:val="0"/>
      <w:marBottom w:val="0"/>
      <w:divBdr>
        <w:top w:val="none" w:sz="0" w:space="0" w:color="auto"/>
        <w:left w:val="none" w:sz="0" w:space="0" w:color="auto"/>
        <w:bottom w:val="none" w:sz="0" w:space="0" w:color="auto"/>
        <w:right w:val="none" w:sz="0" w:space="0" w:color="auto"/>
      </w:divBdr>
    </w:div>
    <w:div w:id="1493522144">
      <w:bodyDiv w:val="1"/>
      <w:marLeft w:val="0"/>
      <w:marRight w:val="0"/>
      <w:marTop w:val="0"/>
      <w:marBottom w:val="0"/>
      <w:divBdr>
        <w:top w:val="none" w:sz="0" w:space="0" w:color="auto"/>
        <w:left w:val="none" w:sz="0" w:space="0" w:color="auto"/>
        <w:bottom w:val="none" w:sz="0" w:space="0" w:color="auto"/>
        <w:right w:val="none" w:sz="0" w:space="0" w:color="auto"/>
      </w:divBdr>
    </w:div>
    <w:div w:id="1496143708">
      <w:bodyDiv w:val="1"/>
      <w:marLeft w:val="0"/>
      <w:marRight w:val="0"/>
      <w:marTop w:val="0"/>
      <w:marBottom w:val="0"/>
      <w:divBdr>
        <w:top w:val="none" w:sz="0" w:space="0" w:color="auto"/>
        <w:left w:val="none" w:sz="0" w:space="0" w:color="auto"/>
        <w:bottom w:val="none" w:sz="0" w:space="0" w:color="auto"/>
        <w:right w:val="none" w:sz="0" w:space="0" w:color="auto"/>
      </w:divBdr>
    </w:div>
    <w:div w:id="1502159651">
      <w:bodyDiv w:val="1"/>
      <w:marLeft w:val="0"/>
      <w:marRight w:val="0"/>
      <w:marTop w:val="0"/>
      <w:marBottom w:val="0"/>
      <w:divBdr>
        <w:top w:val="none" w:sz="0" w:space="0" w:color="auto"/>
        <w:left w:val="none" w:sz="0" w:space="0" w:color="auto"/>
        <w:bottom w:val="none" w:sz="0" w:space="0" w:color="auto"/>
        <w:right w:val="none" w:sz="0" w:space="0" w:color="auto"/>
      </w:divBdr>
    </w:div>
    <w:div w:id="1502699731">
      <w:bodyDiv w:val="1"/>
      <w:marLeft w:val="0"/>
      <w:marRight w:val="0"/>
      <w:marTop w:val="0"/>
      <w:marBottom w:val="0"/>
      <w:divBdr>
        <w:top w:val="none" w:sz="0" w:space="0" w:color="auto"/>
        <w:left w:val="none" w:sz="0" w:space="0" w:color="auto"/>
        <w:bottom w:val="none" w:sz="0" w:space="0" w:color="auto"/>
        <w:right w:val="none" w:sz="0" w:space="0" w:color="auto"/>
      </w:divBdr>
    </w:div>
    <w:div w:id="1507137592">
      <w:bodyDiv w:val="1"/>
      <w:marLeft w:val="0"/>
      <w:marRight w:val="0"/>
      <w:marTop w:val="0"/>
      <w:marBottom w:val="0"/>
      <w:divBdr>
        <w:top w:val="none" w:sz="0" w:space="0" w:color="auto"/>
        <w:left w:val="none" w:sz="0" w:space="0" w:color="auto"/>
        <w:bottom w:val="none" w:sz="0" w:space="0" w:color="auto"/>
        <w:right w:val="none" w:sz="0" w:space="0" w:color="auto"/>
      </w:divBdr>
    </w:div>
    <w:div w:id="1510681101">
      <w:bodyDiv w:val="1"/>
      <w:marLeft w:val="0"/>
      <w:marRight w:val="0"/>
      <w:marTop w:val="0"/>
      <w:marBottom w:val="0"/>
      <w:divBdr>
        <w:top w:val="none" w:sz="0" w:space="0" w:color="auto"/>
        <w:left w:val="none" w:sz="0" w:space="0" w:color="auto"/>
        <w:bottom w:val="none" w:sz="0" w:space="0" w:color="auto"/>
        <w:right w:val="none" w:sz="0" w:space="0" w:color="auto"/>
      </w:divBdr>
    </w:div>
    <w:div w:id="1511948086">
      <w:bodyDiv w:val="1"/>
      <w:marLeft w:val="0"/>
      <w:marRight w:val="0"/>
      <w:marTop w:val="0"/>
      <w:marBottom w:val="0"/>
      <w:divBdr>
        <w:top w:val="none" w:sz="0" w:space="0" w:color="auto"/>
        <w:left w:val="none" w:sz="0" w:space="0" w:color="auto"/>
        <w:bottom w:val="none" w:sz="0" w:space="0" w:color="auto"/>
        <w:right w:val="none" w:sz="0" w:space="0" w:color="auto"/>
      </w:divBdr>
    </w:div>
    <w:div w:id="1516648347">
      <w:bodyDiv w:val="1"/>
      <w:marLeft w:val="0"/>
      <w:marRight w:val="0"/>
      <w:marTop w:val="0"/>
      <w:marBottom w:val="0"/>
      <w:divBdr>
        <w:top w:val="none" w:sz="0" w:space="0" w:color="auto"/>
        <w:left w:val="none" w:sz="0" w:space="0" w:color="auto"/>
        <w:bottom w:val="none" w:sz="0" w:space="0" w:color="auto"/>
        <w:right w:val="none" w:sz="0" w:space="0" w:color="auto"/>
      </w:divBdr>
    </w:div>
    <w:div w:id="1530874016">
      <w:bodyDiv w:val="1"/>
      <w:marLeft w:val="0"/>
      <w:marRight w:val="0"/>
      <w:marTop w:val="0"/>
      <w:marBottom w:val="0"/>
      <w:divBdr>
        <w:top w:val="none" w:sz="0" w:space="0" w:color="auto"/>
        <w:left w:val="none" w:sz="0" w:space="0" w:color="auto"/>
        <w:bottom w:val="none" w:sz="0" w:space="0" w:color="auto"/>
        <w:right w:val="none" w:sz="0" w:space="0" w:color="auto"/>
      </w:divBdr>
    </w:div>
    <w:div w:id="1539775340">
      <w:bodyDiv w:val="1"/>
      <w:marLeft w:val="0"/>
      <w:marRight w:val="0"/>
      <w:marTop w:val="0"/>
      <w:marBottom w:val="0"/>
      <w:divBdr>
        <w:top w:val="none" w:sz="0" w:space="0" w:color="auto"/>
        <w:left w:val="none" w:sz="0" w:space="0" w:color="auto"/>
        <w:bottom w:val="none" w:sz="0" w:space="0" w:color="auto"/>
        <w:right w:val="none" w:sz="0" w:space="0" w:color="auto"/>
      </w:divBdr>
    </w:div>
    <w:div w:id="1542745356">
      <w:bodyDiv w:val="1"/>
      <w:marLeft w:val="0"/>
      <w:marRight w:val="0"/>
      <w:marTop w:val="0"/>
      <w:marBottom w:val="0"/>
      <w:divBdr>
        <w:top w:val="none" w:sz="0" w:space="0" w:color="auto"/>
        <w:left w:val="none" w:sz="0" w:space="0" w:color="auto"/>
        <w:bottom w:val="none" w:sz="0" w:space="0" w:color="auto"/>
        <w:right w:val="none" w:sz="0" w:space="0" w:color="auto"/>
      </w:divBdr>
    </w:div>
    <w:div w:id="1544365467">
      <w:bodyDiv w:val="1"/>
      <w:marLeft w:val="0"/>
      <w:marRight w:val="0"/>
      <w:marTop w:val="0"/>
      <w:marBottom w:val="0"/>
      <w:divBdr>
        <w:top w:val="none" w:sz="0" w:space="0" w:color="auto"/>
        <w:left w:val="none" w:sz="0" w:space="0" w:color="auto"/>
        <w:bottom w:val="none" w:sz="0" w:space="0" w:color="auto"/>
        <w:right w:val="none" w:sz="0" w:space="0" w:color="auto"/>
      </w:divBdr>
    </w:div>
    <w:div w:id="1546942299">
      <w:bodyDiv w:val="1"/>
      <w:marLeft w:val="0"/>
      <w:marRight w:val="0"/>
      <w:marTop w:val="0"/>
      <w:marBottom w:val="0"/>
      <w:divBdr>
        <w:top w:val="none" w:sz="0" w:space="0" w:color="auto"/>
        <w:left w:val="none" w:sz="0" w:space="0" w:color="auto"/>
        <w:bottom w:val="none" w:sz="0" w:space="0" w:color="auto"/>
        <w:right w:val="none" w:sz="0" w:space="0" w:color="auto"/>
      </w:divBdr>
    </w:div>
    <w:div w:id="1548296109">
      <w:bodyDiv w:val="1"/>
      <w:marLeft w:val="0"/>
      <w:marRight w:val="0"/>
      <w:marTop w:val="0"/>
      <w:marBottom w:val="0"/>
      <w:divBdr>
        <w:top w:val="none" w:sz="0" w:space="0" w:color="auto"/>
        <w:left w:val="none" w:sz="0" w:space="0" w:color="auto"/>
        <w:bottom w:val="none" w:sz="0" w:space="0" w:color="auto"/>
        <w:right w:val="none" w:sz="0" w:space="0" w:color="auto"/>
      </w:divBdr>
    </w:div>
    <w:div w:id="1549953144">
      <w:bodyDiv w:val="1"/>
      <w:marLeft w:val="0"/>
      <w:marRight w:val="0"/>
      <w:marTop w:val="0"/>
      <w:marBottom w:val="0"/>
      <w:divBdr>
        <w:top w:val="none" w:sz="0" w:space="0" w:color="auto"/>
        <w:left w:val="none" w:sz="0" w:space="0" w:color="auto"/>
        <w:bottom w:val="none" w:sz="0" w:space="0" w:color="auto"/>
        <w:right w:val="none" w:sz="0" w:space="0" w:color="auto"/>
      </w:divBdr>
    </w:div>
    <w:div w:id="1550455797">
      <w:bodyDiv w:val="1"/>
      <w:marLeft w:val="0"/>
      <w:marRight w:val="0"/>
      <w:marTop w:val="0"/>
      <w:marBottom w:val="0"/>
      <w:divBdr>
        <w:top w:val="none" w:sz="0" w:space="0" w:color="auto"/>
        <w:left w:val="none" w:sz="0" w:space="0" w:color="auto"/>
        <w:bottom w:val="none" w:sz="0" w:space="0" w:color="auto"/>
        <w:right w:val="none" w:sz="0" w:space="0" w:color="auto"/>
      </w:divBdr>
    </w:div>
    <w:div w:id="1553692476">
      <w:bodyDiv w:val="1"/>
      <w:marLeft w:val="0"/>
      <w:marRight w:val="0"/>
      <w:marTop w:val="0"/>
      <w:marBottom w:val="0"/>
      <w:divBdr>
        <w:top w:val="none" w:sz="0" w:space="0" w:color="auto"/>
        <w:left w:val="none" w:sz="0" w:space="0" w:color="auto"/>
        <w:bottom w:val="none" w:sz="0" w:space="0" w:color="auto"/>
        <w:right w:val="none" w:sz="0" w:space="0" w:color="auto"/>
      </w:divBdr>
    </w:div>
    <w:div w:id="1554346099">
      <w:bodyDiv w:val="1"/>
      <w:marLeft w:val="0"/>
      <w:marRight w:val="0"/>
      <w:marTop w:val="0"/>
      <w:marBottom w:val="0"/>
      <w:divBdr>
        <w:top w:val="none" w:sz="0" w:space="0" w:color="auto"/>
        <w:left w:val="none" w:sz="0" w:space="0" w:color="auto"/>
        <w:bottom w:val="none" w:sz="0" w:space="0" w:color="auto"/>
        <w:right w:val="none" w:sz="0" w:space="0" w:color="auto"/>
      </w:divBdr>
    </w:div>
    <w:div w:id="1563104971">
      <w:bodyDiv w:val="1"/>
      <w:marLeft w:val="0"/>
      <w:marRight w:val="0"/>
      <w:marTop w:val="0"/>
      <w:marBottom w:val="0"/>
      <w:divBdr>
        <w:top w:val="none" w:sz="0" w:space="0" w:color="auto"/>
        <w:left w:val="none" w:sz="0" w:space="0" w:color="auto"/>
        <w:bottom w:val="none" w:sz="0" w:space="0" w:color="auto"/>
        <w:right w:val="none" w:sz="0" w:space="0" w:color="auto"/>
      </w:divBdr>
    </w:div>
    <w:div w:id="1565986766">
      <w:bodyDiv w:val="1"/>
      <w:marLeft w:val="0"/>
      <w:marRight w:val="0"/>
      <w:marTop w:val="0"/>
      <w:marBottom w:val="0"/>
      <w:divBdr>
        <w:top w:val="none" w:sz="0" w:space="0" w:color="auto"/>
        <w:left w:val="none" w:sz="0" w:space="0" w:color="auto"/>
        <w:bottom w:val="none" w:sz="0" w:space="0" w:color="auto"/>
        <w:right w:val="none" w:sz="0" w:space="0" w:color="auto"/>
      </w:divBdr>
    </w:div>
    <w:div w:id="1566380529">
      <w:bodyDiv w:val="1"/>
      <w:marLeft w:val="0"/>
      <w:marRight w:val="0"/>
      <w:marTop w:val="0"/>
      <w:marBottom w:val="0"/>
      <w:divBdr>
        <w:top w:val="none" w:sz="0" w:space="0" w:color="auto"/>
        <w:left w:val="none" w:sz="0" w:space="0" w:color="auto"/>
        <w:bottom w:val="none" w:sz="0" w:space="0" w:color="auto"/>
        <w:right w:val="none" w:sz="0" w:space="0" w:color="auto"/>
      </w:divBdr>
    </w:div>
    <w:div w:id="1573076452">
      <w:bodyDiv w:val="1"/>
      <w:marLeft w:val="0"/>
      <w:marRight w:val="0"/>
      <w:marTop w:val="0"/>
      <w:marBottom w:val="0"/>
      <w:divBdr>
        <w:top w:val="none" w:sz="0" w:space="0" w:color="auto"/>
        <w:left w:val="none" w:sz="0" w:space="0" w:color="auto"/>
        <w:bottom w:val="none" w:sz="0" w:space="0" w:color="auto"/>
        <w:right w:val="none" w:sz="0" w:space="0" w:color="auto"/>
      </w:divBdr>
    </w:div>
    <w:div w:id="1577397143">
      <w:bodyDiv w:val="1"/>
      <w:marLeft w:val="0"/>
      <w:marRight w:val="0"/>
      <w:marTop w:val="0"/>
      <w:marBottom w:val="0"/>
      <w:divBdr>
        <w:top w:val="none" w:sz="0" w:space="0" w:color="auto"/>
        <w:left w:val="none" w:sz="0" w:space="0" w:color="auto"/>
        <w:bottom w:val="none" w:sz="0" w:space="0" w:color="auto"/>
        <w:right w:val="none" w:sz="0" w:space="0" w:color="auto"/>
      </w:divBdr>
    </w:div>
    <w:div w:id="1582832316">
      <w:bodyDiv w:val="1"/>
      <w:marLeft w:val="0"/>
      <w:marRight w:val="0"/>
      <w:marTop w:val="0"/>
      <w:marBottom w:val="0"/>
      <w:divBdr>
        <w:top w:val="none" w:sz="0" w:space="0" w:color="auto"/>
        <w:left w:val="none" w:sz="0" w:space="0" w:color="auto"/>
        <w:bottom w:val="none" w:sz="0" w:space="0" w:color="auto"/>
        <w:right w:val="none" w:sz="0" w:space="0" w:color="auto"/>
      </w:divBdr>
    </w:div>
    <w:div w:id="1591818555">
      <w:bodyDiv w:val="1"/>
      <w:marLeft w:val="0"/>
      <w:marRight w:val="0"/>
      <w:marTop w:val="0"/>
      <w:marBottom w:val="0"/>
      <w:divBdr>
        <w:top w:val="none" w:sz="0" w:space="0" w:color="auto"/>
        <w:left w:val="none" w:sz="0" w:space="0" w:color="auto"/>
        <w:bottom w:val="none" w:sz="0" w:space="0" w:color="auto"/>
        <w:right w:val="none" w:sz="0" w:space="0" w:color="auto"/>
      </w:divBdr>
    </w:div>
    <w:div w:id="1597788220">
      <w:bodyDiv w:val="1"/>
      <w:marLeft w:val="0"/>
      <w:marRight w:val="0"/>
      <w:marTop w:val="0"/>
      <w:marBottom w:val="0"/>
      <w:divBdr>
        <w:top w:val="none" w:sz="0" w:space="0" w:color="auto"/>
        <w:left w:val="none" w:sz="0" w:space="0" w:color="auto"/>
        <w:bottom w:val="none" w:sz="0" w:space="0" w:color="auto"/>
        <w:right w:val="none" w:sz="0" w:space="0" w:color="auto"/>
      </w:divBdr>
    </w:div>
    <w:div w:id="1610162811">
      <w:bodyDiv w:val="1"/>
      <w:marLeft w:val="0"/>
      <w:marRight w:val="0"/>
      <w:marTop w:val="0"/>
      <w:marBottom w:val="0"/>
      <w:divBdr>
        <w:top w:val="none" w:sz="0" w:space="0" w:color="auto"/>
        <w:left w:val="none" w:sz="0" w:space="0" w:color="auto"/>
        <w:bottom w:val="none" w:sz="0" w:space="0" w:color="auto"/>
        <w:right w:val="none" w:sz="0" w:space="0" w:color="auto"/>
      </w:divBdr>
    </w:div>
    <w:div w:id="1611937255">
      <w:bodyDiv w:val="1"/>
      <w:marLeft w:val="0"/>
      <w:marRight w:val="0"/>
      <w:marTop w:val="0"/>
      <w:marBottom w:val="0"/>
      <w:divBdr>
        <w:top w:val="none" w:sz="0" w:space="0" w:color="auto"/>
        <w:left w:val="none" w:sz="0" w:space="0" w:color="auto"/>
        <w:bottom w:val="none" w:sz="0" w:space="0" w:color="auto"/>
        <w:right w:val="none" w:sz="0" w:space="0" w:color="auto"/>
      </w:divBdr>
    </w:div>
    <w:div w:id="1615014038">
      <w:bodyDiv w:val="1"/>
      <w:marLeft w:val="0"/>
      <w:marRight w:val="0"/>
      <w:marTop w:val="0"/>
      <w:marBottom w:val="0"/>
      <w:divBdr>
        <w:top w:val="none" w:sz="0" w:space="0" w:color="auto"/>
        <w:left w:val="none" w:sz="0" w:space="0" w:color="auto"/>
        <w:bottom w:val="none" w:sz="0" w:space="0" w:color="auto"/>
        <w:right w:val="none" w:sz="0" w:space="0" w:color="auto"/>
      </w:divBdr>
    </w:div>
    <w:div w:id="1615551170">
      <w:bodyDiv w:val="1"/>
      <w:marLeft w:val="0"/>
      <w:marRight w:val="0"/>
      <w:marTop w:val="0"/>
      <w:marBottom w:val="0"/>
      <w:divBdr>
        <w:top w:val="none" w:sz="0" w:space="0" w:color="auto"/>
        <w:left w:val="none" w:sz="0" w:space="0" w:color="auto"/>
        <w:bottom w:val="none" w:sz="0" w:space="0" w:color="auto"/>
        <w:right w:val="none" w:sz="0" w:space="0" w:color="auto"/>
      </w:divBdr>
    </w:div>
    <w:div w:id="1620649188">
      <w:bodyDiv w:val="1"/>
      <w:marLeft w:val="0"/>
      <w:marRight w:val="0"/>
      <w:marTop w:val="0"/>
      <w:marBottom w:val="0"/>
      <w:divBdr>
        <w:top w:val="none" w:sz="0" w:space="0" w:color="auto"/>
        <w:left w:val="none" w:sz="0" w:space="0" w:color="auto"/>
        <w:bottom w:val="none" w:sz="0" w:space="0" w:color="auto"/>
        <w:right w:val="none" w:sz="0" w:space="0" w:color="auto"/>
      </w:divBdr>
    </w:div>
    <w:div w:id="1632976227">
      <w:bodyDiv w:val="1"/>
      <w:marLeft w:val="0"/>
      <w:marRight w:val="0"/>
      <w:marTop w:val="0"/>
      <w:marBottom w:val="0"/>
      <w:divBdr>
        <w:top w:val="none" w:sz="0" w:space="0" w:color="auto"/>
        <w:left w:val="none" w:sz="0" w:space="0" w:color="auto"/>
        <w:bottom w:val="none" w:sz="0" w:space="0" w:color="auto"/>
        <w:right w:val="none" w:sz="0" w:space="0" w:color="auto"/>
      </w:divBdr>
    </w:div>
    <w:div w:id="1648121481">
      <w:bodyDiv w:val="1"/>
      <w:marLeft w:val="0"/>
      <w:marRight w:val="0"/>
      <w:marTop w:val="0"/>
      <w:marBottom w:val="0"/>
      <w:divBdr>
        <w:top w:val="none" w:sz="0" w:space="0" w:color="auto"/>
        <w:left w:val="none" w:sz="0" w:space="0" w:color="auto"/>
        <w:bottom w:val="none" w:sz="0" w:space="0" w:color="auto"/>
        <w:right w:val="none" w:sz="0" w:space="0" w:color="auto"/>
      </w:divBdr>
    </w:div>
    <w:div w:id="1648582239">
      <w:bodyDiv w:val="1"/>
      <w:marLeft w:val="0"/>
      <w:marRight w:val="0"/>
      <w:marTop w:val="0"/>
      <w:marBottom w:val="0"/>
      <w:divBdr>
        <w:top w:val="none" w:sz="0" w:space="0" w:color="auto"/>
        <w:left w:val="none" w:sz="0" w:space="0" w:color="auto"/>
        <w:bottom w:val="none" w:sz="0" w:space="0" w:color="auto"/>
        <w:right w:val="none" w:sz="0" w:space="0" w:color="auto"/>
      </w:divBdr>
    </w:div>
    <w:div w:id="1650591076">
      <w:bodyDiv w:val="1"/>
      <w:marLeft w:val="0"/>
      <w:marRight w:val="0"/>
      <w:marTop w:val="0"/>
      <w:marBottom w:val="0"/>
      <w:divBdr>
        <w:top w:val="none" w:sz="0" w:space="0" w:color="auto"/>
        <w:left w:val="none" w:sz="0" w:space="0" w:color="auto"/>
        <w:bottom w:val="none" w:sz="0" w:space="0" w:color="auto"/>
        <w:right w:val="none" w:sz="0" w:space="0" w:color="auto"/>
      </w:divBdr>
    </w:div>
    <w:div w:id="1660885483">
      <w:bodyDiv w:val="1"/>
      <w:marLeft w:val="0"/>
      <w:marRight w:val="0"/>
      <w:marTop w:val="0"/>
      <w:marBottom w:val="0"/>
      <w:divBdr>
        <w:top w:val="none" w:sz="0" w:space="0" w:color="auto"/>
        <w:left w:val="none" w:sz="0" w:space="0" w:color="auto"/>
        <w:bottom w:val="none" w:sz="0" w:space="0" w:color="auto"/>
        <w:right w:val="none" w:sz="0" w:space="0" w:color="auto"/>
      </w:divBdr>
    </w:div>
    <w:div w:id="1661232766">
      <w:bodyDiv w:val="1"/>
      <w:marLeft w:val="0"/>
      <w:marRight w:val="0"/>
      <w:marTop w:val="0"/>
      <w:marBottom w:val="0"/>
      <w:divBdr>
        <w:top w:val="none" w:sz="0" w:space="0" w:color="auto"/>
        <w:left w:val="none" w:sz="0" w:space="0" w:color="auto"/>
        <w:bottom w:val="none" w:sz="0" w:space="0" w:color="auto"/>
        <w:right w:val="none" w:sz="0" w:space="0" w:color="auto"/>
      </w:divBdr>
    </w:div>
    <w:div w:id="1667980091">
      <w:bodyDiv w:val="1"/>
      <w:marLeft w:val="0"/>
      <w:marRight w:val="0"/>
      <w:marTop w:val="0"/>
      <w:marBottom w:val="0"/>
      <w:divBdr>
        <w:top w:val="none" w:sz="0" w:space="0" w:color="auto"/>
        <w:left w:val="none" w:sz="0" w:space="0" w:color="auto"/>
        <w:bottom w:val="none" w:sz="0" w:space="0" w:color="auto"/>
        <w:right w:val="none" w:sz="0" w:space="0" w:color="auto"/>
      </w:divBdr>
    </w:div>
    <w:div w:id="1670601985">
      <w:bodyDiv w:val="1"/>
      <w:marLeft w:val="0"/>
      <w:marRight w:val="0"/>
      <w:marTop w:val="0"/>
      <w:marBottom w:val="0"/>
      <w:divBdr>
        <w:top w:val="none" w:sz="0" w:space="0" w:color="auto"/>
        <w:left w:val="none" w:sz="0" w:space="0" w:color="auto"/>
        <w:bottom w:val="none" w:sz="0" w:space="0" w:color="auto"/>
        <w:right w:val="none" w:sz="0" w:space="0" w:color="auto"/>
      </w:divBdr>
    </w:div>
    <w:div w:id="1672684493">
      <w:bodyDiv w:val="1"/>
      <w:marLeft w:val="0"/>
      <w:marRight w:val="0"/>
      <w:marTop w:val="0"/>
      <w:marBottom w:val="0"/>
      <w:divBdr>
        <w:top w:val="none" w:sz="0" w:space="0" w:color="auto"/>
        <w:left w:val="none" w:sz="0" w:space="0" w:color="auto"/>
        <w:bottom w:val="none" w:sz="0" w:space="0" w:color="auto"/>
        <w:right w:val="none" w:sz="0" w:space="0" w:color="auto"/>
      </w:divBdr>
    </w:div>
    <w:div w:id="1673143377">
      <w:bodyDiv w:val="1"/>
      <w:marLeft w:val="0"/>
      <w:marRight w:val="0"/>
      <w:marTop w:val="0"/>
      <w:marBottom w:val="0"/>
      <w:divBdr>
        <w:top w:val="none" w:sz="0" w:space="0" w:color="auto"/>
        <w:left w:val="none" w:sz="0" w:space="0" w:color="auto"/>
        <w:bottom w:val="none" w:sz="0" w:space="0" w:color="auto"/>
        <w:right w:val="none" w:sz="0" w:space="0" w:color="auto"/>
      </w:divBdr>
    </w:div>
    <w:div w:id="1680306093">
      <w:bodyDiv w:val="1"/>
      <w:marLeft w:val="0"/>
      <w:marRight w:val="0"/>
      <w:marTop w:val="0"/>
      <w:marBottom w:val="0"/>
      <w:divBdr>
        <w:top w:val="none" w:sz="0" w:space="0" w:color="auto"/>
        <w:left w:val="none" w:sz="0" w:space="0" w:color="auto"/>
        <w:bottom w:val="none" w:sz="0" w:space="0" w:color="auto"/>
        <w:right w:val="none" w:sz="0" w:space="0" w:color="auto"/>
      </w:divBdr>
    </w:div>
    <w:div w:id="1700666737">
      <w:bodyDiv w:val="1"/>
      <w:marLeft w:val="0"/>
      <w:marRight w:val="0"/>
      <w:marTop w:val="0"/>
      <w:marBottom w:val="0"/>
      <w:divBdr>
        <w:top w:val="none" w:sz="0" w:space="0" w:color="auto"/>
        <w:left w:val="none" w:sz="0" w:space="0" w:color="auto"/>
        <w:bottom w:val="none" w:sz="0" w:space="0" w:color="auto"/>
        <w:right w:val="none" w:sz="0" w:space="0" w:color="auto"/>
      </w:divBdr>
    </w:div>
    <w:div w:id="1705330833">
      <w:bodyDiv w:val="1"/>
      <w:marLeft w:val="0"/>
      <w:marRight w:val="0"/>
      <w:marTop w:val="0"/>
      <w:marBottom w:val="0"/>
      <w:divBdr>
        <w:top w:val="none" w:sz="0" w:space="0" w:color="auto"/>
        <w:left w:val="none" w:sz="0" w:space="0" w:color="auto"/>
        <w:bottom w:val="none" w:sz="0" w:space="0" w:color="auto"/>
        <w:right w:val="none" w:sz="0" w:space="0" w:color="auto"/>
      </w:divBdr>
    </w:div>
    <w:div w:id="1705519947">
      <w:bodyDiv w:val="1"/>
      <w:marLeft w:val="0"/>
      <w:marRight w:val="0"/>
      <w:marTop w:val="0"/>
      <w:marBottom w:val="0"/>
      <w:divBdr>
        <w:top w:val="none" w:sz="0" w:space="0" w:color="auto"/>
        <w:left w:val="none" w:sz="0" w:space="0" w:color="auto"/>
        <w:bottom w:val="none" w:sz="0" w:space="0" w:color="auto"/>
        <w:right w:val="none" w:sz="0" w:space="0" w:color="auto"/>
      </w:divBdr>
    </w:div>
    <w:div w:id="1706905782">
      <w:bodyDiv w:val="1"/>
      <w:marLeft w:val="0"/>
      <w:marRight w:val="0"/>
      <w:marTop w:val="0"/>
      <w:marBottom w:val="0"/>
      <w:divBdr>
        <w:top w:val="none" w:sz="0" w:space="0" w:color="auto"/>
        <w:left w:val="none" w:sz="0" w:space="0" w:color="auto"/>
        <w:bottom w:val="none" w:sz="0" w:space="0" w:color="auto"/>
        <w:right w:val="none" w:sz="0" w:space="0" w:color="auto"/>
      </w:divBdr>
    </w:div>
    <w:div w:id="1730765648">
      <w:bodyDiv w:val="1"/>
      <w:marLeft w:val="0"/>
      <w:marRight w:val="0"/>
      <w:marTop w:val="0"/>
      <w:marBottom w:val="0"/>
      <w:divBdr>
        <w:top w:val="none" w:sz="0" w:space="0" w:color="auto"/>
        <w:left w:val="none" w:sz="0" w:space="0" w:color="auto"/>
        <w:bottom w:val="none" w:sz="0" w:space="0" w:color="auto"/>
        <w:right w:val="none" w:sz="0" w:space="0" w:color="auto"/>
      </w:divBdr>
    </w:div>
    <w:div w:id="1744907963">
      <w:bodyDiv w:val="1"/>
      <w:marLeft w:val="0"/>
      <w:marRight w:val="0"/>
      <w:marTop w:val="0"/>
      <w:marBottom w:val="0"/>
      <w:divBdr>
        <w:top w:val="none" w:sz="0" w:space="0" w:color="auto"/>
        <w:left w:val="none" w:sz="0" w:space="0" w:color="auto"/>
        <w:bottom w:val="none" w:sz="0" w:space="0" w:color="auto"/>
        <w:right w:val="none" w:sz="0" w:space="0" w:color="auto"/>
      </w:divBdr>
    </w:div>
    <w:div w:id="1749572726">
      <w:bodyDiv w:val="1"/>
      <w:marLeft w:val="0"/>
      <w:marRight w:val="0"/>
      <w:marTop w:val="0"/>
      <w:marBottom w:val="0"/>
      <w:divBdr>
        <w:top w:val="none" w:sz="0" w:space="0" w:color="auto"/>
        <w:left w:val="none" w:sz="0" w:space="0" w:color="auto"/>
        <w:bottom w:val="none" w:sz="0" w:space="0" w:color="auto"/>
        <w:right w:val="none" w:sz="0" w:space="0" w:color="auto"/>
      </w:divBdr>
    </w:div>
    <w:div w:id="1767458910">
      <w:bodyDiv w:val="1"/>
      <w:marLeft w:val="0"/>
      <w:marRight w:val="0"/>
      <w:marTop w:val="0"/>
      <w:marBottom w:val="0"/>
      <w:divBdr>
        <w:top w:val="none" w:sz="0" w:space="0" w:color="auto"/>
        <w:left w:val="none" w:sz="0" w:space="0" w:color="auto"/>
        <w:bottom w:val="none" w:sz="0" w:space="0" w:color="auto"/>
        <w:right w:val="none" w:sz="0" w:space="0" w:color="auto"/>
      </w:divBdr>
    </w:div>
    <w:div w:id="1767580511">
      <w:bodyDiv w:val="1"/>
      <w:marLeft w:val="0"/>
      <w:marRight w:val="0"/>
      <w:marTop w:val="0"/>
      <w:marBottom w:val="0"/>
      <w:divBdr>
        <w:top w:val="none" w:sz="0" w:space="0" w:color="auto"/>
        <w:left w:val="none" w:sz="0" w:space="0" w:color="auto"/>
        <w:bottom w:val="none" w:sz="0" w:space="0" w:color="auto"/>
        <w:right w:val="none" w:sz="0" w:space="0" w:color="auto"/>
      </w:divBdr>
    </w:div>
    <w:div w:id="1769622098">
      <w:bodyDiv w:val="1"/>
      <w:marLeft w:val="0"/>
      <w:marRight w:val="0"/>
      <w:marTop w:val="0"/>
      <w:marBottom w:val="0"/>
      <w:divBdr>
        <w:top w:val="none" w:sz="0" w:space="0" w:color="auto"/>
        <w:left w:val="none" w:sz="0" w:space="0" w:color="auto"/>
        <w:bottom w:val="none" w:sz="0" w:space="0" w:color="auto"/>
        <w:right w:val="none" w:sz="0" w:space="0" w:color="auto"/>
      </w:divBdr>
    </w:div>
    <w:div w:id="1792162176">
      <w:bodyDiv w:val="1"/>
      <w:marLeft w:val="0"/>
      <w:marRight w:val="0"/>
      <w:marTop w:val="0"/>
      <w:marBottom w:val="0"/>
      <w:divBdr>
        <w:top w:val="none" w:sz="0" w:space="0" w:color="auto"/>
        <w:left w:val="none" w:sz="0" w:space="0" w:color="auto"/>
        <w:bottom w:val="none" w:sz="0" w:space="0" w:color="auto"/>
        <w:right w:val="none" w:sz="0" w:space="0" w:color="auto"/>
      </w:divBdr>
    </w:div>
    <w:div w:id="1804928898">
      <w:bodyDiv w:val="1"/>
      <w:marLeft w:val="0"/>
      <w:marRight w:val="0"/>
      <w:marTop w:val="0"/>
      <w:marBottom w:val="0"/>
      <w:divBdr>
        <w:top w:val="none" w:sz="0" w:space="0" w:color="auto"/>
        <w:left w:val="none" w:sz="0" w:space="0" w:color="auto"/>
        <w:bottom w:val="none" w:sz="0" w:space="0" w:color="auto"/>
        <w:right w:val="none" w:sz="0" w:space="0" w:color="auto"/>
      </w:divBdr>
    </w:div>
    <w:div w:id="1807816468">
      <w:bodyDiv w:val="1"/>
      <w:marLeft w:val="0"/>
      <w:marRight w:val="0"/>
      <w:marTop w:val="0"/>
      <w:marBottom w:val="0"/>
      <w:divBdr>
        <w:top w:val="none" w:sz="0" w:space="0" w:color="auto"/>
        <w:left w:val="none" w:sz="0" w:space="0" w:color="auto"/>
        <w:bottom w:val="none" w:sz="0" w:space="0" w:color="auto"/>
        <w:right w:val="none" w:sz="0" w:space="0" w:color="auto"/>
      </w:divBdr>
    </w:div>
    <w:div w:id="1807816533">
      <w:bodyDiv w:val="1"/>
      <w:marLeft w:val="0"/>
      <w:marRight w:val="0"/>
      <w:marTop w:val="0"/>
      <w:marBottom w:val="0"/>
      <w:divBdr>
        <w:top w:val="none" w:sz="0" w:space="0" w:color="auto"/>
        <w:left w:val="none" w:sz="0" w:space="0" w:color="auto"/>
        <w:bottom w:val="none" w:sz="0" w:space="0" w:color="auto"/>
        <w:right w:val="none" w:sz="0" w:space="0" w:color="auto"/>
      </w:divBdr>
    </w:div>
    <w:div w:id="1808087508">
      <w:bodyDiv w:val="1"/>
      <w:marLeft w:val="0"/>
      <w:marRight w:val="0"/>
      <w:marTop w:val="0"/>
      <w:marBottom w:val="0"/>
      <w:divBdr>
        <w:top w:val="none" w:sz="0" w:space="0" w:color="auto"/>
        <w:left w:val="none" w:sz="0" w:space="0" w:color="auto"/>
        <w:bottom w:val="none" w:sz="0" w:space="0" w:color="auto"/>
        <w:right w:val="none" w:sz="0" w:space="0" w:color="auto"/>
      </w:divBdr>
    </w:div>
    <w:div w:id="1809125215">
      <w:bodyDiv w:val="1"/>
      <w:marLeft w:val="0"/>
      <w:marRight w:val="0"/>
      <w:marTop w:val="0"/>
      <w:marBottom w:val="0"/>
      <w:divBdr>
        <w:top w:val="none" w:sz="0" w:space="0" w:color="auto"/>
        <w:left w:val="none" w:sz="0" w:space="0" w:color="auto"/>
        <w:bottom w:val="none" w:sz="0" w:space="0" w:color="auto"/>
        <w:right w:val="none" w:sz="0" w:space="0" w:color="auto"/>
      </w:divBdr>
    </w:div>
    <w:div w:id="1810902337">
      <w:bodyDiv w:val="1"/>
      <w:marLeft w:val="0"/>
      <w:marRight w:val="0"/>
      <w:marTop w:val="0"/>
      <w:marBottom w:val="0"/>
      <w:divBdr>
        <w:top w:val="none" w:sz="0" w:space="0" w:color="auto"/>
        <w:left w:val="none" w:sz="0" w:space="0" w:color="auto"/>
        <w:bottom w:val="none" w:sz="0" w:space="0" w:color="auto"/>
        <w:right w:val="none" w:sz="0" w:space="0" w:color="auto"/>
      </w:divBdr>
    </w:div>
    <w:div w:id="1816020749">
      <w:bodyDiv w:val="1"/>
      <w:marLeft w:val="0"/>
      <w:marRight w:val="0"/>
      <w:marTop w:val="0"/>
      <w:marBottom w:val="0"/>
      <w:divBdr>
        <w:top w:val="none" w:sz="0" w:space="0" w:color="auto"/>
        <w:left w:val="none" w:sz="0" w:space="0" w:color="auto"/>
        <w:bottom w:val="none" w:sz="0" w:space="0" w:color="auto"/>
        <w:right w:val="none" w:sz="0" w:space="0" w:color="auto"/>
      </w:divBdr>
    </w:div>
    <w:div w:id="1818060872">
      <w:bodyDiv w:val="1"/>
      <w:marLeft w:val="0"/>
      <w:marRight w:val="0"/>
      <w:marTop w:val="0"/>
      <w:marBottom w:val="0"/>
      <w:divBdr>
        <w:top w:val="none" w:sz="0" w:space="0" w:color="auto"/>
        <w:left w:val="none" w:sz="0" w:space="0" w:color="auto"/>
        <w:bottom w:val="none" w:sz="0" w:space="0" w:color="auto"/>
        <w:right w:val="none" w:sz="0" w:space="0" w:color="auto"/>
      </w:divBdr>
    </w:div>
    <w:div w:id="1826238246">
      <w:bodyDiv w:val="1"/>
      <w:marLeft w:val="0"/>
      <w:marRight w:val="0"/>
      <w:marTop w:val="0"/>
      <w:marBottom w:val="0"/>
      <w:divBdr>
        <w:top w:val="none" w:sz="0" w:space="0" w:color="auto"/>
        <w:left w:val="none" w:sz="0" w:space="0" w:color="auto"/>
        <w:bottom w:val="none" w:sz="0" w:space="0" w:color="auto"/>
        <w:right w:val="none" w:sz="0" w:space="0" w:color="auto"/>
      </w:divBdr>
    </w:div>
    <w:div w:id="1837644459">
      <w:bodyDiv w:val="1"/>
      <w:marLeft w:val="0"/>
      <w:marRight w:val="0"/>
      <w:marTop w:val="0"/>
      <w:marBottom w:val="0"/>
      <w:divBdr>
        <w:top w:val="none" w:sz="0" w:space="0" w:color="auto"/>
        <w:left w:val="none" w:sz="0" w:space="0" w:color="auto"/>
        <w:bottom w:val="none" w:sz="0" w:space="0" w:color="auto"/>
        <w:right w:val="none" w:sz="0" w:space="0" w:color="auto"/>
      </w:divBdr>
    </w:div>
    <w:div w:id="1837960332">
      <w:bodyDiv w:val="1"/>
      <w:marLeft w:val="0"/>
      <w:marRight w:val="0"/>
      <w:marTop w:val="0"/>
      <w:marBottom w:val="0"/>
      <w:divBdr>
        <w:top w:val="none" w:sz="0" w:space="0" w:color="auto"/>
        <w:left w:val="none" w:sz="0" w:space="0" w:color="auto"/>
        <w:bottom w:val="none" w:sz="0" w:space="0" w:color="auto"/>
        <w:right w:val="none" w:sz="0" w:space="0" w:color="auto"/>
      </w:divBdr>
    </w:div>
    <w:div w:id="1844935125">
      <w:bodyDiv w:val="1"/>
      <w:marLeft w:val="0"/>
      <w:marRight w:val="0"/>
      <w:marTop w:val="0"/>
      <w:marBottom w:val="0"/>
      <w:divBdr>
        <w:top w:val="none" w:sz="0" w:space="0" w:color="auto"/>
        <w:left w:val="none" w:sz="0" w:space="0" w:color="auto"/>
        <w:bottom w:val="none" w:sz="0" w:space="0" w:color="auto"/>
        <w:right w:val="none" w:sz="0" w:space="0" w:color="auto"/>
      </w:divBdr>
    </w:div>
    <w:div w:id="1851554757">
      <w:bodyDiv w:val="1"/>
      <w:marLeft w:val="0"/>
      <w:marRight w:val="0"/>
      <w:marTop w:val="0"/>
      <w:marBottom w:val="0"/>
      <w:divBdr>
        <w:top w:val="none" w:sz="0" w:space="0" w:color="auto"/>
        <w:left w:val="none" w:sz="0" w:space="0" w:color="auto"/>
        <w:bottom w:val="none" w:sz="0" w:space="0" w:color="auto"/>
        <w:right w:val="none" w:sz="0" w:space="0" w:color="auto"/>
      </w:divBdr>
    </w:div>
    <w:div w:id="1855996057">
      <w:bodyDiv w:val="1"/>
      <w:marLeft w:val="0"/>
      <w:marRight w:val="0"/>
      <w:marTop w:val="0"/>
      <w:marBottom w:val="0"/>
      <w:divBdr>
        <w:top w:val="none" w:sz="0" w:space="0" w:color="auto"/>
        <w:left w:val="none" w:sz="0" w:space="0" w:color="auto"/>
        <w:bottom w:val="none" w:sz="0" w:space="0" w:color="auto"/>
        <w:right w:val="none" w:sz="0" w:space="0" w:color="auto"/>
      </w:divBdr>
    </w:div>
    <w:div w:id="1878617469">
      <w:bodyDiv w:val="1"/>
      <w:marLeft w:val="0"/>
      <w:marRight w:val="0"/>
      <w:marTop w:val="0"/>
      <w:marBottom w:val="0"/>
      <w:divBdr>
        <w:top w:val="none" w:sz="0" w:space="0" w:color="auto"/>
        <w:left w:val="none" w:sz="0" w:space="0" w:color="auto"/>
        <w:bottom w:val="none" w:sz="0" w:space="0" w:color="auto"/>
        <w:right w:val="none" w:sz="0" w:space="0" w:color="auto"/>
      </w:divBdr>
    </w:div>
    <w:div w:id="1878930453">
      <w:bodyDiv w:val="1"/>
      <w:marLeft w:val="0"/>
      <w:marRight w:val="0"/>
      <w:marTop w:val="0"/>
      <w:marBottom w:val="0"/>
      <w:divBdr>
        <w:top w:val="none" w:sz="0" w:space="0" w:color="auto"/>
        <w:left w:val="none" w:sz="0" w:space="0" w:color="auto"/>
        <w:bottom w:val="none" w:sz="0" w:space="0" w:color="auto"/>
        <w:right w:val="none" w:sz="0" w:space="0" w:color="auto"/>
      </w:divBdr>
    </w:div>
    <w:div w:id="1883637634">
      <w:bodyDiv w:val="1"/>
      <w:marLeft w:val="0"/>
      <w:marRight w:val="0"/>
      <w:marTop w:val="0"/>
      <w:marBottom w:val="0"/>
      <w:divBdr>
        <w:top w:val="none" w:sz="0" w:space="0" w:color="auto"/>
        <w:left w:val="none" w:sz="0" w:space="0" w:color="auto"/>
        <w:bottom w:val="none" w:sz="0" w:space="0" w:color="auto"/>
        <w:right w:val="none" w:sz="0" w:space="0" w:color="auto"/>
      </w:divBdr>
    </w:div>
    <w:div w:id="1884246130">
      <w:bodyDiv w:val="1"/>
      <w:marLeft w:val="0"/>
      <w:marRight w:val="0"/>
      <w:marTop w:val="0"/>
      <w:marBottom w:val="0"/>
      <w:divBdr>
        <w:top w:val="none" w:sz="0" w:space="0" w:color="auto"/>
        <w:left w:val="none" w:sz="0" w:space="0" w:color="auto"/>
        <w:bottom w:val="none" w:sz="0" w:space="0" w:color="auto"/>
        <w:right w:val="none" w:sz="0" w:space="0" w:color="auto"/>
      </w:divBdr>
    </w:div>
    <w:div w:id="1904290070">
      <w:bodyDiv w:val="1"/>
      <w:marLeft w:val="0"/>
      <w:marRight w:val="0"/>
      <w:marTop w:val="0"/>
      <w:marBottom w:val="0"/>
      <w:divBdr>
        <w:top w:val="none" w:sz="0" w:space="0" w:color="auto"/>
        <w:left w:val="none" w:sz="0" w:space="0" w:color="auto"/>
        <w:bottom w:val="none" w:sz="0" w:space="0" w:color="auto"/>
        <w:right w:val="none" w:sz="0" w:space="0" w:color="auto"/>
      </w:divBdr>
    </w:div>
    <w:div w:id="1919248437">
      <w:bodyDiv w:val="1"/>
      <w:marLeft w:val="0"/>
      <w:marRight w:val="0"/>
      <w:marTop w:val="0"/>
      <w:marBottom w:val="0"/>
      <w:divBdr>
        <w:top w:val="none" w:sz="0" w:space="0" w:color="auto"/>
        <w:left w:val="none" w:sz="0" w:space="0" w:color="auto"/>
        <w:bottom w:val="none" w:sz="0" w:space="0" w:color="auto"/>
        <w:right w:val="none" w:sz="0" w:space="0" w:color="auto"/>
      </w:divBdr>
    </w:div>
    <w:div w:id="1926919161">
      <w:bodyDiv w:val="1"/>
      <w:marLeft w:val="0"/>
      <w:marRight w:val="0"/>
      <w:marTop w:val="0"/>
      <w:marBottom w:val="0"/>
      <w:divBdr>
        <w:top w:val="none" w:sz="0" w:space="0" w:color="auto"/>
        <w:left w:val="none" w:sz="0" w:space="0" w:color="auto"/>
        <w:bottom w:val="none" w:sz="0" w:space="0" w:color="auto"/>
        <w:right w:val="none" w:sz="0" w:space="0" w:color="auto"/>
      </w:divBdr>
    </w:div>
    <w:div w:id="1937132608">
      <w:bodyDiv w:val="1"/>
      <w:marLeft w:val="0"/>
      <w:marRight w:val="0"/>
      <w:marTop w:val="0"/>
      <w:marBottom w:val="0"/>
      <w:divBdr>
        <w:top w:val="none" w:sz="0" w:space="0" w:color="auto"/>
        <w:left w:val="none" w:sz="0" w:space="0" w:color="auto"/>
        <w:bottom w:val="none" w:sz="0" w:space="0" w:color="auto"/>
        <w:right w:val="none" w:sz="0" w:space="0" w:color="auto"/>
      </w:divBdr>
    </w:div>
    <w:div w:id="1945266815">
      <w:bodyDiv w:val="1"/>
      <w:marLeft w:val="0"/>
      <w:marRight w:val="0"/>
      <w:marTop w:val="0"/>
      <w:marBottom w:val="0"/>
      <w:divBdr>
        <w:top w:val="none" w:sz="0" w:space="0" w:color="auto"/>
        <w:left w:val="none" w:sz="0" w:space="0" w:color="auto"/>
        <w:bottom w:val="none" w:sz="0" w:space="0" w:color="auto"/>
        <w:right w:val="none" w:sz="0" w:space="0" w:color="auto"/>
      </w:divBdr>
    </w:div>
    <w:div w:id="1946889139">
      <w:bodyDiv w:val="1"/>
      <w:marLeft w:val="0"/>
      <w:marRight w:val="0"/>
      <w:marTop w:val="0"/>
      <w:marBottom w:val="0"/>
      <w:divBdr>
        <w:top w:val="none" w:sz="0" w:space="0" w:color="auto"/>
        <w:left w:val="none" w:sz="0" w:space="0" w:color="auto"/>
        <w:bottom w:val="none" w:sz="0" w:space="0" w:color="auto"/>
        <w:right w:val="none" w:sz="0" w:space="0" w:color="auto"/>
      </w:divBdr>
    </w:div>
    <w:div w:id="1947344982">
      <w:bodyDiv w:val="1"/>
      <w:marLeft w:val="0"/>
      <w:marRight w:val="0"/>
      <w:marTop w:val="0"/>
      <w:marBottom w:val="0"/>
      <w:divBdr>
        <w:top w:val="none" w:sz="0" w:space="0" w:color="auto"/>
        <w:left w:val="none" w:sz="0" w:space="0" w:color="auto"/>
        <w:bottom w:val="none" w:sz="0" w:space="0" w:color="auto"/>
        <w:right w:val="none" w:sz="0" w:space="0" w:color="auto"/>
      </w:divBdr>
    </w:div>
    <w:div w:id="1956864020">
      <w:bodyDiv w:val="1"/>
      <w:marLeft w:val="0"/>
      <w:marRight w:val="0"/>
      <w:marTop w:val="0"/>
      <w:marBottom w:val="0"/>
      <w:divBdr>
        <w:top w:val="none" w:sz="0" w:space="0" w:color="auto"/>
        <w:left w:val="none" w:sz="0" w:space="0" w:color="auto"/>
        <w:bottom w:val="none" w:sz="0" w:space="0" w:color="auto"/>
        <w:right w:val="none" w:sz="0" w:space="0" w:color="auto"/>
      </w:divBdr>
    </w:div>
    <w:div w:id="1958946610">
      <w:bodyDiv w:val="1"/>
      <w:marLeft w:val="0"/>
      <w:marRight w:val="0"/>
      <w:marTop w:val="0"/>
      <w:marBottom w:val="0"/>
      <w:divBdr>
        <w:top w:val="none" w:sz="0" w:space="0" w:color="auto"/>
        <w:left w:val="none" w:sz="0" w:space="0" w:color="auto"/>
        <w:bottom w:val="none" w:sz="0" w:space="0" w:color="auto"/>
        <w:right w:val="none" w:sz="0" w:space="0" w:color="auto"/>
      </w:divBdr>
    </w:div>
    <w:div w:id="1965035629">
      <w:bodyDiv w:val="1"/>
      <w:marLeft w:val="0"/>
      <w:marRight w:val="0"/>
      <w:marTop w:val="0"/>
      <w:marBottom w:val="0"/>
      <w:divBdr>
        <w:top w:val="none" w:sz="0" w:space="0" w:color="auto"/>
        <w:left w:val="none" w:sz="0" w:space="0" w:color="auto"/>
        <w:bottom w:val="none" w:sz="0" w:space="0" w:color="auto"/>
        <w:right w:val="none" w:sz="0" w:space="0" w:color="auto"/>
      </w:divBdr>
    </w:div>
    <w:div w:id="1966080195">
      <w:bodyDiv w:val="1"/>
      <w:marLeft w:val="0"/>
      <w:marRight w:val="0"/>
      <w:marTop w:val="0"/>
      <w:marBottom w:val="0"/>
      <w:divBdr>
        <w:top w:val="none" w:sz="0" w:space="0" w:color="auto"/>
        <w:left w:val="none" w:sz="0" w:space="0" w:color="auto"/>
        <w:bottom w:val="none" w:sz="0" w:space="0" w:color="auto"/>
        <w:right w:val="none" w:sz="0" w:space="0" w:color="auto"/>
      </w:divBdr>
    </w:div>
    <w:div w:id="1973171893">
      <w:bodyDiv w:val="1"/>
      <w:marLeft w:val="0"/>
      <w:marRight w:val="0"/>
      <w:marTop w:val="0"/>
      <w:marBottom w:val="0"/>
      <w:divBdr>
        <w:top w:val="none" w:sz="0" w:space="0" w:color="auto"/>
        <w:left w:val="none" w:sz="0" w:space="0" w:color="auto"/>
        <w:bottom w:val="none" w:sz="0" w:space="0" w:color="auto"/>
        <w:right w:val="none" w:sz="0" w:space="0" w:color="auto"/>
      </w:divBdr>
    </w:div>
    <w:div w:id="1977180387">
      <w:bodyDiv w:val="1"/>
      <w:marLeft w:val="0"/>
      <w:marRight w:val="0"/>
      <w:marTop w:val="0"/>
      <w:marBottom w:val="0"/>
      <w:divBdr>
        <w:top w:val="none" w:sz="0" w:space="0" w:color="auto"/>
        <w:left w:val="none" w:sz="0" w:space="0" w:color="auto"/>
        <w:bottom w:val="none" w:sz="0" w:space="0" w:color="auto"/>
        <w:right w:val="none" w:sz="0" w:space="0" w:color="auto"/>
      </w:divBdr>
    </w:div>
    <w:div w:id="1992708139">
      <w:bodyDiv w:val="1"/>
      <w:marLeft w:val="0"/>
      <w:marRight w:val="0"/>
      <w:marTop w:val="0"/>
      <w:marBottom w:val="0"/>
      <w:divBdr>
        <w:top w:val="none" w:sz="0" w:space="0" w:color="auto"/>
        <w:left w:val="none" w:sz="0" w:space="0" w:color="auto"/>
        <w:bottom w:val="none" w:sz="0" w:space="0" w:color="auto"/>
        <w:right w:val="none" w:sz="0" w:space="0" w:color="auto"/>
      </w:divBdr>
    </w:div>
    <w:div w:id="1995789978">
      <w:bodyDiv w:val="1"/>
      <w:marLeft w:val="0"/>
      <w:marRight w:val="0"/>
      <w:marTop w:val="0"/>
      <w:marBottom w:val="0"/>
      <w:divBdr>
        <w:top w:val="none" w:sz="0" w:space="0" w:color="auto"/>
        <w:left w:val="none" w:sz="0" w:space="0" w:color="auto"/>
        <w:bottom w:val="none" w:sz="0" w:space="0" w:color="auto"/>
        <w:right w:val="none" w:sz="0" w:space="0" w:color="auto"/>
      </w:divBdr>
    </w:div>
    <w:div w:id="1998916410">
      <w:bodyDiv w:val="1"/>
      <w:marLeft w:val="0"/>
      <w:marRight w:val="0"/>
      <w:marTop w:val="0"/>
      <w:marBottom w:val="0"/>
      <w:divBdr>
        <w:top w:val="none" w:sz="0" w:space="0" w:color="auto"/>
        <w:left w:val="none" w:sz="0" w:space="0" w:color="auto"/>
        <w:bottom w:val="none" w:sz="0" w:space="0" w:color="auto"/>
        <w:right w:val="none" w:sz="0" w:space="0" w:color="auto"/>
      </w:divBdr>
    </w:div>
    <w:div w:id="2001425637">
      <w:bodyDiv w:val="1"/>
      <w:marLeft w:val="0"/>
      <w:marRight w:val="0"/>
      <w:marTop w:val="0"/>
      <w:marBottom w:val="0"/>
      <w:divBdr>
        <w:top w:val="none" w:sz="0" w:space="0" w:color="auto"/>
        <w:left w:val="none" w:sz="0" w:space="0" w:color="auto"/>
        <w:bottom w:val="none" w:sz="0" w:space="0" w:color="auto"/>
        <w:right w:val="none" w:sz="0" w:space="0" w:color="auto"/>
      </w:divBdr>
    </w:div>
    <w:div w:id="2006085615">
      <w:bodyDiv w:val="1"/>
      <w:marLeft w:val="0"/>
      <w:marRight w:val="0"/>
      <w:marTop w:val="0"/>
      <w:marBottom w:val="0"/>
      <w:divBdr>
        <w:top w:val="none" w:sz="0" w:space="0" w:color="auto"/>
        <w:left w:val="none" w:sz="0" w:space="0" w:color="auto"/>
        <w:bottom w:val="none" w:sz="0" w:space="0" w:color="auto"/>
        <w:right w:val="none" w:sz="0" w:space="0" w:color="auto"/>
      </w:divBdr>
    </w:div>
    <w:div w:id="2007324820">
      <w:bodyDiv w:val="1"/>
      <w:marLeft w:val="0"/>
      <w:marRight w:val="0"/>
      <w:marTop w:val="0"/>
      <w:marBottom w:val="0"/>
      <w:divBdr>
        <w:top w:val="none" w:sz="0" w:space="0" w:color="auto"/>
        <w:left w:val="none" w:sz="0" w:space="0" w:color="auto"/>
        <w:bottom w:val="none" w:sz="0" w:space="0" w:color="auto"/>
        <w:right w:val="none" w:sz="0" w:space="0" w:color="auto"/>
      </w:divBdr>
    </w:div>
    <w:div w:id="2009748570">
      <w:bodyDiv w:val="1"/>
      <w:marLeft w:val="0"/>
      <w:marRight w:val="0"/>
      <w:marTop w:val="0"/>
      <w:marBottom w:val="0"/>
      <w:divBdr>
        <w:top w:val="none" w:sz="0" w:space="0" w:color="auto"/>
        <w:left w:val="none" w:sz="0" w:space="0" w:color="auto"/>
        <w:bottom w:val="none" w:sz="0" w:space="0" w:color="auto"/>
        <w:right w:val="none" w:sz="0" w:space="0" w:color="auto"/>
      </w:divBdr>
    </w:div>
    <w:div w:id="2011912094">
      <w:bodyDiv w:val="1"/>
      <w:marLeft w:val="0"/>
      <w:marRight w:val="0"/>
      <w:marTop w:val="0"/>
      <w:marBottom w:val="0"/>
      <w:divBdr>
        <w:top w:val="none" w:sz="0" w:space="0" w:color="auto"/>
        <w:left w:val="none" w:sz="0" w:space="0" w:color="auto"/>
        <w:bottom w:val="none" w:sz="0" w:space="0" w:color="auto"/>
        <w:right w:val="none" w:sz="0" w:space="0" w:color="auto"/>
      </w:divBdr>
    </w:div>
    <w:div w:id="2026517264">
      <w:bodyDiv w:val="1"/>
      <w:marLeft w:val="0"/>
      <w:marRight w:val="0"/>
      <w:marTop w:val="0"/>
      <w:marBottom w:val="0"/>
      <w:divBdr>
        <w:top w:val="none" w:sz="0" w:space="0" w:color="auto"/>
        <w:left w:val="none" w:sz="0" w:space="0" w:color="auto"/>
        <w:bottom w:val="none" w:sz="0" w:space="0" w:color="auto"/>
        <w:right w:val="none" w:sz="0" w:space="0" w:color="auto"/>
      </w:divBdr>
    </w:div>
    <w:div w:id="2026975819">
      <w:bodyDiv w:val="1"/>
      <w:marLeft w:val="0"/>
      <w:marRight w:val="0"/>
      <w:marTop w:val="0"/>
      <w:marBottom w:val="0"/>
      <w:divBdr>
        <w:top w:val="none" w:sz="0" w:space="0" w:color="auto"/>
        <w:left w:val="none" w:sz="0" w:space="0" w:color="auto"/>
        <w:bottom w:val="none" w:sz="0" w:space="0" w:color="auto"/>
        <w:right w:val="none" w:sz="0" w:space="0" w:color="auto"/>
      </w:divBdr>
    </w:div>
    <w:div w:id="2029329596">
      <w:bodyDiv w:val="1"/>
      <w:marLeft w:val="0"/>
      <w:marRight w:val="0"/>
      <w:marTop w:val="0"/>
      <w:marBottom w:val="0"/>
      <w:divBdr>
        <w:top w:val="none" w:sz="0" w:space="0" w:color="auto"/>
        <w:left w:val="none" w:sz="0" w:space="0" w:color="auto"/>
        <w:bottom w:val="none" w:sz="0" w:space="0" w:color="auto"/>
        <w:right w:val="none" w:sz="0" w:space="0" w:color="auto"/>
      </w:divBdr>
    </w:div>
    <w:div w:id="2030834718">
      <w:bodyDiv w:val="1"/>
      <w:marLeft w:val="0"/>
      <w:marRight w:val="0"/>
      <w:marTop w:val="0"/>
      <w:marBottom w:val="0"/>
      <w:divBdr>
        <w:top w:val="none" w:sz="0" w:space="0" w:color="auto"/>
        <w:left w:val="none" w:sz="0" w:space="0" w:color="auto"/>
        <w:bottom w:val="none" w:sz="0" w:space="0" w:color="auto"/>
        <w:right w:val="none" w:sz="0" w:space="0" w:color="auto"/>
      </w:divBdr>
    </w:div>
    <w:div w:id="2032611599">
      <w:bodyDiv w:val="1"/>
      <w:marLeft w:val="0"/>
      <w:marRight w:val="0"/>
      <w:marTop w:val="0"/>
      <w:marBottom w:val="0"/>
      <w:divBdr>
        <w:top w:val="none" w:sz="0" w:space="0" w:color="auto"/>
        <w:left w:val="none" w:sz="0" w:space="0" w:color="auto"/>
        <w:bottom w:val="none" w:sz="0" w:space="0" w:color="auto"/>
        <w:right w:val="none" w:sz="0" w:space="0" w:color="auto"/>
      </w:divBdr>
    </w:div>
    <w:div w:id="2038965226">
      <w:bodyDiv w:val="1"/>
      <w:marLeft w:val="0"/>
      <w:marRight w:val="0"/>
      <w:marTop w:val="0"/>
      <w:marBottom w:val="0"/>
      <w:divBdr>
        <w:top w:val="none" w:sz="0" w:space="0" w:color="auto"/>
        <w:left w:val="none" w:sz="0" w:space="0" w:color="auto"/>
        <w:bottom w:val="none" w:sz="0" w:space="0" w:color="auto"/>
        <w:right w:val="none" w:sz="0" w:space="0" w:color="auto"/>
      </w:divBdr>
    </w:div>
    <w:div w:id="2045906133">
      <w:bodyDiv w:val="1"/>
      <w:marLeft w:val="0"/>
      <w:marRight w:val="0"/>
      <w:marTop w:val="0"/>
      <w:marBottom w:val="0"/>
      <w:divBdr>
        <w:top w:val="none" w:sz="0" w:space="0" w:color="auto"/>
        <w:left w:val="none" w:sz="0" w:space="0" w:color="auto"/>
        <w:bottom w:val="none" w:sz="0" w:space="0" w:color="auto"/>
        <w:right w:val="none" w:sz="0" w:space="0" w:color="auto"/>
      </w:divBdr>
    </w:div>
    <w:div w:id="2061057265">
      <w:bodyDiv w:val="1"/>
      <w:marLeft w:val="0"/>
      <w:marRight w:val="0"/>
      <w:marTop w:val="0"/>
      <w:marBottom w:val="0"/>
      <w:divBdr>
        <w:top w:val="none" w:sz="0" w:space="0" w:color="auto"/>
        <w:left w:val="none" w:sz="0" w:space="0" w:color="auto"/>
        <w:bottom w:val="none" w:sz="0" w:space="0" w:color="auto"/>
        <w:right w:val="none" w:sz="0" w:space="0" w:color="auto"/>
      </w:divBdr>
    </w:div>
    <w:div w:id="2070423733">
      <w:bodyDiv w:val="1"/>
      <w:marLeft w:val="0"/>
      <w:marRight w:val="0"/>
      <w:marTop w:val="0"/>
      <w:marBottom w:val="0"/>
      <w:divBdr>
        <w:top w:val="none" w:sz="0" w:space="0" w:color="auto"/>
        <w:left w:val="none" w:sz="0" w:space="0" w:color="auto"/>
        <w:bottom w:val="none" w:sz="0" w:space="0" w:color="auto"/>
        <w:right w:val="none" w:sz="0" w:space="0" w:color="auto"/>
      </w:divBdr>
    </w:div>
    <w:div w:id="2071348171">
      <w:bodyDiv w:val="1"/>
      <w:marLeft w:val="0"/>
      <w:marRight w:val="0"/>
      <w:marTop w:val="0"/>
      <w:marBottom w:val="0"/>
      <w:divBdr>
        <w:top w:val="none" w:sz="0" w:space="0" w:color="auto"/>
        <w:left w:val="none" w:sz="0" w:space="0" w:color="auto"/>
        <w:bottom w:val="none" w:sz="0" w:space="0" w:color="auto"/>
        <w:right w:val="none" w:sz="0" w:space="0" w:color="auto"/>
      </w:divBdr>
    </w:div>
    <w:div w:id="2080788699">
      <w:bodyDiv w:val="1"/>
      <w:marLeft w:val="0"/>
      <w:marRight w:val="0"/>
      <w:marTop w:val="0"/>
      <w:marBottom w:val="0"/>
      <w:divBdr>
        <w:top w:val="none" w:sz="0" w:space="0" w:color="auto"/>
        <w:left w:val="none" w:sz="0" w:space="0" w:color="auto"/>
        <w:bottom w:val="none" w:sz="0" w:space="0" w:color="auto"/>
        <w:right w:val="none" w:sz="0" w:space="0" w:color="auto"/>
      </w:divBdr>
    </w:div>
    <w:div w:id="2084135047">
      <w:bodyDiv w:val="1"/>
      <w:marLeft w:val="0"/>
      <w:marRight w:val="0"/>
      <w:marTop w:val="0"/>
      <w:marBottom w:val="0"/>
      <w:divBdr>
        <w:top w:val="none" w:sz="0" w:space="0" w:color="auto"/>
        <w:left w:val="none" w:sz="0" w:space="0" w:color="auto"/>
        <w:bottom w:val="none" w:sz="0" w:space="0" w:color="auto"/>
        <w:right w:val="none" w:sz="0" w:space="0" w:color="auto"/>
      </w:divBdr>
    </w:div>
    <w:div w:id="2085568330">
      <w:bodyDiv w:val="1"/>
      <w:marLeft w:val="0"/>
      <w:marRight w:val="0"/>
      <w:marTop w:val="0"/>
      <w:marBottom w:val="0"/>
      <w:divBdr>
        <w:top w:val="none" w:sz="0" w:space="0" w:color="auto"/>
        <w:left w:val="none" w:sz="0" w:space="0" w:color="auto"/>
        <w:bottom w:val="none" w:sz="0" w:space="0" w:color="auto"/>
        <w:right w:val="none" w:sz="0" w:space="0" w:color="auto"/>
      </w:divBdr>
    </w:div>
    <w:div w:id="2088187682">
      <w:bodyDiv w:val="1"/>
      <w:marLeft w:val="0"/>
      <w:marRight w:val="0"/>
      <w:marTop w:val="0"/>
      <w:marBottom w:val="0"/>
      <w:divBdr>
        <w:top w:val="none" w:sz="0" w:space="0" w:color="auto"/>
        <w:left w:val="none" w:sz="0" w:space="0" w:color="auto"/>
        <w:bottom w:val="none" w:sz="0" w:space="0" w:color="auto"/>
        <w:right w:val="none" w:sz="0" w:space="0" w:color="auto"/>
      </w:divBdr>
    </w:div>
    <w:div w:id="2108915137">
      <w:bodyDiv w:val="1"/>
      <w:marLeft w:val="0"/>
      <w:marRight w:val="0"/>
      <w:marTop w:val="0"/>
      <w:marBottom w:val="0"/>
      <w:divBdr>
        <w:top w:val="none" w:sz="0" w:space="0" w:color="auto"/>
        <w:left w:val="none" w:sz="0" w:space="0" w:color="auto"/>
        <w:bottom w:val="none" w:sz="0" w:space="0" w:color="auto"/>
        <w:right w:val="none" w:sz="0" w:space="0" w:color="auto"/>
      </w:divBdr>
    </w:div>
    <w:div w:id="2118981878">
      <w:bodyDiv w:val="1"/>
      <w:marLeft w:val="0"/>
      <w:marRight w:val="0"/>
      <w:marTop w:val="0"/>
      <w:marBottom w:val="0"/>
      <w:divBdr>
        <w:top w:val="none" w:sz="0" w:space="0" w:color="auto"/>
        <w:left w:val="none" w:sz="0" w:space="0" w:color="auto"/>
        <w:bottom w:val="none" w:sz="0" w:space="0" w:color="auto"/>
        <w:right w:val="none" w:sz="0" w:space="0" w:color="auto"/>
      </w:divBdr>
    </w:div>
    <w:div w:id="2120636186">
      <w:bodyDiv w:val="1"/>
      <w:marLeft w:val="0"/>
      <w:marRight w:val="0"/>
      <w:marTop w:val="0"/>
      <w:marBottom w:val="0"/>
      <w:divBdr>
        <w:top w:val="none" w:sz="0" w:space="0" w:color="auto"/>
        <w:left w:val="none" w:sz="0" w:space="0" w:color="auto"/>
        <w:bottom w:val="none" w:sz="0" w:space="0" w:color="auto"/>
        <w:right w:val="none" w:sz="0" w:space="0" w:color="auto"/>
      </w:divBdr>
    </w:div>
    <w:div w:id="2130776701">
      <w:bodyDiv w:val="1"/>
      <w:marLeft w:val="0"/>
      <w:marRight w:val="0"/>
      <w:marTop w:val="0"/>
      <w:marBottom w:val="0"/>
      <w:divBdr>
        <w:top w:val="none" w:sz="0" w:space="0" w:color="auto"/>
        <w:left w:val="none" w:sz="0" w:space="0" w:color="auto"/>
        <w:bottom w:val="none" w:sz="0" w:space="0" w:color="auto"/>
        <w:right w:val="none" w:sz="0" w:space="0" w:color="auto"/>
      </w:divBdr>
    </w:div>
    <w:div w:id="2135899923">
      <w:bodyDiv w:val="1"/>
      <w:marLeft w:val="0"/>
      <w:marRight w:val="0"/>
      <w:marTop w:val="0"/>
      <w:marBottom w:val="0"/>
      <w:divBdr>
        <w:top w:val="none" w:sz="0" w:space="0" w:color="auto"/>
        <w:left w:val="none" w:sz="0" w:space="0" w:color="auto"/>
        <w:bottom w:val="none" w:sz="0" w:space="0" w:color="auto"/>
        <w:right w:val="none" w:sz="0" w:space="0" w:color="auto"/>
      </w:divBdr>
    </w:div>
    <w:div w:id="2138326979">
      <w:bodyDiv w:val="1"/>
      <w:marLeft w:val="0"/>
      <w:marRight w:val="0"/>
      <w:marTop w:val="0"/>
      <w:marBottom w:val="0"/>
      <w:divBdr>
        <w:top w:val="none" w:sz="0" w:space="0" w:color="auto"/>
        <w:left w:val="none" w:sz="0" w:space="0" w:color="auto"/>
        <w:bottom w:val="none" w:sz="0" w:space="0" w:color="auto"/>
        <w:right w:val="none" w:sz="0" w:space="0" w:color="auto"/>
      </w:divBdr>
    </w:div>
    <w:div w:id="2139519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yperlink" Target="https://www.sciencedirect.com/science/journal/20926782" TargetMode="External"/><Relationship Id="rId26" Type="http://schemas.openxmlformats.org/officeDocument/2006/relationships/hyperlink" Target="https://www.sciencedirect.com/science/journal/03784371" TargetMode="Externa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www.sciencedirect.com/science/article/pii/S0029801819307115" TargetMode="External"/><Relationship Id="rId34" Type="http://schemas.openxmlformats.org/officeDocument/2006/relationships/hyperlink" Target="http://www.las.ac.cn" TargetMode="Externa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s://www.sciencedirect.com/science/article/pii/S0029801818321000" TargetMode="External"/><Relationship Id="rId25" Type="http://schemas.openxmlformats.org/officeDocument/2006/relationships/hyperlink" Target="https://doi.org/10.1080/1064119X.2019.1580806" TargetMode="External"/><Relationship Id="rId33" Type="http://schemas.openxmlformats.org/officeDocument/2006/relationships/hyperlink" Target="https://www.engineeringvillage.com/search/submit.url?CID=quickSearchCitationFormat&amp;implicit=true&amp;usageOrigin=recordpage&amp;searchtype=Quick&amp;searchWord1=%7b10051120%7d&amp;section1=SN&amp;database=1&amp;yearselect=yearrange&amp;sort=yr"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ngineeringvillage.com/search/submit.url?CID=quickSearchCitationFormat&amp;implicit=true&amp;usageOrigin=recordpage&amp;searchtype=Quick&amp;searchWord1=%7b21583226%7d&amp;section1=SN&amp;database=1&amp;yearselect=yearrange&amp;sort=yr" TargetMode="External"/><Relationship Id="rId20" Type="http://schemas.openxmlformats.org/officeDocument/2006/relationships/hyperlink" Target="https://www.engineeringvillage.com/search/submit.url?CID=quickSearchCitationFormat&amp;implicit=true&amp;usageOrigin=recordpage&amp;searchtype=Quick&amp;searchWord1=%7b10040579%7d&amp;section1=SN&amp;database=1&amp;yearselect=yearrange&amp;sort=yr" TargetMode="External"/><Relationship Id="rId29" Type="http://schemas.openxmlformats.org/officeDocument/2006/relationships/hyperlink" Target="https://www.engineeringvillage.com/search/submit.url?CID=quickSearchCitationFormat&amp;implicit=true&amp;usageOrigin=recordpage&amp;searchtype=Quick&amp;searchWord1=%7b10077294%7d&amp;section1=SN&amp;database=1&amp;yearselect=yearrange&amp;sort=y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https://www.tandfonline.com/toc/umgt20/current" TargetMode="External"/><Relationship Id="rId32" Type="http://schemas.openxmlformats.org/officeDocument/2006/relationships/hyperlink" Target="http://www.cnki.com.cn/Article/CJFDTotal-JSJG201901019.htm" TargetMode="External"/><Relationship Id="rId37" Type="http://schemas.openxmlformats.org/officeDocument/2006/relationships/image" Target="media/image5.jpeg"/><Relationship Id="rId5" Type="http://schemas.microsoft.com/office/2007/relationships/stylesWithEffects" Target="stylesWithEffects.xml"/><Relationship Id="rId15" Type="http://schemas.openxmlformats.org/officeDocument/2006/relationships/hyperlink" Target="https://www.engineeringvillage.com/search/submit.url?CID=quickSearchCitationFormat&amp;implicit=true&amp;usageOrigin=recordpage&amp;searchtype=Quick&amp;searchWord1=%7b17445302%7d&amp;section1=SN&amp;database=1&amp;yearselect=yearrange&amp;sort=yr" TargetMode="External"/><Relationship Id="rId23" Type="http://schemas.openxmlformats.org/officeDocument/2006/relationships/hyperlink" Target="https://www.sciencedirect.com/science/journal/02638231" TargetMode="External"/><Relationship Id="rId28" Type="http://schemas.openxmlformats.org/officeDocument/2006/relationships/hyperlink" Target="https://www.engineeringvillage.com/search/submit.url?CID=quickSearchCitationFormat&amp;implicit=true&amp;usageOrigin=recordpage&amp;searchtype=Quick&amp;searchWord1=%7b10077294%7d&amp;section1=SN&amp;database=1&amp;yearselect=yearrange&amp;sort=yr" TargetMode="External"/><Relationship Id="rId36" Type="http://schemas.openxmlformats.org/officeDocument/2006/relationships/hyperlink" Target="http://paper.chinahightech.com/pc/content/201911/25/content_34975.html" TargetMode="External"/><Relationship Id="rId10" Type="http://schemas.openxmlformats.org/officeDocument/2006/relationships/image" Target="media/image1.jpg"/><Relationship Id="rId19" Type="http://schemas.openxmlformats.org/officeDocument/2006/relationships/hyperlink" Target="https://link.springer.com/journal/10483" TargetMode="External"/><Relationship Id="rId31" Type="http://schemas.openxmlformats.org/officeDocument/2006/relationships/hyperlink" Target="https://www.engineeringvillage.com/search/submit.url?CID=quickSearchCitationFormat&amp;implicit=true&amp;usageOrigin=recordpage&amp;searchtype=Quick&amp;searchWord1=%7b02198762%7d&amp;section1=SN&amp;database=1&amp;yearselect=yearrange&amp;sort=yr"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sciencedirect.com/science/journal/01411187" TargetMode="External"/><Relationship Id="rId22" Type="http://schemas.openxmlformats.org/officeDocument/2006/relationships/hyperlink" Target="https://kns.cnki.net/kns/detail/detail.aspx?QueryID=1&amp;CurRec=2&amp;recid=&amp;FileName=CANB201903025&amp;DbName=CJFDLAST2019&amp;DbCode=CJFQ&amp;yx=&amp;pr=&amp;URLID=&amp;bsm=QK0201;" TargetMode="External"/><Relationship Id="rId27" Type="http://schemas.openxmlformats.org/officeDocument/2006/relationships/hyperlink" Target="http://www.letpub.com.cn/index.php?page=journalapp&amp;view=detail&amp;journalid=8625" TargetMode="External"/><Relationship Id="rId30" Type="http://schemas.openxmlformats.org/officeDocument/2006/relationships/hyperlink" Target="https://www.engineeringvillage.com/search/submit.url?CID=quickSearchCitationFormat&amp;implicit=true&amp;usageOrigin=recordpage&amp;searchtype=Quick&amp;searchWord1=%7b10077294%7d&amp;section1=SN&amp;database=1&amp;yearselect=yearrange&amp;sort=yr" TargetMode="External"/><Relationship Id="rId35" Type="http://schemas.openxmlformats.org/officeDocument/2006/relationships/hyperlink" Target="https://xiaoyuan.cycnet.com.cn/s?uid=164398&amp;app_version=1.1.6&amp;sid=369323&amp;time=1552009193&amp;signature=z8W62Rvorl9xBbN3dqEaxZBLwiErrw4pjVLXQDk0GeygYZOJ5m&amp;sign=3aeb9181d25351a192c71b4d5aa4007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9A7EA2-FEB7-4560-A88D-8D722515F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65</Pages>
  <Words>7174</Words>
  <Characters>40896</Characters>
  <Application>Microsoft Office Word</Application>
  <DocSecurity>0</DocSecurity>
  <Lines>340</Lines>
  <Paragraphs>95</Paragraphs>
  <ScaleCrop>false</ScaleCrop>
  <Company>高教司</Company>
  <LinksUpToDate>false</LinksUpToDate>
  <CharactersWithSpaces>47975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dc:title>
  <dc:creator>实验室处</dc:creator>
  <cp:lastModifiedBy>admin</cp:lastModifiedBy>
  <cp:revision>30</cp:revision>
  <cp:lastPrinted>2018-12-30T01:02:00Z</cp:lastPrinted>
  <dcterms:created xsi:type="dcterms:W3CDTF">2020-02-14T13:29:00Z</dcterms:created>
  <dcterms:modified xsi:type="dcterms:W3CDTF">2020-02-14T16:01:00Z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2052-11.1.0.8370</vt:lpwstr>
  </property>
</Properties>
</file>